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7E4B61AA"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w:t>
      </w:r>
      <w:r w:rsidR="00D071BF">
        <w:rPr>
          <w:rFonts w:asciiTheme="minorHAnsi" w:eastAsia="Times New Roman" w:hAnsiTheme="minorHAnsi"/>
          <w:b/>
          <w:sz w:val="32"/>
          <w:szCs w:val="32"/>
          <w:lang w:eastAsia="en-GB"/>
        </w:rPr>
        <w:t xml:space="preserve">, Capital </w:t>
      </w:r>
      <w:r w:rsidR="0046649F" w:rsidRPr="008B1C62">
        <w:rPr>
          <w:rFonts w:asciiTheme="minorHAnsi" w:eastAsia="Times New Roman" w:hAnsiTheme="minorHAnsi"/>
          <w:b/>
          <w:sz w:val="32"/>
          <w:szCs w:val="32"/>
          <w:lang w:eastAsia="en-GB"/>
        </w:rPr>
        <w:t xml:space="preserve">and </w:t>
      </w:r>
      <w:r w:rsidR="00D071BF">
        <w:rPr>
          <w:rFonts w:asciiTheme="minorHAnsi" w:eastAsia="Times New Roman" w:hAnsiTheme="minorHAnsi"/>
          <w:b/>
          <w:sz w:val="32"/>
          <w:szCs w:val="32"/>
          <w:lang w:eastAsia="en-GB"/>
        </w:rPr>
        <w:t>Resources</w:t>
      </w:r>
      <w:r w:rsidR="0046649F" w:rsidRPr="008B1C62">
        <w:rPr>
          <w:rFonts w:asciiTheme="minorHAnsi" w:eastAsia="Times New Roman" w:hAnsiTheme="minorHAnsi"/>
          <w:b/>
          <w:sz w:val="32"/>
          <w:szCs w:val="32"/>
          <w:lang w:eastAsia="en-GB"/>
        </w:rPr>
        <w:t xml:space="preserve">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548D8FB2"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954E26">
        <w:rPr>
          <w:rFonts w:asciiTheme="minorHAnsi" w:eastAsia="Times New Roman" w:hAnsiTheme="minorHAnsi"/>
          <w:sz w:val="24"/>
          <w:szCs w:val="24"/>
          <w:lang w:eastAsia="en-GB"/>
        </w:rPr>
        <w:t xml:space="preserve">Thursday </w:t>
      </w:r>
      <w:r w:rsidR="00D071BF">
        <w:rPr>
          <w:rFonts w:asciiTheme="minorHAnsi" w:eastAsia="Times New Roman" w:hAnsiTheme="minorHAnsi"/>
          <w:sz w:val="24"/>
          <w:szCs w:val="24"/>
          <w:lang w:eastAsia="en-GB"/>
        </w:rPr>
        <w:t>21 March 2024</w:t>
      </w:r>
      <w:r w:rsidR="0073716A">
        <w:rPr>
          <w:rFonts w:asciiTheme="minorHAnsi" w:eastAsia="Times New Roman" w:hAnsiTheme="minorHAnsi"/>
          <w:sz w:val="24"/>
          <w:szCs w:val="24"/>
          <w:lang w:eastAsia="en-GB"/>
        </w:rPr>
        <w:t xml:space="preserve"> at </w:t>
      </w:r>
      <w:r w:rsidR="00D071BF">
        <w:rPr>
          <w:rFonts w:asciiTheme="minorHAnsi" w:eastAsia="Times New Roman" w:hAnsiTheme="minorHAnsi"/>
          <w:sz w:val="24"/>
          <w:szCs w:val="24"/>
          <w:lang w:eastAsia="en-GB"/>
        </w:rPr>
        <w:t>6.00</w:t>
      </w:r>
      <w:r w:rsidR="0073716A">
        <w:rPr>
          <w:rFonts w:asciiTheme="minorHAnsi" w:eastAsia="Times New Roman" w:hAnsiTheme="minorHAnsi"/>
          <w:sz w:val="24"/>
          <w:szCs w:val="24"/>
          <w:lang w:eastAsia="en-GB"/>
        </w:rPr>
        <w:t xml:space="preserve"> pm, </w:t>
      </w:r>
      <w:r w:rsidR="00954E26">
        <w:rPr>
          <w:rFonts w:asciiTheme="minorHAnsi" w:eastAsia="Times New Roman" w:hAnsiTheme="minorHAnsi"/>
          <w:sz w:val="24"/>
          <w:szCs w:val="24"/>
          <w:lang w:eastAsia="en-GB"/>
        </w:rPr>
        <w:t>SRC301, Stockton Riverside College</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36B9637F" w14:textId="77777777" w:rsidR="004D2E25" w:rsidRDefault="004D2E25" w:rsidP="003C4745">
            <w:pPr>
              <w:spacing w:line="276" w:lineRule="auto"/>
              <w:rPr>
                <w:rFonts w:asciiTheme="minorHAnsi" w:hAnsiTheme="minorHAnsi"/>
                <w:b/>
              </w:rPr>
            </w:pPr>
            <w:r w:rsidRPr="004647CA">
              <w:rPr>
                <w:rFonts w:asciiTheme="minorHAnsi" w:hAnsiTheme="minorHAnsi"/>
                <w:b/>
              </w:rPr>
              <w:t>Present:</w:t>
            </w:r>
          </w:p>
          <w:p w14:paraId="7981FE61" w14:textId="0C42ECCA" w:rsidR="003C4745" w:rsidRPr="004647CA" w:rsidRDefault="003C4745" w:rsidP="007A36A9">
            <w:pPr>
              <w:spacing w:line="271" w:lineRule="auto"/>
              <w:rPr>
                <w:rFonts w:asciiTheme="minorHAnsi" w:hAnsiTheme="minorHAnsi"/>
                <w:b/>
              </w:rPr>
            </w:pPr>
          </w:p>
        </w:tc>
        <w:tc>
          <w:tcPr>
            <w:tcW w:w="8329" w:type="dxa"/>
          </w:tcPr>
          <w:p w14:paraId="0B08B96A" w14:textId="796397F1" w:rsidR="00BF7BFA" w:rsidRPr="004647CA" w:rsidRDefault="00B31AA9" w:rsidP="00C54E6C">
            <w:pPr>
              <w:spacing w:after="120" w:line="271" w:lineRule="auto"/>
              <w:jc w:val="both"/>
              <w:rPr>
                <w:rFonts w:asciiTheme="minorHAnsi" w:hAnsiTheme="minorHAnsi"/>
              </w:rPr>
            </w:pPr>
            <w:r>
              <w:rPr>
                <w:rFonts w:asciiTheme="minorHAnsi" w:hAnsiTheme="minorHAnsi"/>
              </w:rPr>
              <w:t xml:space="preserve">Fabienne Bailey, </w:t>
            </w:r>
            <w:r w:rsidR="005F4EA1">
              <w:rPr>
                <w:rFonts w:asciiTheme="minorHAnsi" w:hAnsiTheme="minorHAnsi"/>
              </w:rPr>
              <w:t>Stuart Blackett</w:t>
            </w:r>
            <w:r w:rsidR="00737477">
              <w:rPr>
                <w:rFonts w:asciiTheme="minorHAnsi" w:hAnsiTheme="minorHAnsi"/>
              </w:rPr>
              <w:t xml:space="preserve"> (Corporation Chair)</w:t>
            </w:r>
            <w:r w:rsidR="005F4EA1">
              <w:rPr>
                <w:rFonts w:asciiTheme="minorHAnsi" w:hAnsiTheme="minorHAnsi"/>
              </w:rPr>
              <w:t xml:space="preserve">, </w:t>
            </w:r>
            <w:r w:rsidR="005F4EA1" w:rsidRPr="004647CA">
              <w:rPr>
                <w:rFonts w:asciiTheme="minorHAnsi" w:hAnsiTheme="minorHAnsi"/>
              </w:rPr>
              <w:t>Louise Davies</w:t>
            </w:r>
            <w:r w:rsidR="005F4EA1">
              <w:rPr>
                <w:rFonts w:asciiTheme="minorHAnsi" w:hAnsiTheme="minorHAnsi"/>
              </w:rPr>
              <w:t xml:space="preserve"> (</w:t>
            </w:r>
            <w:r w:rsidR="00737477">
              <w:rPr>
                <w:rFonts w:asciiTheme="minorHAnsi" w:hAnsiTheme="minorHAnsi"/>
              </w:rPr>
              <w:t xml:space="preserve">Committee </w:t>
            </w:r>
            <w:r w:rsidR="005F4EA1">
              <w:rPr>
                <w:rFonts w:asciiTheme="minorHAnsi" w:hAnsiTheme="minorHAnsi"/>
              </w:rPr>
              <w:t>Chair)</w:t>
            </w:r>
            <w:r w:rsidR="00C824E2">
              <w:rPr>
                <w:rFonts w:asciiTheme="minorHAnsi" w:hAnsiTheme="minorHAnsi"/>
              </w:rPr>
              <w:t>,</w:t>
            </w:r>
            <w:r w:rsidR="00B87B94">
              <w:rPr>
                <w:rFonts w:asciiTheme="minorHAnsi" w:hAnsiTheme="minorHAnsi"/>
              </w:rPr>
              <w:t xml:space="preserve"> </w:t>
            </w:r>
            <w:r w:rsidR="000E37A2">
              <w:rPr>
                <w:rFonts w:asciiTheme="minorHAnsi" w:hAnsiTheme="minorHAnsi"/>
              </w:rPr>
              <w:t>Liz Dixon (Staff Governor)</w:t>
            </w:r>
            <w:r w:rsidR="004520E4">
              <w:rPr>
                <w:rFonts w:asciiTheme="minorHAnsi" w:hAnsiTheme="minorHAnsi"/>
              </w:rPr>
              <w:t xml:space="preserve"> and </w:t>
            </w:r>
            <w:r w:rsidR="005F4EA1">
              <w:rPr>
                <w:rFonts w:asciiTheme="minorHAnsi" w:hAnsiTheme="minorHAnsi"/>
              </w:rPr>
              <w:t>Grant Glendinning</w:t>
            </w:r>
            <w:r w:rsidR="005F4EA1" w:rsidRPr="004647CA">
              <w:rPr>
                <w:rFonts w:asciiTheme="minorHAnsi" w:hAnsiTheme="minorHAnsi"/>
              </w:rPr>
              <w:t xml:space="preserve"> (Chief Executive and Group Principal)</w:t>
            </w:r>
          </w:p>
        </w:tc>
      </w:tr>
      <w:tr w:rsidR="0070740C" w:rsidRPr="004647CA" w14:paraId="23B161FF" w14:textId="77777777" w:rsidTr="00722BA2">
        <w:tc>
          <w:tcPr>
            <w:tcW w:w="1560" w:type="dxa"/>
          </w:tcPr>
          <w:p w14:paraId="71635021" w14:textId="77777777" w:rsidR="0070740C" w:rsidRPr="004647CA" w:rsidRDefault="0070740C" w:rsidP="00722BA2">
            <w:pPr>
              <w:spacing w:line="271" w:lineRule="auto"/>
              <w:rPr>
                <w:rFonts w:asciiTheme="minorHAnsi" w:hAnsiTheme="minorHAnsi"/>
                <w:b/>
              </w:rPr>
            </w:pPr>
            <w:r w:rsidRPr="004647CA">
              <w:rPr>
                <w:rFonts w:asciiTheme="minorHAnsi" w:hAnsiTheme="minorHAnsi"/>
                <w:b/>
              </w:rPr>
              <w:t>Apologies:</w:t>
            </w:r>
          </w:p>
        </w:tc>
        <w:tc>
          <w:tcPr>
            <w:tcW w:w="8329" w:type="dxa"/>
          </w:tcPr>
          <w:p w14:paraId="0A060318" w14:textId="04E90E64" w:rsidR="0070740C" w:rsidRPr="004647CA" w:rsidRDefault="00B74D06" w:rsidP="00722BA2">
            <w:pPr>
              <w:spacing w:after="120" w:line="271" w:lineRule="auto"/>
              <w:rPr>
                <w:rFonts w:asciiTheme="minorHAnsi" w:hAnsiTheme="minorHAnsi"/>
              </w:rPr>
            </w:pPr>
            <w:r>
              <w:rPr>
                <w:rFonts w:asciiTheme="minorHAnsi" w:hAnsiTheme="minorHAnsi"/>
              </w:rPr>
              <w:t xml:space="preserve">Hamish Rutherford and </w:t>
            </w:r>
            <w:r w:rsidR="0053664C">
              <w:rPr>
                <w:rFonts w:asciiTheme="minorHAnsi" w:hAnsiTheme="minorHAnsi"/>
              </w:rPr>
              <w:t>Andrea Tomlinson</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36276BFB" w:rsidR="0028406C" w:rsidRPr="004647CA" w:rsidRDefault="0028406C" w:rsidP="00C54E6C">
            <w:pPr>
              <w:spacing w:after="120" w:line="271"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2D232A">
              <w:rPr>
                <w:rFonts w:asciiTheme="minorHAnsi" w:hAnsiTheme="minorHAnsi"/>
              </w:rPr>
              <w:t xml:space="preserve">Erika Marshall (Group Director of Marketing),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F22C1E" w:rsidRPr="004647CA">
              <w:rPr>
                <w:rFonts w:asciiTheme="minorHAnsi" w:hAnsiTheme="minorHAnsi"/>
              </w:rPr>
              <w:t>, Kay Taylor (Group Director of HR</w:t>
            </w:r>
            <w:r w:rsidR="0086380C">
              <w:rPr>
                <w:rFonts w:asciiTheme="minorHAnsi" w:hAnsiTheme="minorHAnsi"/>
              </w:rPr>
              <w:t xml:space="preserve"> &amp; People Development</w:t>
            </w:r>
            <w:r w:rsidR="007A43F9">
              <w:rPr>
                <w:rFonts w:asciiTheme="minorHAnsi" w:hAnsiTheme="minorHAnsi"/>
              </w:rPr>
              <w:t>)</w:t>
            </w:r>
            <w:r w:rsidR="002E5ED6">
              <w:rPr>
                <w:rFonts w:asciiTheme="minorHAnsi" w:hAnsiTheme="minorHAnsi"/>
              </w:rPr>
              <w:t>,</w:t>
            </w:r>
            <w:r w:rsidR="00F22C1E" w:rsidRPr="004647CA">
              <w:rPr>
                <w:rFonts w:asciiTheme="minorHAnsi" w:hAnsiTheme="minorHAnsi"/>
              </w:rPr>
              <w:t xml:space="preserve"> </w:t>
            </w:r>
            <w:r w:rsidR="002E5ED6" w:rsidRPr="004647CA">
              <w:rPr>
                <w:rFonts w:asciiTheme="minorHAnsi" w:hAnsiTheme="minorHAnsi"/>
              </w:rPr>
              <w:t>Sarah Thompson (</w:t>
            </w:r>
            <w:r w:rsidR="002B0E33">
              <w:rPr>
                <w:rFonts w:asciiTheme="minorHAnsi" w:hAnsiTheme="minorHAnsi"/>
              </w:rPr>
              <w:t>Group Director of Governance</w:t>
            </w:r>
            <w:r w:rsidR="002E5ED6" w:rsidRPr="004647CA">
              <w:rPr>
                <w:rFonts w:asciiTheme="minorHAnsi" w:hAnsiTheme="minorHAnsi"/>
              </w:rPr>
              <w:t>)</w:t>
            </w:r>
            <w:r w:rsidR="002E5ED6">
              <w:rPr>
                <w:rFonts w:asciiTheme="minorHAnsi" w:hAnsiTheme="minorHAnsi"/>
              </w:rPr>
              <w:t xml:space="preserve"> </w:t>
            </w:r>
            <w:r w:rsidR="00AD11D8" w:rsidRPr="004647CA">
              <w:rPr>
                <w:rFonts w:asciiTheme="minorHAnsi" w:hAnsiTheme="minorHAnsi"/>
              </w:rPr>
              <w:t>and Sam Young (Governance Support Officer)</w:t>
            </w:r>
          </w:p>
        </w:tc>
      </w:tr>
    </w:tbl>
    <w:p w14:paraId="6FB01DA9" w14:textId="21D4AB7C" w:rsidR="00D071BF" w:rsidRDefault="00D071BF" w:rsidP="00AC130A">
      <w:pPr>
        <w:spacing w:before="120" w:after="120" w:line="271" w:lineRule="auto"/>
        <w:jc w:val="both"/>
        <w:rPr>
          <w:rFonts w:asciiTheme="minorHAnsi" w:hAnsiTheme="minorHAnsi"/>
          <w:bCs/>
          <w:i/>
          <w:iCs/>
        </w:rPr>
      </w:pPr>
      <w:r>
        <w:rPr>
          <w:rFonts w:asciiTheme="minorHAnsi" w:hAnsiTheme="minorHAnsi"/>
          <w:bCs/>
          <w:i/>
          <w:iCs/>
        </w:rPr>
        <w:t>Fabienne Bailey and Erika Marshall joined the meeting via Teams.</w:t>
      </w: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8781"/>
      </w:tblGrid>
      <w:tr w:rsidR="00ED50DA" w:rsidRPr="004647CA" w14:paraId="4CD834B1" w14:textId="77777777" w:rsidTr="00EC7A8D">
        <w:tc>
          <w:tcPr>
            <w:tcW w:w="446" w:type="pct"/>
          </w:tcPr>
          <w:p w14:paraId="67C44A0F" w14:textId="3AF9FE31" w:rsidR="00ED50DA" w:rsidRDefault="00ED50DA" w:rsidP="00FC02B2">
            <w:pPr>
              <w:spacing w:line="271" w:lineRule="auto"/>
              <w:rPr>
                <w:rFonts w:asciiTheme="minorHAnsi" w:hAnsiTheme="minorHAnsi"/>
                <w:b/>
              </w:rPr>
            </w:pPr>
            <w:bookmarkStart w:id="0" w:name="_Hlk151977188"/>
            <w:bookmarkStart w:id="1" w:name="_Hlk146702549"/>
            <w:r>
              <w:rPr>
                <w:rFonts w:asciiTheme="minorHAnsi" w:hAnsiTheme="minorHAnsi"/>
                <w:b/>
              </w:rPr>
              <w:t>F24/01</w:t>
            </w:r>
          </w:p>
        </w:tc>
        <w:tc>
          <w:tcPr>
            <w:tcW w:w="4554" w:type="pct"/>
          </w:tcPr>
          <w:p w14:paraId="705A2206" w14:textId="377E8A29" w:rsidR="00ED50DA" w:rsidRPr="00737477" w:rsidRDefault="00ED50DA" w:rsidP="00FC02B2">
            <w:pPr>
              <w:spacing w:after="120" w:line="276" w:lineRule="auto"/>
              <w:jc w:val="both"/>
              <w:rPr>
                <w:rFonts w:asciiTheme="minorHAnsi" w:hAnsiTheme="minorHAnsi"/>
                <w:b/>
              </w:rPr>
            </w:pPr>
            <w:r>
              <w:rPr>
                <w:rFonts w:asciiTheme="minorHAnsi" w:hAnsiTheme="minorHAnsi"/>
                <w:b/>
              </w:rPr>
              <w:t xml:space="preserve">Agenda Item </w:t>
            </w:r>
            <w:r w:rsidR="005753E1">
              <w:rPr>
                <w:rFonts w:asciiTheme="minorHAnsi" w:hAnsiTheme="minorHAnsi"/>
                <w:b/>
              </w:rPr>
              <w:t>1</w:t>
            </w:r>
            <w:r>
              <w:rPr>
                <w:rFonts w:asciiTheme="minorHAnsi" w:hAnsiTheme="minorHAnsi"/>
                <w:b/>
              </w:rPr>
              <w:t xml:space="preserve"> – Appointment of </w:t>
            </w:r>
            <w:r w:rsidR="005753E1">
              <w:rPr>
                <w:rFonts w:asciiTheme="minorHAnsi" w:hAnsiTheme="minorHAnsi"/>
                <w:b/>
              </w:rPr>
              <w:t xml:space="preserve">Committee Chair and </w:t>
            </w:r>
            <w:r>
              <w:rPr>
                <w:rFonts w:asciiTheme="minorHAnsi" w:hAnsiTheme="minorHAnsi"/>
                <w:b/>
              </w:rPr>
              <w:t>Vice Chair</w:t>
            </w:r>
          </w:p>
        </w:tc>
      </w:tr>
      <w:tr w:rsidR="00ED50DA" w:rsidRPr="004647CA" w14:paraId="45515F58" w14:textId="77777777" w:rsidTr="00EC7A8D">
        <w:tc>
          <w:tcPr>
            <w:tcW w:w="446" w:type="pct"/>
          </w:tcPr>
          <w:p w14:paraId="1D6A5587" w14:textId="77777777" w:rsidR="00ED50DA" w:rsidRDefault="00ED50DA" w:rsidP="00FC02B2">
            <w:pPr>
              <w:spacing w:line="271" w:lineRule="auto"/>
              <w:rPr>
                <w:rFonts w:asciiTheme="minorHAnsi" w:hAnsiTheme="minorHAnsi"/>
                <w:b/>
              </w:rPr>
            </w:pPr>
          </w:p>
        </w:tc>
        <w:tc>
          <w:tcPr>
            <w:tcW w:w="4554" w:type="pct"/>
          </w:tcPr>
          <w:p w14:paraId="67B4CCEE" w14:textId="70A467E9" w:rsidR="00202E03" w:rsidRDefault="00A86052" w:rsidP="00FC02B2">
            <w:pPr>
              <w:spacing w:line="276" w:lineRule="auto"/>
              <w:jc w:val="both"/>
              <w:rPr>
                <w:rFonts w:asciiTheme="minorHAnsi" w:hAnsiTheme="minorHAnsi"/>
              </w:rPr>
            </w:pPr>
            <w:r>
              <w:rPr>
                <w:rFonts w:asciiTheme="minorHAnsi" w:hAnsiTheme="minorHAnsi"/>
              </w:rPr>
              <w:t xml:space="preserve">Members noted that this was the first meeting of the Finance, Capital and Resources Committee. </w:t>
            </w:r>
          </w:p>
          <w:p w14:paraId="4F0AEBAA" w14:textId="77777777" w:rsidR="00202E03" w:rsidRDefault="00202E03" w:rsidP="00FC02B2">
            <w:pPr>
              <w:spacing w:line="276" w:lineRule="auto"/>
              <w:jc w:val="both"/>
              <w:rPr>
                <w:rFonts w:asciiTheme="minorHAnsi" w:hAnsiTheme="minorHAnsi"/>
              </w:rPr>
            </w:pPr>
          </w:p>
          <w:p w14:paraId="135FCCC0" w14:textId="1E26BC1A" w:rsidR="00ED50DA" w:rsidRPr="00491E58" w:rsidRDefault="00A86052" w:rsidP="00FC02B2">
            <w:pPr>
              <w:spacing w:line="276" w:lineRule="auto"/>
              <w:jc w:val="both"/>
              <w:rPr>
                <w:rFonts w:asciiTheme="minorHAnsi" w:hAnsiTheme="minorHAnsi"/>
              </w:rPr>
            </w:pPr>
            <w:r>
              <w:rPr>
                <w:rFonts w:asciiTheme="minorHAnsi" w:hAnsiTheme="minorHAnsi"/>
              </w:rPr>
              <w:t xml:space="preserve">Members </w:t>
            </w:r>
            <w:r w:rsidR="00ED50DA">
              <w:rPr>
                <w:rFonts w:asciiTheme="minorHAnsi" w:hAnsiTheme="minorHAnsi"/>
                <w:b/>
                <w:bCs/>
              </w:rPr>
              <w:t xml:space="preserve">agreed </w:t>
            </w:r>
            <w:r w:rsidR="00ED50DA">
              <w:rPr>
                <w:rFonts w:asciiTheme="minorHAnsi" w:hAnsiTheme="minorHAnsi"/>
              </w:rPr>
              <w:t xml:space="preserve">to appoint </w:t>
            </w:r>
            <w:r>
              <w:rPr>
                <w:rFonts w:asciiTheme="minorHAnsi" w:hAnsiTheme="minorHAnsi"/>
              </w:rPr>
              <w:t xml:space="preserve">Louise Davies as Chair of the Committee and </w:t>
            </w:r>
            <w:r w:rsidR="00ED50DA">
              <w:rPr>
                <w:rFonts w:asciiTheme="minorHAnsi" w:hAnsiTheme="minorHAnsi"/>
              </w:rPr>
              <w:t xml:space="preserve">Andrea </w:t>
            </w:r>
            <w:r>
              <w:rPr>
                <w:rFonts w:asciiTheme="minorHAnsi" w:hAnsiTheme="minorHAnsi"/>
              </w:rPr>
              <w:t xml:space="preserve">Tomlinson </w:t>
            </w:r>
            <w:r w:rsidR="00ED50DA">
              <w:rPr>
                <w:rFonts w:asciiTheme="minorHAnsi" w:hAnsiTheme="minorHAnsi"/>
              </w:rPr>
              <w:t>as Vice Chair of the Committee for 2023-24.</w:t>
            </w:r>
          </w:p>
          <w:p w14:paraId="5D3E97C6" w14:textId="77777777" w:rsidR="00ED50DA" w:rsidRPr="00EB55D1" w:rsidRDefault="00ED50DA" w:rsidP="00FC02B2">
            <w:pPr>
              <w:spacing w:line="276" w:lineRule="auto"/>
              <w:jc w:val="both"/>
              <w:rPr>
                <w:rFonts w:asciiTheme="minorHAnsi" w:hAnsiTheme="minorHAnsi"/>
              </w:rPr>
            </w:pPr>
          </w:p>
        </w:tc>
      </w:tr>
      <w:tr w:rsidR="00ED50DA" w:rsidRPr="004647CA" w14:paraId="3E5E2A1C" w14:textId="77777777" w:rsidTr="00EC7A8D">
        <w:tc>
          <w:tcPr>
            <w:tcW w:w="446" w:type="pct"/>
          </w:tcPr>
          <w:p w14:paraId="3E963AB6" w14:textId="35C92BF0" w:rsidR="00ED50DA" w:rsidRDefault="00ED50DA" w:rsidP="00FC02B2">
            <w:pPr>
              <w:spacing w:line="271" w:lineRule="auto"/>
              <w:rPr>
                <w:rFonts w:asciiTheme="minorHAnsi" w:hAnsiTheme="minorHAnsi"/>
                <w:b/>
              </w:rPr>
            </w:pPr>
            <w:r>
              <w:rPr>
                <w:rFonts w:asciiTheme="minorHAnsi" w:hAnsiTheme="minorHAnsi"/>
                <w:b/>
              </w:rPr>
              <w:t>F24/0</w:t>
            </w:r>
            <w:r w:rsidR="005753E1">
              <w:rPr>
                <w:rFonts w:asciiTheme="minorHAnsi" w:hAnsiTheme="minorHAnsi"/>
                <w:b/>
              </w:rPr>
              <w:t>2</w:t>
            </w:r>
          </w:p>
        </w:tc>
        <w:tc>
          <w:tcPr>
            <w:tcW w:w="4554" w:type="pct"/>
          </w:tcPr>
          <w:p w14:paraId="2457261F" w14:textId="37D36C41" w:rsidR="00ED50DA" w:rsidRPr="00737477" w:rsidRDefault="00ED50DA" w:rsidP="00FC02B2">
            <w:pPr>
              <w:spacing w:after="120" w:line="276" w:lineRule="auto"/>
              <w:jc w:val="both"/>
              <w:rPr>
                <w:rFonts w:asciiTheme="minorHAnsi" w:hAnsiTheme="minorHAnsi"/>
                <w:b/>
              </w:rPr>
            </w:pPr>
            <w:r>
              <w:rPr>
                <w:rFonts w:asciiTheme="minorHAnsi" w:hAnsiTheme="minorHAnsi"/>
                <w:b/>
              </w:rPr>
              <w:t xml:space="preserve">Agenda Item </w:t>
            </w:r>
            <w:r w:rsidR="005753E1">
              <w:rPr>
                <w:rFonts w:asciiTheme="minorHAnsi" w:hAnsiTheme="minorHAnsi"/>
                <w:b/>
              </w:rPr>
              <w:t>2</w:t>
            </w:r>
            <w:r>
              <w:rPr>
                <w:rFonts w:asciiTheme="minorHAnsi" w:hAnsiTheme="minorHAnsi"/>
                <w:b/>
              </w:rPr>
              <w:t xml:space="preserve"> – Welcome</w:t>
            </w:r>
            <w:r w:rsidR="00264794">
              <w:rPr>
                <w:rFonts w:asciiTheme="minorHAnsi" w:hAnsiTheme="minorHAnsi"/>
                <w:b/>
              </w:rPr>
              <w:t xml:space="preserve"> and introductions</w:t>
            </w:r>
          </w:p>
        </w:tc>
      </w:tr>
      <w:tr w:rsidR="00737477" w:rsidRPr="004647CA" w14:paraId="2F0D6B34" w14:textId="77777777" w:rsidTr="00EC7A8D">
        <w:tc>
          <w:tcPr>
            <w:tcW w:w="446" w:type="pct"/>
          </w:tcPr>
          <w:p w14:paraId="256C3988" w14:textId="77777777" w:rsidR="00737477" w:rsidRDefault="00737477" w:rsidP="009B0347">
            <w:pPr>
              <w:spacing w:line="271" w:lineRule="auto"/>
              <w:rPr>
                <w:rFonts w:asciiTheme="minorHAnsi" w:hAnsiTheme="minorHAnsi"/>
                <w:b/>
              </w:rPr>
            </w:pPr>
          </w:p>
        </w:tc>
        <w:tc>
          <w:tcPr>
            <w:tcW w:w="4554" w:type="pct"/>
          </w:tcPr>
          <w:p w14:paraId="69FCF939" w14:textId="1EA39555" w:rsidR="005B1E09" w:rsidRPr="007F7821" w:rsidRDefault="005B1E09" w:rsidP="005B1E09">
            <w:pPr>
              <w:spacing w:line="276" w:lineRule="auto"/>
              <w:jc w:val="both"/>
              <w:rPr>
                <w:rFonts w:asciiTheme="minorHAnsi" w:hAnsiTheme="minorHAnsi" w:cstheme="minorHAnsi"/>
              </w:rPr>
            </w:pPr>
            <w:r w:rsidRPr="007F7821">
              <w:rPr>
                <w:rFonts w:asciiTheme="minorHAnsi" w:hAnsiTheme="minorHAnsi" w:cstheme="minorHAnsi"/>
              </w:rPr>
              <w:t xml:space="preserve">The Chair welcomed attendees to the meeting. </w:t>
            </w:r>
          </w:p>
          <w:p w14:paraId="28F1F63F" w14:textId="77777777" w:rsidR="005B1E09" w:rsidRPr="007F7821" w:rsidRDefault="005B1E09" w:rsidP="005B1E09">
            <w:pPr>
              <w:spacing w:line="276" w:lineRule="auto"/>
              <w:jc w:val="both"/>
              <w:rPr>
                <w:rFonts w:asciiTheme="minorHAnsi" w:hAnsiTheme="minorHAnsi" w:cstheme="minorHAnsi"/>
              </w:rPr>
            </w:pPr>
          </w:p>
          <w:p w14:paraId="67DADED9" w14:textId="7F16A9CF" w:rsidR="00202E03" w:rsidRPr="007F7821" w:rsidRDefault="005B1E09" w:rsidP="00202E03">
            <w:pPr>
              <w:spacing w:line="276" w:lineRule="auto"/>
              <w:jc w:val="both"/>
              <w:rPr>
                <w:rFonts w:asciiTheme="minorHAnsi" w:hAnsiTheme="minorHAnsi" w:cstheme="minorHAnsi"/>
              </w:rPr>
            </w:pPr>
            <w:r w:rsidRPr="007F7821">
              <w:rPr>
                <w:rFonts w:asciiTheme="minorHAnsi" w:hAnsiTheme="minorHAnsi" w:cstheme="minorHAnsi"/>
              </w:rPr>
              <w:t xml:space="preserve">Apologies for absence had been received </w:t>
            </w:r>
            <w:r>
              <w:rPr>
                <w:rFonts w:asciiTheme="minorHAnsi" w:hAnsiTheme="minorHAnsi" w:cstheme="minorHAnsi"/>
              </w:rPr>
              <w:t xml:space="preserve">and were accepted </w:t>
            </w:r>
            <w:r w:rsidRPr="007F7821">
              <w:rPr>
                <w:rFonts w:asciiTheme="minorHAnsi" w:hAnsiTheme="minorHAnsi" w:cstheme="minorHAnsi"/>
              </w:rPr>
              <w:t xml:space="preserve">from </w:t>
            </w:r>
            <w:r>
              <w:rPr>
                <w:rFonts w:asciiTheme="minorHAnsi" w:hAnsiTheme="minorHAnsi" w:cstheme="minorHAnsi"/>
              </w:rPr>
              <w:t>Hamish Rutherford and Andrea Tomlinson.</w:t>
            </w:r>
            <w:r w:rsidR="00202E03" w:rsidRPr="007F7821">
              <w:rPr>
                <w:rFonts w:asciiTheme="minorHAnsi" w:hAnsiTheme="minorHAnsi" w:cstheme="minorHAnsi"/>
              </w:rPr>
              <w:t xml:space="preserve"> A quorum was present and the required meeting notice of seven calendar days had been given.</w:t>
            </w:r>
          </w:p>
          <w:p w14:paraId="102123EC" w14:textId="77777777" w:rsidR="005B1E09" w:rsidRPr="007F7821" w:rsidRDefault="005B1E09" w:rsidP="005B1E09">
            <w:pPr>
              <w:spacing w:line="276" w:lineRule="auto"/>
              <w:jc w:val="both"/>
              <w:rPr>
                <w:rFonts w:asciiTheme="minorHAnsi" w:hAnsiTheme="minorHAnsi" w:cstheme="minorHAnsi"/>
              </w:rPr>
            </w:pPr>
          </w:p>
          <w:p w14:paraId="7A6511EF" w14:textId="7FC4BD0C" w:rsidR="009C4218" w:rsidRDefault="005B1E09" w:rsidP="005B1E09">
            <w:pPr>
              <w:spacing w:line="276" w:lineRule="auto"/>
              <w:jc w:val="both"/>
              <w:rPr>
                <w:rFonts w:asciiTheme="minorHAnsi" w:hAnsiTheme="minorHAnsi" w:cstheme="minorHAnsi"/>
              </w:rPr>
            </w:pPr>
            <w:r w:rsidRPr="007F7821">
              <w:rPr>
                <w:rFonts w:asciiTheme="minorHAnsi" w:hAnsiTheme="minorHAnsi" w:cstheme="minorHAnsi"/>
              </w:rPr>
              <w:t>No attendees declared a personal or pecuniary interest in any matters arising from the agenda of this meeting</w:t>
            </w:r>
            <w:r w:rsidR="000F0344">
              <w:rPr>
                <w:rFonts w:asciiTheme="minorHAnsi" w:hAnsiTheme="minorHAnsi" w:cstheme="minorHAnsi"/>
              </w:rPr>
              <w:t xml:space="preserve"> </w:t>
            </w:r>
            <w:r w:rsidR="00202E03">
              <w:rPr>
                <w:rFonts w:asciiTheme="minorHAnsi" w:hAnsiTheme="minorHAnsi" w:cstheme="minorHAnsi"/>
              </w:rPr>
              <w:t xml:space="preserve">and no additional items of business were </w:t>
            </w:r>
            <w:r w:rsidR="000F0344">
              <w:rPr>
                <w:rFonts w:asciiTheme="minorHAnsi" w:hAnsiTheme="minorHAnsi" w:cstheme="minorHAnsi"/>
              </w:rPr>
              <w:t xml:space="preserve">notified </w:t>
            </w:r>
            <w:r w:rsidR="00202E03">
              <w:rPr>
                <w:rFonts w:asciiTheme="minorHAnsi" w:hAnsiTheme="minorHAnsi" w:cstheme="minorHAnsi"/>
              </w:rPr>
              <w:t xml:space="preserve">for consideration at the end of the agenda. </w:t>
            </w:r>
          </w:p>
          <w:p w14:paraId="7C662A29" w14:textId="77777777" w:rsidR="000E1B82" w:rsidRDefault="000E1B82" w:rsidP="005B1E09">
            <w:pPr>
              <w:spacing w:line="276" w:lineRule="auto"/>
              <w:jc w:val="both"/>
              <w:rPr>
                <w:rFonts w:asciiTheme="minorHAnsi" w:hAnsiTheme="minorHAnsi" w:cstheme="minorHAnsi"/>
              </w:rPr>
            </w:pPr>
          </w:p>
          <w:p w14:paraId="72542FE7" w14:textId="6FFCC4F2" w:rsidR="00EB55D1" w:rsidRDefault="00A33353" w:rsidP="00D4213A">
            <w:pPr>
              <w:spacing w:line="276" w:lineRule="auto"/>
              <w:jc w:val="both"/>
              <w:rPr>
                <w:rFonts w:asciiTheme="minorHAnsi" w:hAnsiTheme="minorHAnsi" w:cstheme="minorHAnsi"/>
              </w:rPr>
            </w:pPr>
            <w:r>
              <w:rPr>
                <w:rFonts w:asciiTheme="minorHAnsi" w:hAnsiTheme="minorHAnsi" w:cstheme="minorHAnsi"/>
              </w:rPr>
              <w:t>In line with a decision by the FE Corporation to enhance risk monitoring by committees,</w:t>
            </w:r>
            <w:r w:rsidR="00272C5D">
              <w:rPr>
                <w:rFonts w:asciiTheme="minorHAnsi" w:hAnsiTheme="minorHAnsi" w:cstheme="minorHAnsi"/>
              </w:rPr>
              <w:t xml:space="preserve"> a document outlining </w:t>
            </w:r>
            <w:r w:rsidR="0057131E">
              <w:rPr>
                <w:rFonts w:asciiTheme="minorHAnsi" w:hAnsiTheme="minorHAnsi" w:cstheme="minorHAnsi"/>
              </w:rPr>
              <w:t xml:space="preserve">the </w:t>
            </w:r>
            <w:r w:rsidR="00C80798">
              <w:rPr>
                <w:rFonts w:asciiTheme="minorHAnsi" w:hAnsiTheme="minorHAnsi" w:cstheme="minorHAnsi"/>
              </w:rPr>
              <w:t>k</w:t>
            </w:r>
            <w:r w:rsidR="000E1B82">
              <w:rPr>
                <w:rFonts w:asciiTheme="minorHAnsi" w:hAnsiTheme="minorHAnsi" w:cstheme="minorHAnsi"/>
              </w:rPr>
              <w:t>ey strategic risks relevant to the Finance, Capital and Resources Committee had</w:t>
            </w:r>
            <w:r w:rsidR="00C80798">
              <w:rPr>
                <w:rFonts w:asciiTheme="minorHAnsi" w:hAnsiTheme="minorHAnsi" w:cstheme="minorHAnsi"/>
              </w:rPr>
              <w:t xml:space="preserve"> been </w:t>
            </w:r>
            <w:r w:rsidR="003D07F1">
              <w:rPr>
                <w:rFonts w:asciiTheme="minorHAnsi" w:hAnsiTheme="minorHAnsi" w:cstheme="minorHAnsi"/>
              </w:rPr>
              <w:t xml:space="preserve">circulated. </w:t>
            </w:r>
            <w:r w:rsidR="00487DED">
              <w:rPr>
                <w:rFonts w:asciiTheme="minorHAnsi" w:hAnsiTheme="minorHAnsi" w:cstheme="minorHAnsi"/>
              </w:rPr>
              <w:t>M</w:t>
            </w:r>
            <w:r w:rsidR="00C80798">
              <w:rPr>
                <w:rFonts w:asciiTheme="minorHAnsi" w:hAnsiTheme="minorHAnsi" w:cstheme="minorHAnsi"/>
              </w:rPr>
              <w:t>embers were asked to consider</w:t>
            </w:r>
            <w:r>
              <w:rPr>
                <w:rFonts w:asciiTheme="minorHAnsi" w:hAnsiTheme="minorHAnsi" w:cstheme="minorHAnsi"/>
              </w:rPr>
              <w:t>, during the meeting,</w:t>
            </w:r>
            <w:r w:rsidR="00C80798">
              <w:rPr>
                <w:rFonts w:asciiTheme="minorHAnsi" w:hAnsiTheme="minorHAnsi" w:cstheme="minorHAnsi"/>
              </w:rPr>
              <w:t xml:space="preserve"> whether</w:t>
            </w:r>
            <w:r w:rsidR="00045AB2">
              <w:rPr>
                <w:rFonts w:asciiTheme="minorHAnsi" w:hAnsiTheme="minorHAnsi" w:cstheme="minorHAnsi"/>
              </w:rPr>
              <w:t xml:space="preserve"> </w:t>
            </w:r>
            <w:r w:rsidR="00045AB2" w:rsidRPr="00045AB2">
              <w:rPr>
                <w:rFonts w:asciiTheme="minorHAnsi" w:hAnsiTheme="minorHAnsi" w:cstheme="minorHAnsi"/>
              </w:rPr>
              <w:t xml:space="preserve">they </w:t>
            </w:r>
            <w:r w:rsidR="00045AB2">
              <w:rPr>
                <w:rFonts w:asciiTheme="minorHAnsi" w:hAnsiTheme="minorHAnsi" w:cstheme="minorHAnsi"/>
              </w:rPr>
              <w:t xml:space="preserve">felt they </w:t>
            </w:r>
            <w:r w:rsidR="00045AB2" w:rsidRPr="00045AB2">
              <w:rPr>
                <w:rFonts w:asciiTheme="minorHAnsi" w:hAnsiTheme="minorHAnsi" w:cstheme="minorHAnsi"/>
              </w:rPr>
              <w:t>ha</w:t>
            </w:r>
            <w:r w:rsidR="00045AB2">
              <w:rPr>
                <w:rFonts w:asciiTheme="minorHAnsi" w:hAnsiTheme="minorHAnsi" w:cstheme="minorHAnsi"/>
              </w:rPr>
              <w:t xml:space="preserve">d </w:t>
            </w:r>
            <w:r w:rsidR="00045AB2" w:rsidRPr="00045AB2">
              <w:rPr>
                <w:rFonts w:asciiTheme="minorHAnsi" w:hAnsiTheme="minorHAnsi" w:cstheme="minorHAnsi"/>
              </w:rPr>
              <w:t>received enough assurance on the controls in place</w:t>
            </w:r>
            <w:r w:rsidR="0040210B">
              <w:rPr>
                <w:rFonts w:asciiTheme="minorHAnsi" w:hAnsiTheme="minorHAnsi" w:cstheme="minorHAnsi"/>
              </w:rPr>
              <w:t xml:space="preserve">, whether </w:t>
            </w:r>
            <w:r w:rsidR="00045AB2" w:rsidRPr="00045AB2">
              <w:rPr>
                <w:rFonts w:asciiTheme="minorHAnsi" w:hAnsiTheme="minorHAnsi" w:cstheme="minorHAnsi"/>
              </w:rPr>
              <w:t xml:space="preserve">the net risk score and the target risk score </w:t>
            </w:r>
            <w:r w:rsidR="0040210B">
              <w:rPr>
                <w:rFonts w:asciiTheme="minorHAnsi" w:hAnsiTheme="minorHAnsi" w:cstheme="minorHAnsi"/>
              </w:rPr>
              <w:t>we</w:t>
            </w:r>
            <w:r w:rsidR="00045AB2" w:rsidRPr="00045AB2">
              <w:rPr>
                <w:rFonts w:asciiTheme="minorHAnsi" w:hAnsiTheme="minorHAnsi" w:cstheme="minorHAnsi"/>
              </w:rPr>
              <w:t>re appropriate</w:t>
            </w:r>
            <w:r w:rsidR="0040210B">
              <w:rPr>
                <w:rFonts w:asciiTheme="minorHAnsi" w:hAnsiTheme="minorHAnsi" w:cstheme="minorHAnsi"/>
              </w:rPr>
              <w:t xml:space="preserve"> and whether </w:t>
            </w:r>
            <w:r w:rsidR="00045AB2" w:rsidRPr="00045AB2">
              <w:rPr>
                <w:rFonts w:asciiTheme="minorHAnsi" w:hAnsiTheme="minorHAnsi" w:cstheme="minorHAnsi"/>
              </w:rPr>
              <w:t xml:space="preserve">any risks or opportunities </w:t>
            </w:r>
            <w:r w:rsidR="0040210B">
              <w:rPr>
                <w:rFonts w:asciiTheme="minorHAnsi" w:hAnsiTheme="minorHAnsi" w:cstheme="minorHAnsi"/>
              </w:rPr>
              <w:t>we</w:t>
            </w:r>
            <w:r w:rsidR="00045AB2" w:rsidRPr="00045AB2">
              <w:rPr>
                <w:rFonts w:asciiTheme="minorHAnsi" w:hAnsiTheme="minorHAnsi" w:cstheme="minorHAnsi"/>
              </w:rPr>
              <w:t>re missing.</w:t>
            </w:r>
            <w:r w:rsidR="00B41521">
              <w:rPr>
                <w:rFonts w:asciiTheme="minorHAnsi" w:hAnsiTheme="minorHAnsi" w:cstheme="minorHAnsi"/>
              </w:rPr>
              <w:t xml:space="preserve"> A member </w:t>
            </w:r>
            <w:r w:rsidR="00445C62">
              <w:rPr>
                <w:rFonts w:asciiTheme="minorHAnsi" w:hAnsiTheme="minorHAnsi" w:cstheme="minorHAnsi"/>
              </w:rPr>
              <w:t xml:space="preserve">noted that the net score for </w:t>
            </w:r>
            <w:r w:rsidR="005B143D">
              <w:rPr>
                <w:rFonts w:asciiTheme="minorHAnsi" w:hAnsiTheme="minorHAnsi" w:cstheme="minorHAnsi"/>
              </w:rPr>
              <w:t xml:space="preserve">Strategic Risk 1, Financial Sustainability was ‘medium’ and therefore above the target score of ‘low’ and queried </w:t>
            </w:r>
            <w:r w:rsidR="00B77690">
              <w:rPr>
                <w:rFonts w:asciiTheme="minorHAnsi" w:hAnsiTheme="minorHAnsi" w:cstheme="minorHAnsi"/>
              </w:rPr>
              <w:t xml:space="preserve">actions </w:t>
            </w:r>
            <w:r w:rsidR="003D07F1">
              <w:rPr>
                <w:rFonts w:asciiTheme="minorHAnsi" w:hAnsiTheme="minorHAnsi" w:cstheme="minorHAnsi"/>
              </w:rPr>
              <w:t xml:space="preserve">planned </w:t>
            </w:r>
            <w:r w:rsidR="00B77690">
              <w:rPr>
                <w:rFonts w:asciiTheme="minorHAnsi" w:hAnsiTheme="minorHAnsi" w:cstheme="minorHAnsi"/>
              </w:rPr>
              <w:t xml:space="preserve">to </w:t>
            </w:r>
            <w:r w:rsidR="003D07F1">
              <w:rPr>
                <w:rFonts w:asciiTheme="minorHAnsi" w:hAnsiTheme="minorHAnsi" w:cstheme="minorHAnsi"/>
              </w:rPr>
              <w:t xml:space="preserve">reduce </w:t>
            </w:r>
            <w:r w:rsidR="00B77690">
              <w:rPr>
                <w:rFonts w:asciiTheme="minorHAnsi" w:hAnsiTheme="minorHAnsi" w:cstheme="minorHAnsi"/>
              </w:rPr>
              <w:t xml:space="preserve">the net score. The Chief Financial Officer confirmed that </w:t>
            </w:r>
            <w:r w:rsidR="00B41335">
              <w:rPr>
                <w:rFonts w:asciiTheme="minorHAnsi" w:hAnsiTheme="minorHAnsi" w:cstheme="minorHAnsi"/>
              </w:rPr>
              <w:t xml:space="preserve">inclusion of actions would be developed </w:t>
            </w:r>
            <w:r w:rsidR="00B77690">
              <w:rPr>
                <w:rFonts w:asciiTheme="minorHAnsi" w:hAnsiTheme="minorHAnsi" w:cstheme="minorHAnsi"/>
              </w:rPr>
              <w:t xml:space="preserve">as the </w:t>
            </w:r>
            <w:r w:rsidR="00B41335">
              <w:rPr>
                <w:rFonts w:asciiTheme="minorHAnsi" w:hAnsiTheme="minorHAnsi" w:cstheme="minorHAnsi"/>
              </w:rPr>
              <w:t xml:space="preserve">group’s </w:t>
            </w:r>
            <w:r w:rsidR="00B77690">
              <w:rPr>
                <w:rFonts w:asciiTheme="minorHAnsi" w:hAnsiTheme="minorHAnsi" w:cstheme="minorHAnsi"/>
              </w:rPr>
              <w:t>new risk management software was</w:t>
            </w:r>
            <w:r w:rsidR="00B41335">
              <w:rPr>
                <w:rFonts w:asciiTheme="minorHAnsi" w:hAnsiTheme="minorHAnsi" w:cstheme="minorHAnsi"/>
              </w:rPr>
              <w:t xml:space="preserve"> implemented. </w:t>
            </w:r>
          </w:p>
          <w:p w14:paraId="43E7CF6D" w14:textId="3728E391" w:rsidR="00D4213A" w:rsidRPr="00EB55D1" w:rsidRDefault="00D4213A" w:rsidP="00D4213A">
            <w:pPr>
              <w:spacing w:line="276" w:lineRule="auto"/>
              <w:jc w:val="both"/>
              <w:rPr>
                <w:rFonts w:asciiTheme="minorHAnsi" w:hAnsiTheme="minorHAnsi"/>
              </w:rPr>
            </w:pPr>
          </w:p>
        </w:tc>
      </w:tr>
      <w:tr w:rsidR="00B02CEF" w:rsidRPr="004647CA" w14:paraId="554B171B" w14:textId="77777777" w:rsidTr="00EC7A8D">
        <w:tc>
          <w:tcPr>
            <w:tcW w:w="446" w:type="pct"/>
          </w:tcPr>
          <w:p w14:paraId="75827748" w14:textId="40CA3AC2" w:rsidR="00B02CEF" w:rsidRPr="00FA74AA" w:rsidRDefault="009A5615" w:rsidP="009B0347">
            <w:pPr>
              <w:spacing w:line="271" w:lineRule="auto"/>
              <w:rPr>
                <w:rFonts w:asciiTheme="minorHAnsi" w:hAnsiTheme="minorHAnsi"/>
                <w:b/>
              </w:rPr>
            </w:pPr>
            <w:bookmarkStart w:id="2" w:name="_Hlk146702767"/>
            <w:bookmarkStart w:id="3" w:name="_Hlk107834192"/>
            <w:bookmarkEnd w:id="0"/>
            <w:bookmarkEnd w:id="1"/>
            <w:r w:rsidRPr="00FA74AA">
              <w:rPr>
                <w:rFonts w:asciiTheme="minorHAnsi" w:hAnsiTheme="minorHAnsi"/>
                <w:b/>
              </w:rPr>
              <w:lastRenderedPageBreak/>
              <w:t>F2</w:t>
            </w:r>
            <w:r w:rsidR="009712F2">
              <w:rPr>
                <w:rFonts w:asciiTheme="minorHAnsi" w:hAnsiTheme="minorHAnsi"/>
                <w:b/>
              </w:rPr>
              <w:t>4/03</w:t>
            </w:r>
          </w:p>
        </w:tc>
        <w:tc>
          <w:tcPr>
            <w:tcW w:w="4554" w:type="pct"/>
          </w:tcPr>
          <w:p w14:paraId="2926EC7C" w14:textId="57BA6F57"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Agenda Item</w:t>
            </w:r>
            <w:r w:rsidR="007215C3">
              <w:rPr>
                <w:rFonts w:asciiTheme="minorHAnsi" w:hAnsiTheme="minorHAnsi"/>
                <w:b/>
              </w:rPr>
              <w:t xml:space="preserve"> 3</w:t>
            </w:r>
            <w:r w:rsidR="00737477">
              <w:rPr>
                <w:rFonts w:asciiTheme="minorHAnsi" w:hAnsiTheme="minorHAnsi"/>
                <w:b/>
              </w:rPr>
              <w:t xml:space="preserve"> – Minutes of previous meeting</w:t>
            </w:r>
          </w:p>
        </w:tc>
      </w:tr>
      <w:tr w:rsidR="00EA4109" w:rsidRPr="004647CA" w14:paraId="2E1D67C3" w14:textId="77777777" w:rsidTr="00EC7A8D">
        <w:tc>
          <w:tcPr>
            <w:tcW w:w="446" w:type="pct"/>
          </w:tcPr>
          <w:p w14:paraId="3CC23A47" w14:textId="77777777" w:rsidR="00EA4109" w:rsidRPr="00FA74AA" w:rsidRDefault="00EA4109" w:rsidP="009B0347">
            <w:pPr>
              <w:spacing w:line="271" w:lineRule="auto"/>
              <w:rPr>
                <w:rFonts w:asciiTheme="minorHAnsi" w:hAnsiTheme="minorHAnsi"/>
                <w:b/>
              </w:rPr>
            </w:pPr>
          </w:p>
        </w:tc>
        <w:tc>
          <w:tcPr>
            <w:tcW w:w="4554" w:type="pct"/>
          </w:tcPr>
          <w:p w14:paraId="3E6E0059" w14:textId="07D8AE8F" w:rsidR="00A754D5" w:rsidRDefault="00EA4109" w:rsidP="00FE209C">
            <w:pPr>
              <w:spacing w:line="276" w:lineRule="auto"/>
              <w:jc w:val="both"/>
              <w:rPr>
                <w:rFonts w:asciiTheme="minorHAnsi" w:hAnsiTheme="minorHAnsi"/>
                <w:b/>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 xml:space="preserve">held on </w:t>
            </w:r>
            <w:r w:rsidR="009712F2">
              <w:rPr>
                <w:rFonts w:asciiTheme="minorHAnsi" w:hAnsiTheme="minorHAnsi"/>
              </w:rPr>
              <w:t>23 November</w:t>
            </w:r>
            <w:r w:rsidR="004833A2">
              <w:rPr>
                <w:rFonts w:asciiTheme="minorHAnsi" w:hAnsiTheme="minorHAnsi"/>
              </w:rPr>
              <w:t xml:space="preserve"> 2023</w:t>
            </w:r>
            <w:r w:rsidR="009712F2">
              <w:rPr>
                <w:rFonts w:asciiTheme="minorHAnsi" w:hAnsiTheme="minorHAnsi"/>
              </w:rPr>
              <w:t>, including an appendix confidential to independent governors,</w:t>
            </w:r>
            <w:r w:rsidR="00FE49A2" w:rsidRPr="00FA74AA">
              <w:rPr>
                <w:rFonts w:asciiTheme="minorHAnsi" w:hAnsiTheme="minorHAnsi"/>
              </w:rPr>
              <w:t xml:space="preserve">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r w:rsidR="00EB55D1" w:rsidRPr="00EB55D1">
              <w:rPr>
                <w:rFonts w:asciiTheme="minorHAnsi" w:hAnsiTheme="minorHAnsi"/>
              </w:rPr>
              <w:t xml:space="preserve">The action progress log had been circulated and was </w:t>
            </w:r>
            <w:r w:rsidR="00EB55D1" w:rsidRPr="00EB55D1">
              <w:rPr>
                <w:rFonts w:asciiTheme="minorHAnsi" w:hAnsiTheme="minorHAnsi"/>
                <w:b/>
              </w:rPr>
              <w:t>noted.</w:t>
            </w:r>
            <w:r w:rsidR="008E0974">
              <w:rPr>
                <w:rFonts w:asciiTheme="minorHAnsi" w:hAnsiTheme="minorHAnsi"/>
                <w:b/>
              </w:rPr>
              <w:t xml:space="preserve"> </w:t>
            </w:r>
            <w:r w:rsidR="008E0974" w:rsidRPr="008E0974">
              <w:rPr>
                <w:rFonts w:asciiTheme="minorHAnsi" w:hAnsiTheme="minorHAnsi"/>
                <w:bCs/>
              </w:rPr>
              <w:t>The following actions were discussed:</w:t>
            </w:r>
            <w:r w:rsidR="008E0974">
              <w:rPr>
                <w:rFonts w:asciiTheme="minorHAnsi" w:hAnsiTheme="minorHAnsi"/>
                <w:b/>
              </w:rPr>
              <w:t xml:space="preserve"> </w:t>
            </w:r>
            <w:r w:rsidR="00EB55D1" w:rsidRPr="00EB55D1">
              <w:rPr>
                <w:rFonts w:asciiTheme="minorHAnsi" w:hAnsiTheme="minorHAnsi"/>
                <w:b/>
              </w:rPr>
              <w:t xml:space="preserve"> </w:t>
            </w:r>
          </w:p>
          <w:p w14:paraId="69867636" w14:textId="77777777" w:rsidR="00686B82" w:rsidRPr="0096243E" w:rsidRDefault="00686B82" w:rsidP="00FE209C">
            <w:pPr>
              <w:spacing w:line="276" w:lineRule="auto"/>
              <w:jc w:val="both"/>
              <w:rPr>
                <w:rFonts w:asciiTheme="minorHAnsi" w:hAnsiTheme="minorHAnsi"/>
                <w:bCs/>
              </w:rPr>
            </w:pPr>
          </w:p>
          <w:p w14:paraId="0B43F0B1" w14:textId="39FCD008" w:rsidR="00D131EB" w:rsidRDefault="0009365D" w:rsidP="009574C9">
            <w:pPr>
              <w:pStyle w:val="ListParagraph"/>
              <w:numPr>
                <w:ilvl w:val="0"/>
                <w:numId w:val="6"/>
              </w:numPr>
              <w:spacing w:line="276" w:lineRule="auto"/>
              <w:ind w:left="162" w:hanging="162"/>
              <w:jc w:val="both"/>
              <w:rPr>
                <w:rFonts w:asciiTheme="minorHAnsi" w:hAnsiTheme="minorHAnsi"/>
              </w:rPr>
            </w:pPr>
            <w:r>
              <w:rPr>
                <w:rFonts w:asciiTheme="minorHAnsi" w:hAnsiTheme="minorHAnsi"/>
              </w:rPr>
              <w:t>Details of West Midlands Combined Authority funding for Access students</w:t>
            </w:r>
          </w:p>
          <w:p w14:paraId="61660534" w14:textId="2E0B7868" w:rsidR="0009365D" w:rsidRDefault="003F4840" w:rsidP="009574C9">
            <w:pPr>
              <w:pStyle w:val="ListParagraph"/>
              <w:spacing w:line="276" w:lineRule="auto"/>
              <w:ind w:left="162"/>
              <w:jc w:val="both"/>
              <w:rPr>
                <w:rFonts w:asciiTheme="minorHAnsi" w:hAnsiTheme="minorHAnsi"/>
              </w:rPr>
            </w:pPr>
            <w:r>
              <w:rPr>
                <w:rFonts w:asciiTheme="minorHAnsi" w:hAnsiTheme="minorHAnsi"/>
              </w:rPr>
              <w:t xml:space="preserve">Fabienne Bailey reported that the West Midlands Combined Authority provided </w:t>
            </w:r>
            <w:r w:rsidR="00686B82">
              <w:rPr>
                <w:rFonts w:asciiTheme="minorHAnsi" w:hAnsiTheme="minorHAnsi"/>
              </w:rPr>
              <w:t>full funding for Access to HE students earning below £30k. The Executive Principal Redcar and Cleveland College reported that the Tees Valley Combined Authority</w:t>
            </w:r>
            <w:r w:rsidR="00F55896">
              <w:rPr>
                <w:rFonts w:asciiTheme="minorHAnsi" w:hAnsiTheme="minorHAnsi"/>
              </w:rPr>
              <w:t xml:space="preserve"> (TVCA)</w:t>
            </w:r>
            <w:r w:rsidR="00686B82">
              <w:rPr>
                <w:rFonts w:asciiTheme="minorHAnsi" w:hAnsiTheme="minorHAnsi"/>
              </w:rPr>
              <w:t xml:space="preserve"> provided full funding for </w:t>
            </w:r>
            <w:r w:rsidR="00DA24B2">
              <w:rPr>
                <w:rFonts w:asciiTheme="minorHAnsi" w:hAnsiTheme="minorHAnsi"/>
              </w:rPr>
              <w:t>some</w:t>
            </w:r>
            <w:r w:rsidR="001B1C54">
              <w:rPr>
                <w:rFonts w:asciiTheme="minorHAnsi" w:hAnsiTheme="minorHAnsi"/>
              </w:rPr>
              <w:t xml:space="preserve"> </w:t>
            </w:r>
            <w:r w:rsidR="00686B82">
              <w:rPr>
                <w:rFonts w:asciiTheme="minorHAnsi" w:hAnsiTheme="minorHAnsi"/>
              </w:rPr>
              <w:t xml:space="preserve">students earning below £33k </w:t>
            </w:r>
            <w:r w:rsidR="0058068A">
              <w:rPr>
                <w:rFonts w:asciiTheme="minorHAnsi" w:hAnsiTheme="minorHAnsi"/>
              </w:rPr>
              <w:t xml:space="preserve">as </w:t>
            </w:r>
            <w:r w:rsidR="00810385">
              <w:rPr>
                <w:rFonts w:asciiTheme="minorHAnsi" w:hAnsiTheme="minorHAnsi"/>
              </w:rPr>
              <w:t>p</w:t>
            </w:r>
            <w:r w:rsidR="0058068A">
              <w:rPr>
                <w:rFonts w:asciiTheme="minorHAnsi" w:hAnsiTheme="minorHAnsi"/>
              </w:rPr>
              <w:t>art of</w:t>
            </w:r>
            <w:r w:rsidR="00810385">
              <w:rPr>
                <w:rFonts w:asciiTheme="minorHAnsi" w:hAnsiTheme="minorHAnsi"/>
              </w:rPr>
              <w:t xml:space="preserve"> ‘free courses for </w:t>
            </w:r>
            <w:proofErr w:type="gramStart"/>
            <w:r w:rsidR="00810385">
              <w:rPr>
                <w:rFonts w:asciiTheme="minorHAnsi" w:hAnsiTheme="minorHAnsi"/>
              </w:rPr>
              <w:t>jobs’</w:t>
            </w:r>
            <w:proofErr w:type="gramEnd"/>
            <w:r w:rsidR="00F55896">
              <w:rPr>
                <w:rFonts w:asciiTheme="minorHAnsi" w:hAnsiTheme="minorHAnsi"/>
              </w:rPr>
              <w:t xml:space="preserve">. However, there was no specific commitment </w:t>
            </w:r>
            <w:r w:rsidR="00620C25">
              <w:rPr>
                <w:rFonts w:asciiTheme="minorHAnsi" w:hAnsiTheme="minorHAnsi"/>
              </w:rPr>
              <w:t xml:space="preserve">to fund Access to HE and this could be a barrier for </w:t>
            </w:r>
            <w:r w:rsidR="00DA24B2">
              <w:rPr>
                <w:rFonts w:asciiTheme="minorHAnsi" w:hAnsiTheme="minorHAnsi"/>
              </w:rPr>
              <w:t xml:space="preserve">some </w:t>
            </w:r>
            <w:r w:rsidR="00620C25">
              <w:rPr>
                <w:rFonts w:asciiTheme="minorHAnsi" w:hAnsiTheme="minorHAnsi"/>
              </w:rPr>
              <w:t xml:space="preserve">learners. The Chief Executive </w:t>
            </w:r>
            <w:r w:rsidR="00F54D70">
              <w:rPr>
                <w:rFonts w:asciiTheme="minorHAnsi" w:hAnsiTheme="minorHAnsi"/>
              </w:rPr>
              <w:t>thanked Fabienne for her offer to support Etc. by discussing potential opportunities with TVCA, using examples from other mayoral authorities</w:t>
            </w:r>
            <w:r w:rsidR="005E4EF3">
              <w:rPr>
                <w:rFonts w:asciiTheme="minorHAnsi" w:hAnsiTheme="minorHAnsi"/>
              </w:rPr>
              <w:t xml:space="preserve">. </w:t>
            </w:r>
          </w:p>
          <w:p w14:paraId="4B4D250D" w14:textId="77777777" w:rsidR="009574C9" w:rsidRDefault="009574C9" w:rsidP="009574C9">
            <w:pPr>
              <w:pStyle w:val="ListParagraph"/>
              <w:spacing w:line="276" w:lineRule="auto"/>
              <w:ind w:left="162"/>
              <w:jc w:val="both"/>
              <w:rPr>
                <w:rFonts w:asciiTheme="minorHAnsi" w:hAnsiTheme="minorHAnsi"/>
              </w:rPr>
            </w:pPr>
          </w:p>
          <w:p w14:paraId="51A7A3BB" w14:textId="26A9C444" w:rsidR="009574C9" w:rsidRDefault="000F4C27" w:rsidP="009574C9">
            <w:pPr>
              <w:pStyle w:val="ListParagraph"/>
              <w:numPr>
                <w:ilvl w:val="0"/>
                <w:numId w:val="6"/>
              </w:numPr>
              <w:spacing w:line="276" w:lineRule="auto"/>
              <w:ind w:left="162" w:hanging="162"/>
              <w:jc w:val="both"/>
              <w:rPr>
                <w:rFonts w:asciiTheme="minorHAnsi" w:hAnsiTheme="minorHAnsi"/>
              </w:rPr>
            </w:pPr>
            <w:r>
              <w:rPr>
                <w:rFonts w:asciiTheme="minorHAnsi" w:hAnsiTheme="minorHAnsi"/>
              </w:rPr>
              <w:t>Impact of social value statement on procurement</w:t>
            </w:r>
          </w:p>
          <w:p w14:paraId="47F8CED4" w14:textId="479781AB" w:rsidR="000F4C27" w:rsidRPr="0091058C" w:rsidRDefault="0091058C" w:rsidP="000F4C27">
            <w:pPr>
              <w:pStyle w:val="ListParagraph"/>
              <w:spacing w:line="276" w:lineRule="auto"/>
              <w:ind w:left="162"/>
              <w:jc w:val="both"/>
              <w:rPr>
                <w:rFonts w:asciiTheme="minorHAnsi" w:hAnsiTheme="minorHAnsi"/>
              </w:rPr>
            </w:pPr>
            <w:r>
              <w:rPr>
                <w:rFonts w:asciiTheme="minorHAnsi" w:hAnsiTheme="minorHAnsi"/>
              </w:rPr>
              <w:t xml:space="preserve">It was </w:t>
            </w:r>
            <w:r>
              <w:rPr>
                <w:rFonts w:asciiTheme="minorHAnsi" w:hAnsiTheme="minorHAnsi"/>
                <w:b/>
                <w:bCs/>
              </w:rPr>
              <w:t xml:space="preserve">agreed </w:t>
            </w:r>
            <w:r>
              <w:rPr>
                <w:rFonts w:asciiTheme="minorHAnsi" w:hAnsiTheme="minorHAnsi"/>
              </w:rPr>
              <w:t xml:space="preserve">that this action was now </w:t>
            </w:r>
            <w:proofErr w:type="gramStart"/>
            <w:r>
              <w:rPr>
                <w:rFonts w:asciiTheme="minorHAnsi" w:hAnsiTheme="minorHAnsi"/>
              </w:rPr>
              <w:t>complete</w:t>
            </w:r>
            <w:proofErr w:type="gramEnd"/>
            <w:r w:rsidR="00474529">
              <w:rPr>
                <w:rFonts w:asciiTheme="minorHAnsi" w:hAnsiTheme="minorHAnsi"/>
              </w:rPr>
              <w:t xml:space="preserve"> and it was recognised that local procurement was a key driver for the group. </w:t>
            </w:r>
          </w:p>
          <w:p w14:paraId="54FDF7EF" w14:textId="71F77C71" w:rsidR="008E0974" w:rsidRPr="0086380C" w:rsidRDefault="008E0974" w:rsidP="009712F2">
            <w:pPr>
              <w:spacing w:line="276" w:lineRule="auto"/>
              <w:jc w:val="both"/>
              <w:rPr>
                <w:rFonts w:asciiTheme="minorHAnsi" w:hAnsiTheme="minorHAnsi"/>
              </w:rPr>
            </w:pPr>
          </w:p>
        </w:tc>
      </w:tr>
      <w:tr w:rsidR="00E015F3" w:rsidRPr="004647CA" w14:paraId="1DD3EEBA" w14:textId="77777777" w:rsidTr="00EC7A8D">
        <w:tc>
          <w:tcPr>
            <w:tcW w:w="5000" w:type="pct"/>
            <w:gridSpan w:val="2"/>
          </w:tcPr>
          <w:p w14:paraId="15314294" w14:textId="0223090F" w:rsidR="00E015F3" w:rsidRPr="00246726" w:rsidRDefault="009712F2" w:rsidP="00246726">
            <w:pPr>
              <w:spacing w:after="120" w:line="276" w:lineRule="auto"/>
              <w:jc w:val="both"/>
              <w:rPr>
                <w:rFonts w:asciiTheme="minorHAnsi" w:hAnsiTheme="minorHAnsi"/>
                <w:b/>
                <w:bCs/>
              </w:rPr>
            </w:pPr>
            <w:r>
              <w:rPr>
                <w:rFonts w:asciiTheme="minorHAnsi" w:hAnsiTheme="minorHAnsi"/>
                <w:b/>
                <w:bCs/>
              </w:rPr>
              <w:t>Financial Issues</w:t>
            </w:r>
          </w:p>
        </w:tc>
      </w:tr>
      <w:bookmarkEnd w:id="2"/>
      <w:tr w:rsidR="007215C3" w:rsidRPr="004647CA" w14:paraId="469941C9" w14:textId="77777777" w:rsidTr="00EC7A8D">
        <w:tc>
          <w:tcPr>
            <w:tcW w:w="446" w:type="pct"/>
          </w:tcPr>
          <w:p w14:paraId="4CA35C43" w14:textId="04C64E3F" w:rsidR="007215C3" w:rsidRPr="00FA74AA" w:rsidRDefault="005B6D97" w:rsidP="00B913ED">
            <w:pPr>
              <w:spacing w:line="271" w:lineRule="auto"/>
              <w:rPr>
                <w:rFonts w:asciiTheme="minorHAnsi" w:hAnsiTheme="minorHAnsi"/>
                <w:b/>
              </w:rPr>
            </w:pPr>
            <w:r>
              <w:rPr>
                <w:rFonts w:asciiTheme="minorHAnsi" w:hAnsiTheme="minorHAnsi"/>
                <w:b/>
              </w:rPr>
              <w:t>F24/04</w:t>
            </w:r>
          </w:p>
        </w:tc>
        <w:tc>
          <w:tcPr>
            <w:tcW w:w="4554" w:type="pct"/>
          </w:tcPr>
          <w:p w14:paraId="32176562" w14:textId="4DCDE77A" w:rsidR="007215C3" w:rsidRPr="00FA74AA" w:rsidRDefault="007215C3" w:rsidP="00B913ED">
            <w:pPr>
              <w:spacing w:after="120" w:line="276" w:lineRule="auto"/>
              <w:jc w:val="both"/>
              <w:rPr>
                <w:rFonts w:asciiTheme="minorHAnsi" w:hAnsiTheme="minorHAnsi"/>
                <w:b/>
              </w:rPr>
            </w:pPr>
            <w:r w:rsidRPr="00FA74AA">
              <w:rPr>
                <w:rFonts w:asciiTheme="minorHAnsi" w:hAnsiTheme="minorHAnsi"/>
                <w:b/>
              </w:rPr>
              <w:t>Agenda Item</w:t>
            </w:r>
            <w:r>
              <w:rPr>
                <w:rFonts w:asciiTheme="minorHAnsi" w:hAnsiTheme="minorHAnsi"/>
                <w:b/>
              </w:rPr>
              <w:t xml:space="preserve"> 4 – </w:t>
            </w:r>
            <w:r w:rsidR="005B6D97">
              <w:rPr>
                <w:rFonts w:asciiTheme="minorHAnsi" w:hAnsiTheme="minorHAnsi"/>
                <w:b/>
              </w:rPr>
              <w:t>Procurement Activity and Impact</w:t>
            </w:r>
          </w:p>
        </w:tc>
      </w:tr>
      <w:tr w:rsidR="007215C3" w:rsidRPr="004647CA" w14:paraId="1222F995" w14:textId="77777777" w:rsidTr="00EC7A8D">
        <w:tc>
          <w:tcPr>
            <w:tcW w:w="446" w:type="pct"/>
          </w:tcPr>
          <w:p w14:paraId="007D860E" w14:textId="77777777" w:rsidR="007215C3" w:rsidRPr="00FA74AA" w:rsidRDefault="007215C3" w:rsidP="00B913ED">
            <w:pPr>
              <w:spacing w:line="271" w:lineRule="auto"/>
              <w:rPr>
                <w:rFonts w:asciiTheme="minorHAnsi" w:hAnsiTheme="minorHAnsi"/>
                <w:b/>
              </w:rPr>
            </w:pPr>
            <w:bookmarkStart w:id="4" w:name="_Hlk151979222"/>
          </w:p>
        </w:tc>
        <w:tc>
          <w:tcPr>
            <w:tcW w:w="4554" w:type="pct"/>
          </w:tcPr>
          <w:p w14:paraId="23C5EB5F" w14:textId="24C25E49" w:rsidR="00685A60" w:rsidRDefault="00F32AE5" w:rsidP="005B6D97">
            <w:pPr>
              <w:spacing w:line="276" w:lineRule="auto"/>
              <w:jc w:val="both"/>
              <w:rPr>
                <w:rFonts w:asciiTheme="minorHAnsi" w:hAnsiTheme="minorHAnsi"/>
              </w:rPr>
            </w:pPr>
            <w:r>
              <w:rPr>
                <w:rFonts w:asciiTheme="minorHAnsi" w:hAnsiTheme="minorHAnsi"/>
              </w:rPr>
              <w:t xml:space="preserve">The Group Procurement Manager </w:t>
            </w:r>
            <w:r w:rsidR="00BB6F89">
              <w:rPr>
                <w:rFonts w:asciiTheme="minorHAnsi" w:hAnsiTheme="minorHAnsi"/>
              </w:rPr>
              <w:t xml:space="preserve">presented </w:t>
            </w:r>
            <w:r>
              <w:rPr>
                <w:rFonts w:asciiTheme="minorHAnsi" w:hAnsiTheme="minorHAnsi"/>
              </w:rPr>
              <w:t xml:space="preserve">to the committee on the impact of in-house procurement and </w:t>
            </w:r>
            <w:proofErr w:type="gramStart"/>
            <w:r>
              <w:rPr>
                <w:rFonts w:asciiTheme="minorHAnsi" w:hAnsiTheme="minorHAnsi"/>
              </w:rPr>
              <w:t>future plans</w:t>
            </w:r>
            <w:proofErr w:type="gramEnd"/>
            <w:r w:rsidR="00B7339A">
              <w:rPr>
                <w:rFonts w:asciiTheme="minorHAnsi" w:hAnsiTheme="minorHAnsi"/>
              </w:rPr>
              <w:t xml:space="preserve"> for the service</w:t>
            </w:r>
            <w:r>
              <w:rPr>
                <w:rFonts w:asciiTheme="minorHAnsi" w:hAnsiTheme="minorHAnsi"/>
              </w:rPr>
              <w:t xml:space="preserve">. </w:t>
            </w:r>
            <w:r w:rsidR="008B554A">
              <w:rPr>
                <w:rFonts w:asciiTheme="minorHAnsi" w:hAnsiTheme="minorHAnsi"/>
              </w:rPr>
              <w:t xml:space="preserve">He highlighted </w:t>
            </w:r>
            <w:r w:rsidR="00B7339A">
              <w:rPr>
                <w:rFonts w:asciiTheme="minorHAnsi" w:hAnsiTheme="minorHAnsi"/>
              </w:rPr>
              <w:t xml:space="preserve">that the </w:t>
            </w:r>
            <w:r w:rsidR="00707158">
              <w:rPr>
                <w:rFonts w:asciiTheme="minorHAnsi" w:hAnsiTheme="minorHAnsi"/>
              </w:rPr>
              <w:t xml:space="preserve">financial benefit to the group </w:t>
            </w:r>
            <w:r w:rsidR="007C744E">
              <w:rPr>
                <w:rFonts w:asciiTheme="minorHAnsi" w:hAnsiTheme="minorHAnsi"/>
              </w:rPr>
              <w:t xml:space="preserve">of </w:t>
            </w:r>
            <w:proofErr w:type="gramStart"/>
            <w:r w:rsidR="00B7339A">
              <w:rPr>
                <w:rFonts w:asciiTheme="minorHAnsi" w:hAnsiTheme="minorHAnsi"/>
              </w:rPr>
              <w:t>in house</w:t>
            </w:r>
            <w:proofErr w:type="gramEnd"/>
            <w:r w:rsidR="00B7339A">
              <w:rPr>
                <w:rFonts w:asciiTheme="minorHAnsi" w:hAnsiTheme="minorHAnsi"/>
              </w:rPr>
              <w:t xml:space="preserve"> procurement had totalled </w:t>
            </w:r>
            <w:r w:rsidR="00C04B67">
              <w:rPr>
                <w:rFonts w:asciiTheme="minorHAnsi" w:hAnsiTheme="minorHAnsi"/>
              </w:rPr>
              <w:t xml:space="preserve">[REDACTED] </w:t>
            </w:r>
            <w:r w:rsidR="007C744E">
              <w:rPr>
                <w:rFonts w:asciiTheme="minorHAnsi" w:hAnsiTheme="minorHAnsi"/>
              </w:rPr>
              <w:t xml:space="preserve">over the </w:t>
            </w:r>
            <w:r w:rsidR="00B7339A">
              <w:rPr>
                <w:rFonts w:asciiTheme="minorHAnsi" w:hAnsiTheme="minorHAnsi"/>
              </w:rPr>
              <w:t xml:space="preserve">2022-23 and 2023-24 </w:t>
            </w:r>
            <w:r w:rsidR="007C744E">
              <w:rPr>
                <w:rFonts w:asciiTheme="minorHAnsi" w:hAnsiTheme="minorHAnsi"/>
              </w:rPr>
              <w:t xml:space="preserve">academic years </w:t>
            </w:r>
            <w:r w:rsidR="00B7339A">
              <w:rPr>
                <w:rFonts w:asciiTheme="minorHAnsi" w:hAnsiTheme="minorHAnsi"/>
              </w:rPr>
              <w:t xml:space="preserve">and </w:t>
            </w:r>
            <w:r w:rsidR="00FA1A61">
              <w:rPr>
                <w:rFonts w:asciiTheme="minorHAnsi" w:hAnsiTheme="minorHAnsi"/>
              </w:rPr>
              <w:t xml:space="preserve">non-financial </w:t>
            </w:r>
            <w:r w:rsidR="00C47EFB">
              <w:rPr>
                <w:rFonts w:asciiTheme="minorHAnsi" w:hAnsiTheme="minorHAnsi"/>
              </w:rPr>
              <w:t xml:space="preserve">benefits included </w:t>
            </w:r>
            <w:r w:rsidR="00D2656A">
              <w:rPr>
                <w:rFonts w:asciiTheme="minorHAnsi" w:hAnsiTheme="minorHAnsi"/>
              </w:rPr>
              <w:t xml:space="preserve">time-saving for staff, for example, by </w:t>
            </w:r>
            <w:r w:rsidR="009C3517">
              <w:rPr>
                <w:rFonts w:asciiTheme="minorHAnsi" w:hAnsiTheme="minorHAnsi"/>
              </w:rPr>
              <w:t xml:space="preserve">providing information about </w:t>
            </w:r>
            <w:r w:rsidR="004B7D2F">
              <w:rPr>
                <w:rFonts w:asciiTheme="minorHAnsi" w:hAnsiTheme="minorHAnsi"/>
              </w:rPr>
              <w:t xml:space="preserve">appropriate procurement frameworks and </w:t>
            </w:r>
            <w:r w:rsidR="00272C5D">
              <w:rPr>
                <w:rFonts w:asciiTheme="minorHAnsi" w:hAnsiTheme="minorHAnsi"/>
              </w:rPr>
              <w:t xml:space="preserve">support with </w:t>
            </w:r>
            <w:r w:rsidR="009C3517">
              <w:rPr>
                <w:rFonts w:asciiTheme="minorHAnsi" w:hAnsiTheme="minorHAnsi"/>
              </w:rPr>
              <w:t xml:space="preserve">completing required paperwork. </w:t>
            </w:r>
            <w:r w:rsidR="006078F1">
              <w:rPr>
                <w:rFonts w:asciiTheme="minorHAnsi" w:hAnsiTheme="minorHAnsi"/>
              </w:rPr>
              <w:t>A breakdown of contracts sourced through the tender process showed that the highest proportion of spend was in the northeast</w:t>
            </w:r>
            <w:r w:rsidR="00BB7703">
              <w:rPr>
                <w:rFonts w:asciiTheme="minorHAnsi" w:hAnsiTheme="minorHAnsi"/>
              </w:rPr>
              <w:t xml:space="preserve">, evidencing the focus on local contracts as part of the group’s </w:t>
            </w:r>
            <w:r w:rsidR="00EC0126">
              <w:rPr>
                <w:rFonts w:asciiTheme="minorHAnsi" w:hAnsiTheme="minorHAnsi"/>
              </w:rPr>
              <w:t xml:space="preserve">social value </w:t>
            </w:r>
            <w:r w:rsidR="00BB7703">
              <w:rPr>
                <w:rFonts w:asciiTheme="minorHAnsi" w:hAnsiTheme="minorHAnsi"/>
              </w:rPr>
              <w:t>pledge</w:t>
            </w:r>
            <w:r w:rsidR="005F1715">
              <w:rPr>
                <w:rFonts w:asciiTheme="minorHAnsi" w:hAnsiTheme="minorHAnsi"/>
              </w:rPr>
              <w:t xml:space="preserve">. The Group Procurement Manager </w:t>
            </w:r>
            <w:r w:rsidR="00F11FF5">
              <w:rPr>
                <w:rFonts w:asciiTheme="minorHAnsi" w:hAnsiTheme="minorHAnsi"/>
              </w:rPr>
              <w:t xml:space="preserve">highlighted </w:t>
            </w:r>
            <w:proofErr w:type="gramStart"/>
            <w:r w:rsidR="00CC7D33">
              <w:rPr>
                <w:rFonts w:asciiTheme="minorHAnsi" w:hAnsiTheme="minorHAnsi"/>
              </w:rPr>
              <w:t>future plans</w:t>
            </w:r>
            <w:proofErr w:type="gramEnd"/>
            <w:r w:rsidR="00CC7D33">
              <w:rPr>
                <w:rFonts w:asciiTheme="minorHAnsi" w:hAnsiTheme="minorHAnsi"/>
              </w:rPr>
              <w:t xml:space="preserve"> to move towards a </w:t>
            </w:r>
            <w:r w:rsidR="005F1715">
              <w:rPr>
                <w:rFonts w:asciiTheme="minorHAnsi" w:hAnsiTheme="minorHAnsi"/>
              </w:rPr>
              <w:t xml:space="preserve">more </w:t>
            </w:r>
            <w:r w:rsidR="00CC7D33">
              <w:rPr>
                <w:rFonts w:asciiTheme="minorHAnsi" w:hAnsiTheme="minorHAnsi"/>
              </w:rPr>
              <w:t xml:space="preserve">centralised procurement </w:t>
            </w:r>
            <w:r w:rsidR="00B713C8">
              <w:rPr>
                <w:rFonts w:asciiTheme="minorHAnsi" w:hAnsiTheme="minorHAnsi"/>
              </w:rPr>
              <w:t xml:space="preserve">support </w:t>
            </w:r>
            <w:r w:rsidR="00CC7D33">
              <w:rPr>
                <w:rFonts w:asciiTheme="minorHAnsi" w:hAnsiTheme="minorHAnsi"/>
              </w:rPr>
              <w:t>function</w:t>
            </w:r>
            <w:r w:rsidR="00B713C8">
              <w:rPr>
                <w:rFonts w:asciiTheme="minorHAnsi" w:hAnsiTheme="minorHAnsi"/>
              </w:rPr>
              <w:t xml:space="preserve">, </w:t>
            </w:r>
            <w:r w:rsidR="00272C5D">
              <w:rPr>
                <w:rFonts w:asciiTheme="minorHAnsi" w:hAnsiTheme="minorHAnsi"/>
              </w:rPr>
              <w:t xml:space="preserve">although </w:t>
            </w:r>
            <w:r w:rsidR="00E20B44">
              <w:rPr>
                <w:rFonts w:asciiTheme="minorHAnsi" w:hAnsiTheme="minorHAnsi"/>
              </w:rPr>
              <w:t xml:space="preserve">departments </w:t>
            </w:r>
            <w:r w:rsidR="00272C5D">
              <w:rPr>
                <w:rFonts w:asciiTheme="minorHAnsi" w:hAnsiTheme="minorHAnsi"/>
              </w:rPr>
              <w:t xml:space="preserve">would </w:t>
            </w:r>
            <w:r w:rsidR="005F1715">
              <w:rPr>
                <w:rFonts w:asciiTheme="minorHAnsi" w:hAnsiTheme="minorHAnsi"/>
              </w:rPr>
              <w:t>continu</w:t>
            </w:r>
            <w:r w:rsidR="00272C5D">
              <w:rPr>
                <w:rFonts w:asciiTheme="minorHAnsi" w:hAnsiTheme="minorHAnsi"/>
              </w:rPr>
              <w:t xml:space="preserve">e </w:t>
            </w:r>
            <w:r w:rsidR="005F1715">
              <w:rPr>
                <w:rFonts w:asciiTheme="minorHAnsi" w:hAnsiTheme="minorHAnsi"/>
              </w:rPr>
              <w:t xml:space="preserve">to </w:t>
            </w:r>
            <w:r w:rsidR="00E20B44">
              <w:rPr>
                <w:rFonts w:asciiTheme="minorHAnsi" w:hAnsiTheme="minorHAnsi"/>
              </w:rPr>
              <w:t xml:space="preserve">retain </w:t>
            </w:r>
            <w:r w:rsidR="005F1715">
              <w:rPr>
                <w:rFonts w:asciiTheme="minorHAnsi" w:hAnsiTheme="minorHAnsi"/>
              </w:rPr>
              <w:t xml:space="preserve">control over </w:t>
            </w:r>
            <w:r w:rsidR="00B713C8">
              <w:rPr>
                <w:rFonts w:asciiTheme="minorHAnsi" w:hAnsiTheme="minorHAnsi"/>
              </w:rPr>
              <w:t xml:space="preserve">supplier approval. </w:t>
            </w:r>
          </w:p>
          <w:p w14:paraId="7DD88BE3" w14:textId="77777777" w:rsidR="00685A60" w:rsidRDefault="00685A60" w:rsidP="005B6D97">
            <w:pPr>
              <w:spacing w:line="276" w:lineRule="auto"/>
              <w:jc w:val="both"/>
              <w:rPr>
                <w:rFonts w:asciiTheme="minorHAnsi" w:hAnsiTheme="minorHAnsi"/>
              </w:rPr>
            </w:pPr>
          </w:p>
          <w:p w14:paraId="75DD0F90" w14:textId="1D28BE83" w:rsidR="00F11FF5" w:rsidRDefault="00685A60" w:rsidP="005B6D97">
            <w:pPr>
              <w:spacing w:line="276" w:lineRule="auto"/>
              <w:jc w:val="both"/>
              <w:rPr>
                <w:rFonts w:asciiTheme="minorHAnsi" w:hAnsiTheme="minorHAnsi"/>
              </w:rPr>
            </w:pPr>
            <w:r>
              <w:rPr>
                <w:rFonts w:asciiTheme="minorHAnsi" w:hAnsiTheme="minorHAnsi"/>
              </w:rPr>
              <w:t>Governors thanked the Group Procurement Manager for his excellent presentation</w:t>
            </w:r>
            <w:r w:rsidR="00587CBE">
              <w:rPr>
                <w:rFonts w:asciiTheme="minorHAnsi" w:hAnsiTheme="minorHAnsi"/>
              </w:rPr>
              <w:t xml:space="preserve"> </w:t>
            </w:r>
            <w:r w:rsidR="00447850">
              <w:rPr>
                <w:rFonts w:asciiTheme="minorHAnsi" w:hAnsiTheme="minorHAnsi"/>
              </w:rPr>
              <w:t xml:space="preserve">and were </w:t>
            </w:r>
            <w:r w:rsidR="00F933B6">
              <w:rPr>
                <w:rFonts w:asciiTheme="minorHAnsi" w:hAnsiTheme="minorHAnsi"/>
              </w:rPr>
              <w:t xml:space="preserve">pleased </w:t>
            </w:r>
            <w:r>
              <w:rPr>
                <w:rFonts w:asciiTheme="minorHAnsi" w:hAnsiTheme="minorHAnsi"/>
              </w:rPr>
              <w:t xml:space="preserve">to note the financial </w:t>
            </w:r>
            <w:r w:rsidR="00DD4F73">
              <w:rPr>
                <w:rFonts w:asciiTheme="minorHAnsi" w:hAnsiTheme="minorHAnsi"/>
              </w:rPr>
              <w:t xml:space="preserve">and non-financial </w:t>
            </w:r>
            <w:r>
              <w:rPr>
                <w:rFonts w:asciiTheme="minorHAnsi" w:hAnsiTheme="minorHAnsi"/>
              </w:rPr>
              <w:t>impact</w:t>
            </w:r>
            <w:r w:rsidR="00DD4F73">
              <w:rPr>
                <w:rFonts w:asciiTheme="minorHAnsi" w:hAnsiTheme="minorHAnsi"/>
              </w:rPr>
              <w:t>s</w:t>
            </w:r>
            <w:r w:rsidR="00F933B6">
              <w:rPr>
                <w:rFonts w:asciiTheme="minorHAnsi" w:hAnsiTheme="minorHAnsi"/>
              </w:rPr>
              <w:t xml:space="preserve"> of the </w:t>
            </w:r>
            <w:proofErr w:type="gramStart"/>
            <w:r w:rsidR="00F933B6">
              <w:rPr>
                <w:rFonts w:asciiTheme="minorHAnsi" w:hAnsiTheme="minorHAnsi"/>
              </w:rPr>
              <w:t>in house</w:t>
            </w:r>
            <w:proofErr w:type="gramEnd"/>
            <w:r w:rsidR="00F933B6">
              <w:rPr>
                <w:rFonts w:asciiTheme="minorHAnsi" w:hAnsiTheme="minorHAnsi"/>
              </w:rPr>
              <w:t xml:space="preserve"> service</w:t>
            </w:r>
            <w:r>
              <w:rPr>
                <w:rFonts w:asciiTheme="minorHAnsi" w:hAnsiTheme="minorHAnsi"/>
              </w:rPr>
              <w:t>. I</w:t>
            </w:r>
            <w:r w:rsidR="00382899">
              <w:rPr>
                <w:rFonts w:asciiTheme="minorHAnsi" w:hAnsiTheme="minorHAnsi"/>
              </w:rPr>
              <w:t>n</w:t>
            </w:r>
            <w:r>
              <w:rPr>
                <w:rFonts w:asciiTheme="minorHAnsi" w:hAnsiTheme="minorHAnsi"/>
              </w:rPr>
              <w:t xml:space="preserve"> response to a quer</w:t>
            </w:r>
            <w:r w:rsidR="00382899">
              <w:rPr>
                <w:rFonts w:asciiTheme="minorHAnsi" w:hAnsiTheme="minorHAnsi"/>
              </w:rPr>
              <w:t xml:space="preserve">y, it was confirmed that consideration was being given </w:t>
            </w:r>
            <w:r w:rsidR="000B61A1">
              <w:rPr>
                <w:rFonts w:asciiTheme="minorHAnsi" w:hAnsiTheme="minorHAnsi"/>
              </w:rPr>
              <w:t xml:space="preserve">to </w:t>
            </w:r>
            <w:r w:rsidR="0026757B">
              <w:rPr>
                <w:rFonts w:asciiTheme="minorHAnsi" w:hAnsiTheme="minorHAnsi"/>
              </w:rPr>
              <w:t xml:space="preserve">enhancing the group’s procurement function </w:t>
            </w:r>
            <w:r w:rsidR="002A2DF5">
              <w:rPr>
                <w:rFonts w:asciiTheme="minorHAnsi" w:hAnsiTheme="minorHAnsi"/>
              </w:rPr>
              <w:t xml:space="preserve">with </w:t>
            </w:r>
            <w:r w:rsidR="000B61A1">
              <w:rPr>
                <w:rFonts w:asciiTheme="minorHAnsi" w:hAnsiTheme="minorHAnsi"/>
              </w:rPr>
              <w:t xml:space="preserve">dedicated administrative support. Governors suggested </w:t>
            </w:r>
            <w:r w:rsidR="00AB712D">
              <w:rPr>
                <w:rFonts w:asciiTheme="minorHAnsi" w:hAnsiTheme="minorHAnsi"/>
              </w:rPr>
              <w:t xml:space="preserve">that </w:t>
            </w:r>
            <w:r w:rsidR="000A77F6">
              <w:rPr>
                <w:rFonts w:asciiTheme="minorHAnsi" w:hAnsiTheme="minorHAnsi"/>
              </w:rPr>
              <w:t xml:space="preserve">‘dotted line’ reporting between </w:t>
            </w:r>
            <w:r w:rsidR="00B81EEB">
              <w:rPr>
                <w:rFonts w:asciiTheme="minorHAnsi" w:hAnsiTheme="minorHAnsi"/>
              </w:rPr>
              <w:t xml:space="preserve">the Group Procurement Manager and </w:t>
            </w:r>
            <w:r w:rsidR="000A77F6">
              <w:rPr>
                <w:rFonts w:asciiTheme="minorHAnsi" w:hAnsiTheme="minorHAnsi"/>
              </w:rPr>
              <w:t xml:space="preserve">administrative staff involved in procurement </w:t>
            </w:r>
            <w:r w:rsidR="00AB712D">
              <w:rPr>
                <w:rFonts w:asciiTheme="minorHAnsi" w:hAnsiTheme="minorHAnsi"/>
              </w:rPr>
              <w:t xml:space="preserve">could </w:t>
            </w:r>
            <w:r w:rsidR="00B81EEB">
              <w:rPr>
                <w:rFonts w:asciiTheme="minorHAnsi" w:hAnsiTheme="minorHAnsi"/>
              </w:rPr>
              <w:t xml:space="preserve">also </w:t>
            </w:r>
            <w:r w:rsidR="00AB712D">
              <w:rPr>
                <w:rFonts w:asciiTheme="minorHAnsi" w:hAnsiTheme="minorHAnsi"/>
              </w:rPr>
              <w:t xml:space="preserve">be considered </w:t>
            </w:r>
            <w:r w:rsidR="005D47A8">
              <w:rPr>
                <w:rFonts w:asciiTheme="minorHAnsi" w:hAnsiTheme="minorHAnsi"/>
              </w:rPr>
              <w:t xml:space="preserve">to </w:t>
            </w:r>
            <w:r w:rsidR="00B81EEB">
              <w:rPr>
                <w:rFonts w:asciiTheme="minorHAnsi" w:hAnsiTheme="minorHAnsi"/>
              </w:rPr>
              <w:t xml:space="preserve">enhance </w:t>
            </w:r>
            <w:r w:rsidR="005D47A8">
              <w:rPr>
                <w:rFonts w:asciiTheme="minorHAnsi" w:hAnsiTheme="minorHAnsi"/>
              </w:rPr>
              <w:t>control</w:t>
            </w:r>
            <w:r w:rsidR="00B81EEB">
              <w:rPr>
                <w:rFonts w:asciiTheme="minorHAnsi" w:hAnsiTheme="minorHAnsi"/>
              </w:rPr>
              <w:t>s</w:t>
            </w:r>
            <w:r w:rsidR="005D47A8">
              <w:rPr>
                <w:rFonts w:asciiTheme="minorHAnsi" w:hAnsiTheme="minorHAnsi"/>
              </w:rPr>
              <w:t xml:space="preserve">. A staff governor commended the support provided by the Group Procurement Manager during a recent </w:t>
            </w:r>
            <w:r w:rsidR="002A2DF5">
              <w:rPr>
                <w:rFonts w:asciiTheme="minorHAnsi" w:hAnsiTheme="minorHAnsi"/>
              </w:rPr>
              <w:t>procurement exercise</w:t>
            </w:r>
            <w:r w:rsidR="00895CEB">
              <w:rPr>
                <w:rFonts w:asciiTheme="minorHAnsi" w:hAnsiTheme="minorHAnsi"/>
              </w:rPr>
              <w:t xml:space="preserve"> and suggested that the availability of the service should be advertised</w:t>
            </w:r>
            <w:r w:rsidR="007B6886">
              <w:rPr>
                <w:rFonts w:asciiTheme="minorHAnsi" w:hAnsiTheme="minorHAnsi"/>
              </w:rPr>
              <w:t xml:space="preserve"> more widely</w:t>
            </w:r>
            <w:r w:rsidR="00895CEB">
              <w:rPr>
                <w:rFonts w:asciiTheme="minorHAnsi" w:hAnsiTheme="minorHAnsi"/>
              </w:rPr>
              <w:t>.</w:t>
            </w:r>
            <w:r w:rsidR="004C6F50">
              <w:rPr>
                <w:rFonts w:asciiTheme="minorHAnsi" w:hAnsiTheme="minorHAnsi"/>
              </w:rPr>
              <w:t xml:space="preserve"> </w:t>
            </w:r>
            <w:r w:rsidR="00FC76EC">
              <w:rPr>
                <w:rFonts w:asciiTheme="minorHAnsi" w:hAnsiTheme="minorHAnsi"/>
              </w:rPr>
              <w:t xml:space="preserve">Governors </w:t>
            </w:r>
            <w:r w:rsidR="00587CBE">
              <w:rPr>
                <w:rFonts w:asciiTheme="minorHAnsi" w:hAnsiTheme="minorHAnsi"/>
              </w:rPr>
              <w:t xml:space="preserve">recognised </w:t>
            </w:r>
            <w:r w:rsidR="00602482">
              <w:rPr>
                <w:rFonts w:asciiTheme="minorHAnsi" w:hAnsiTheme="minorHAnsi"/>
              </w:rPr>
              <w:t>that this service evidence</w:t>
            </w:r>
            <w:r w:rsidR="00587CBE">
              <w:rPr>
                <w:rFonts w:asciiTheme="minorHAnsi" w:hAnsiTheme="minorHAnsi"/>
              </w:rPr>
              <w:t>d</w:t>
            </w:r>
            <w:r w:rsidR="00602482">
              <w:rPr>
                <w:rFonts w:asciiTheme="minorHAnsi" w:hAnsiTheme="minorHAnsi"/>
              </w:rPr>
              <w:t xml:space="preserve"> the impact of Strategic Objective 1</w:t>
            </w:r>
            <w:r w:rsidR="0054518A">
              <w:rPr>
                <w:rFonts w:asciiTheme="minorHAnsi" w:hAnsiTheme="minorHAnsi"/>
              </w:rPr>
              <w:t xml:space="preserve">, ‘Harnessing the Power of the Group’ and </w:t>
            </w:r>
            <w:r w:rsidR="00447850">
              <w:rPr>
                <w:rFonts w:asciiTheme="minorHAnsi" w:hAnsiTheme="minorHAnsi"/>
              </w:rPr>
              <w:t xml:space="preserve">noted potential opportunities to offer a procurement service outside </w:t>
            </w:r>
            <w:r w:rsidR="00823F85">
              <w:rPr>
                <w:rFonts w:asciiTheme="minorHAnsi" w:hAnsiTheme="minorHAnsi"/>
              </w:rPr>
              <w:t>Etc.</w:t>
            </w:r>
            <w:r w:rsidR="00447850">
              <w:rPr>
                <w:rFonts w:asciiTheme="minorHAnsi" w:hAnsiTheme="minorHAnsi"/>
              </w:rPr>
              <w:t xml:space="preserve">, for example, to other colleges. </w:t>
            </w:r>
            <w:r w:rsidR="00823F85">
              <w:rPr>
                <w:rFonts w:asciiTheme="minorHAnsi" w:hAnsiTheme="minorHAnsi"/>
              </w:rPr>
              <w:t xml:space="preserve"> </w:t>
            </w:r>
            <w:r w:rsidR="00895CEB">
              <w:rPr>
                <w:rFonts w:asciiTheme="minorHAnsi" w:hAnsiTheme="minorHAnsi"/>
              </w:rPr>
              <w:t xml:space="preserve"> </w:t>
            </w:r>
            <w:r w:rsidR="00B713C8">
              <w:rPr>
                <w:rFonts w:asciiTheme="minorHAnsi" w:hAnsiTheme="minorHAnsi"/>
              </w:rPr>
              <w:t xml:space="preserve"> </w:t>
            </w:r>
            <w:r w:rsidR="00B027A9">
              <w:rPr>
                <w:rFonts w:asciiTheme="minorHAnsi" w:hAnsiTheme="minorHAnsi"/>
              </w:rPr>
              <w:t xml:space="preserve"> </w:t>
            </w:r>
          </w:p>
          <w:p w14:paraId="2384ACA6" w14:textId="77777777" w:rsidR="00F32AE5" w:rsidRDefault="00F32AE5" w:rsidP="005B6D97">
            <w:pPr>
              <w:spacing w:line="276" w:lineRule="auto"/>
              <w:jc w:val="both"/>
              <w:rPr>
                <w:rFonts w:asciiTheme="minorHAnsi" w:hAnsiTheme="minorHAnsi"/>
              </w:rPr>
            </w:pPr>
          </w:p>
          <w:p w14:paraId="643C7752" w14:textId="08967054" w:rsidR="00823F85" w:rsidRDefault="00823F85" w:rsidP="005B6D97">
            <w:pPr>
              <w:spacing w:line="276" w:lineRule="auto"/>
              <w:jc w:val="both"/>
              <w:rPr>
                <w:rFonts w:asciiTheme="minorHAnsi" w:hAnsiTheme="minorHAnsi"/>
              </w:rPr>
            </w:pPr>
            <w:r>
              <w:rPr>
                <w:rFonts w:asciiTheme="minorHAnsi" w:hAnsiTheme="minorHAnsi"/>
              </w:rPr>
              <w:t xml:space="preserve">Governors reiterated </w:t>
            </w:r>
            <w:proofErr w:type="gramStart"/>
            <w:r>
              <w:rPr>
                <w:rFonts w:asciiTheme="minorHAnsi" w:hAnsiTheme="minorHAnsi"/>
              </w:rPr>
              <w:t>their</w:t>
            </w:r>
            <w:proofErr w:type="gramEnd"/>
            <w:r>
              <w:rPr>
                <w:rFonts w:asciiTheme="minorHAnsi" w:hAnsiTheme="minorHAnsi"/>
              </w:rPr>
              <w:t xml:space="preserve"> thanks to the Group Procurement Manager</w:t>
            </w:r>
            <w:r w:rsidR="00447850">
              <w:rPr>
                <w:rFonts w:asciiTheme="minorHAnsi" w:hAnsiTheme="minorHAnsi"/>
              </w:rPr>
              <w:t xml:space="preserve">, commending his expertise and professionalism, and </w:t>
            </w:r>
            <w:r w:rsidRPr="00823F85">
              <w:rPr>
                <w:rFonts w:asciiTheme="minorHAnsi" w:hAnsiTheme="minorHAnsi"/>
                <w:b/>
                <w:bCs/>
              </w:rPr>
              <w:t>noted</w:t>
            </w:r>
            <w:r>
              <w:rPr>
                <w:rFonts w:asciiTheme="minorHAnsi" w:hAnsiTheme="minorHAnsi"/>
              </w:rPr>
              <w:t xml:space="preserve"> the Procurement Update.   </w:t>
            </w:r>
          </w:p>
          <w:p w14:paraId="272D5BAE" w14:textId="63F92650" w:rsidR="00F32AE5" w:rsidRPr="00601278" w:rsidRDefault="00F32AE5" w:rsidP="005B6D97">
            <w:pPr>
              <w:spacing w:line="276" w:lineRule="auto"/>
              <w:jc w:val="both"/>
              <w:rPr>
                <w:rFonts w:asciiTheme="minorHAnsi" w:hAnsiTheme="minorHAnsi"/>
              </w:rPr>
            </w:pPr>
          </w:p>
        </w:tc>
      </w:tr>
      <w:tr w:rsidR="00737477" w:rsidRPr="004647CA" w14:paraId="10798193" w14:textId="77777777" w:rsidTr="00EC7A8D">
        <w:tc>
          <w:tcPr>
            <w:tcW w:w="446" w:type="pct"/>
          </w:tcPr>
          <w:p w14:paraId="7BD8BDF2" w14:textId="16C95E09" w:rsidR="00737477" w:rsidRPr="00FA74AA" w:rsidRDefault="00737477" w:rsidP="00FC46BD">
            <w:pPr>
              <w:spacing w:line="271" w:lineRule="auto"/>
              <w:rPr>
                <w:rFonts w:asciiTheme="minorHAnsi" w:hAnsiTheme="minorHAnsi"/>
                <w:b/>
              </w:rPr>
            </w:pPr>
            <w:bookmarkStart w:id="5" w:name="_Hlk138679395"/>
            <w:bookmarkStart w:id="6" w:name="_Hlk120630400"/>
            <w:bookmarkEnd w:id="3"/>
            <w:bookmarkEnd w:id="4"/>
            <w:r w:rsidRPr="00FA74AA">
              <w:rPr>
                <w:rFonts w:asciiTheme="minorHAnsi" w:hAnsiTheme="minorHAnsi"/>
                <w:b/>
              </w:rPr>
              <w:lastRenderedPageBreak/>
              <w:t>F2</w:t>
            </w:r>
            <w:r w:rsidR="005B6D97">
              <w:rPr>
                <w:rFonts w:asciiTheme="minorHAnsi" w:hAnsiTheme="minorHAnsi"/>
                <w:b/>
              </w:rPr>
              <w:t>4/05</w:t>
            </w:r>
          </w:p>
        </w:tc>
        <w:tc>
          <w:tcPr>
            <w:tcW w:w="4554" w:type="pct"/>
          </w:tcPr>
          <w:p w14:paraId="44FBF1D6" w14:textId="24D49905"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 xml:space="preserve">5 – </w:t>
            </w:r>
            <w:r w:rsidR="00BB3B6B">
              <w:rPr>
                <w:rFonts w:asciiTheme="minorHAnsi" w:hAnsiTheme="minorHAnsi"/>
                <w:b/>
              </w:rPr>
              <w:t>Group Monthly Management Accounts</w:t>
            </w:r>
            <w:r w:rsidR="006B7E82">
              <w:rPr>
                <w:rFonts w:asciiTheme="minorHAnsi" w:hAnsiTheme="minorHAnsi"/>
                <w:b/>
              </w:rPr>
              <w:t xml:space="preserve"> (period </w:t>
            </w:r>
            <w:r w:rsidR="005B6D97">
              <w:rPr>
                <w:rFonts w:asciiTheme="minorHAnsi" w:hAnsiTheme="minorHAnsi"/>
                <w:b/>
              </w:rPr>
              <w:t>6</w:t>
            </w:r>
            <w:r w:rsidR="006B7E82">
              <w:rPr>
                <w:rFonts w:asciiTheme="minorHAnsi" w:hAnsiTheme="minorHAnsi"/>
                <w:b/>
              </w:rPr>
              <w:t>, 2023-24)</w:t>
            </w:r>
          </w:p>
        </w:tc>
      </w:tr>
      <w:tr w:rsidR="00737477" w:rsidRPr="004647CA" w14:paraId="0CCED135" w14:textId="77777777" w:rsidTr="00EC7A8D">
        <w:tc>
          <w:tcPr>
            <w:tcW w:w="446" w:type="pct"/>
          </w:tcPr>
          <w:p w14:paraId="206CAE49" w14:textId="77777777" w:rsidR="00737477" w:rsidRPr="00FA74AA" w:rsidRDefault="00737477" w:rsidP="00FC46BD">
            <w:pPr>
              <w:spacing w:line="271" w:lineRule="auto"/>
              <w:rPr>
                <w:rFonts w:asciiTheme="minorHAnsi" w:hAnsiTheme="minorHAnsi"/>
                <w:b/>
              </w:rPr>
            </w:pPr>
          </w:p>
        </w:tc>
        <w:tc>
          <w:tcPr>
            <w:tcW w:w="4554" w:type="pct"/>
          </w:tcPr>
          <w:p w14:paraId="148D3C56" w14:textId="731720F2" w:rsidR="000B11BE" w:rsidRDefault="00823F85" w:rsidP="006B7E82">
            <w:pPr>
              <w:spacing w:line="276" w:lineRule="auto"/>
              <w:jc w:val="both"/>
              <w:rPr>
                <w:rFonts w:asciiTheme="minorHAnsi" w:hAnsiTheme="minorHAnsi"/>
              </w:rPr>
            </w:pPr>
            <w:r>
              <w:rPr>
                <w:rFonts w:asciiTheme="minorHAnsi" w:hAnsiTheme="minorHAnsi"/>
              </w:rPr>
              <w:t xml:space="preserve">The Chief Financial Officer </w:t>
            </w:r>
            <w:r w:rsidR="0056379B">
              <w:rPr>
                <w:rFonts w:asciiTheme="minorHAnsi" w:hAnsiTheme="minorHAnsi"/>
              </w:rPr>
              <w:t xml:space="preserve">presented </w:t>
            </w:r>
            <w:r w:rsidR="00ED5E62">
              <w:rPr>
                <w:rFonts w:asciiTheme="minorHAnsi" w:hAnsiTheme="minorHAnsi"/>
              </w:rPr>
              <w:t>the group monthly management accounts to end of January 2024</w:t>
            </w:r>
            <w:r w:rsidR="00CC407E">
              <w:rPr>
                <w:rFonts w:asciiTheme="minorHAnsi" w:hAnsiTheme="minorHAnsi"/>
              </w:rPr>
              <w:t xml:space="preserve"> and the accompanying narrative report. </w:t>
            </w:r>
            <w:r w:rsidR="00531BEF">
              <w:rPr>
                <w:rFonts w:asciiTheme="minorHAnsi" w:hAnsiTheme="minorHAnsi"/>
              </w:rPr>
              <w:t>She highlighted that</w:t>
            </w:r>
            <w:r w:rsidR="000B11BE">
              <w:rPr>
                <w:rFonts w:asciiTheme="minorHAnsi" w:hAnsiTheme="minorHAnsi"/>
              </w:rPr>
              <w:t xml:space="preserve">, as </w:t>
            </w:r>
            <w:r w:rsidR="003D66D5">
              <w:rPr>
                <w:rFonts w:asciiTheme="minorHAnsi" w:hAnsiTheme="minorHAnsi"/>
              </w:rPr>
              <w:t xml:space="preserve">proposed </w:t>
            </w:r>
            <w:r w:rsidR="00421E58">
              <w:rPr>
                <w:rFonts w:asciiTheme="minorHAnsi" w:hAnsiTheme="minorHAnsi"/>
              </w:rPr>
              <w:t>following</w:t>
            </w:r>
            <w:r w:rsidR="003D66D5">
              <w:rPr>
                <w:rFonts w:asciiTheme="minorHAnsi" w:hAnsiTheme="minorHAnsi"/>
              </w:rPr>
              <w:t xml:space="preserve"> the </w:t>
            </w:r>
            <w:r w:rsidR="00421E58">
              <w:rPr>
                <w:rFonts w:asciiTheme="minorHAnsi" w:hAnsiTheme="minorHAnsi"/>
              </w:rPr>
              <w:t xml:space="preserve">recent </w:t>
            </w:r>
            <w:r w:rsidR="003D66D5">
              <w:rPr>
                <w:rFonts w:asciiTheme="minorHAnsi" w:hAnsiTheme="minorHAnsi"/>
              </w:rPr>
              <w:t xml:space="preserve">external governance review, individual budget monitoring reports </w:t>
            </w:r>
            <w:r w:rsidR="00B67057">
              <w:rPr>
                <w:rFonts w:asciiTheme="minorHAnsi" w:hAnsiTheme="minorHAnsi"/>
              </w:rPr>
              <w:t xml:space="preserve">had been replaced with </w:t>
            </w:r>
            <w:r w:rsidR="00AF1C48">
              <w:rPr>
                <w:rFonts w:asciiTheme="minorHAnsi" w:hAnsiTheme="minorHAnsi"/>
              </w:rPr>
              <w:t xml:space="preserve">a longer </w:t>
            </w:r>
            <w:r w:rsidR="003D66D5">
              <w:rPr>
                <w:rFonts w:asciiTheme="minorHAnsi" w:hAnsiTheme="minorHAnsi"/>
              </w:rPr>
              <w:t xml:space="preserve">narrative section within the monthly management accounts report. </w:t>
            </w:r>
            <w:r w:rsidR="0073210D">
              <w:rPr>
                <w:rFonts w:asciiTheme="minorHAnsi" w:hAnsiTheme="minorHAnsi"/>
              </w:rPr>
              <w:t xml:space="preserve">Governors confirmed that this </w:t>
            </w:r>
            <w:r w:rsidR="00ED1F22">
              <w:rPr>
                <w:rFonts w:asciiTheme="minorHAnsi" w:hAnsiTheme="minorHAnsi"/>
              </w:rPr>
              <w:t xml:space="preserve">presentation </w:t>
            </w:r>
            <w:r w:rsidR="0073210D">
              <w:rPr>
                <w:rFonts w:asciiTheme="minorHAnsi" w:hAnsiTheme="minorHAnsi"/>
              </w:rPr>
              <w:t xml:space="preserve">was helpful. </w:t>
            </w:r>
            <w:r w:rsidR="003D66D5">
              <w:rPr>
                <w:rFonts w:asciiTheme="minorHAnsi" w:hAnsiTheme="minorHAnsi"/>
              </w:rPr>
              <w:t xml:space="preserve"> </w:t>
            </w:r>
            <w:r w:rsidR="00531BEF">
              <w:rPr>
                <w:rFonts w:asciiTheme="minorHAnsi" w:hAnsiTheme="minorHAnsi"/>
              </w:rPr>
              <w:t xml:space="preserve"> </w:t>
            </w:r>
          </w:p>
          <w:p w14:paraId="0C24FCBD" w14:textId="77777777" w:rsidR="000B11BE" w:rsidRDefault="000B11BE" w:rsidP="006B7E82">
            <w:pPr>
              <w:spacing w:line="276" w:lineRule="auto"/>
              <w:jc w:val="both"/>
              <w:rPr>
                <w:rFonts w:asciiTheme="minorHAnsi" w:hAnsiTheme="minorHAnsi"/>
              </w:rPr>
            </w:pPr>
          </w:p>
          <w:p w14:paraId="24B2F359" w14:textId="78B78A95" w:rsidR="00B6086F" w:rsidRDefault="00ED1F22" w:rsidP="00B6086F">
            <w:pPr>
              <w:spacing w:line="276" w:lineRule="auto"/>
              <w:jc w:val="both"/>
              <w:rPr>
                <w:rFonts w:asciiTheme="minorHAnsi" w:hAnsiTheme="minorHAnsi"/>
              </w:rPr>
            </w:pPr>
            <w:r>
              <w:rPr>
                <w:rFonts w:asciiTheme="minorHAnsi" w:hAnsiTheme="minorHAnsi"/>
              </w:rPr>
              <w:t xml:space="preserve">The Chief Financial Officer </w:t>
            </w:r>
            <w:r w:rsidR="00AF1C48">
              <w:rPr>
                <w:rFonts w:asciiTheme="minorHAnsi" w:hAnsiTheme="minorHAnsi"/>
              </w:rPr>
              <w:t xml:space="preserve">reported that </w:t>
            </w:r>
            <w:r w:rsidR="009F4BAB">
              <w:rPr>
                <w:rFonts w:asciiTheme="minorHAnsi" w:hAnsiTheme="minorHAnsi"/>
              </w:rPr>
              <w:t xml:space="preserve">Performance Review (PR) </w:t>
            </w:r>
            <w:r w:rsidR="00AF1C48">
              <w:rPr>
                <w:rFonts w:asciiTheme="minorHAnsi" w:hAnsiTheme="minorHAnsi"/>
              </w:rPr>
              <w:t xml:space="preserve">Period </w:t>
            </w:r>
            <w:r w:rsidR="009F4BAB">
              <w:rPr>
                <w:rFonts w:asciiTheme="minorHAnsi" w:hAnsiTheme="minorHAnsi"/>
              </w:rPr>
              <w:t>6 was currently in progress</w:t>
            </w:r>
            <w:r w:rsidR="000E3BFC">
              <w:rPr>
                <w:rFonts w:asciiTheme="minorHAnsi" w:hAnsiTheme="minorHAnsi"/>
              </w:rPr>
              <w:t xml:space="preserve"> and there </w:t>
            </w:r>
            <w:r w:rsidR="00FA4554">
              <w:rPr>
                <w:rFonts w:asciiTheme="minorHAnsi" w:hAnsiTheme="minorHAnsi"/>
              </w:rPr>
              <w:t xml:space="preserve">were no concerns regarding the financial performance of most departments at this stage in the year. </w:t>
            </w:r>
            <w:r w:rsidR="00DD242F">
              <w:rPr>
                <w:rFonts w:asciiTheme="minorHAnsi" w:hAnsiTheme="minorHAnsi"/>
              </w:rPr>
              <w:t xml:space="preserve">[REDACTED] </w:t>
            </w:r>
            <w:r w:rsidR="00B6086F">
              <w:rPr>
                <w:rFonts w:asciiTheme="minorHAnsi" w:hAnsiTheme="minorHAnsi"/>
              </w:rPr>
              <w:t xml:space="preserve">A member suggested that it could be helpful to consider presentation of the variance </w:t>
            </w:r>
            <w:r w:rsidR="003A15FC">
              <w:rPr>
                <w:rFonts w:asciiTheme="minorHAnsi" w:hAnsiTheme="minorHAnsi"/>
              </w:rPr>
              <w:t xml:space="preserve">to ensure clarity, </w:t>
            </w:r>
            <w:r w:rsidR="00B6086F">
              <w:rPr>
                <w:rFonts w:asciiTheme="minorHAnsi" w:hAnsiTheme="minorHAnsi"/>
              </w:rPr>
              <w:t>for example, increase</w:t>
            </w:r>
            <w:r w:rsidR="003A15FC">
              <w:rPr>
                <w:rFonts w:asciiTheme="minorHAnsi" w:hAnsiTheme="minorHAnsi"/>
              </w:rPr>
              <w:t>d</w:t>
            </w:r>
            <w:r w:rsidR="00B6086F">
              <w:rPr>
                <w:rFonts w:asciiTheme="minorHAnsi" w:hAnsiTheme="minorHAnsi"/>
              </w:rPr>
              <w:t xml:space="preserve"> subcontracting costs </w:t>
            </w:r>
            <w:r w:rsidR="003A15FC">
              <w:rPr>
                <w:rFonts w:asciiTheme="minorHAnsi" w:hAnsiTheme="minorHAnsi"/>
              </w:rPr>
              <w:t xml:space="preserve">were </w:t>
            </w:r>
            <w:r w:rsidR="00B6086F">
              <w:rPr>
                <w:rFonts w:asciiTheme="minorHAnsi" w:hAnsiTheme="minorHAnsi"/>
              </w:rPr>
              <w:t xml:space="preserve">offset by income. </w:t>
            </w:r>
          </w:p>
          <w:p w14:paraId="5C6D97F7" w14:textId="77777777" w:rsidR="00B27ADB" w:rsidRDefault="00B27ADB" w:rsidP="006B7E82">
            <w:pPr>
              <w:spacing w:line="276" w:lineRule="auto"/>
              <w:jc w:val="both"/>
              <w:rPr>
                <w:rFonts w:asciiTheme="minorHAnsi" w:hAnsiTheme="minorHAnsi"/>
              </w:rPr>
            </w:pPr>
          </w:p>
          <w:p w14:paraId="4016409E" w14:textId="30443519" w:rsidR="00F60793" w:rsidRDefault="007F005F" w:rsidP="006B7E82">
            <w:pPr>
              <w:spacing w:line="276" w:lineRule="auto"/>
              <w:jc w:val="both"/>
              <w:rPr>
                <w:rFonts w:asciiTheme="minorHAnsi" w:hAnsiTheme="minorHAnsi"/>
              </w:rPr>
            </w:pPr>
            <w:r>
              <w:rPr>
                <w:rFonts w:asciiTheme="minorHAnsi" w:hAnsiTheme="minorHAnsi"/>
              </w:rPr>
              <w:t xml:space="preserve">[REDACTED] </w:t>
            </w:r>
            <w:r w:rsidR="001041E6">
              <w:rPr>
                <w:rFonts w:asciiTheme="minorHAnsi" w:hAnsiTheme="minorHAnsi"/>
              </w:rPr>
              <w:t xml:space="preserve">The Chief Financial Officer </w:t>
            </w:r>
            <w:r w:rsidR="00E37A69">
              <w:rPr>
                <w:rFonts w:asciiTheme="minorHAnsi" w:hAnsiTheme="minorHAnsi"/>
              </w:rPr>
              <w:t xml:space="preserve">clarified that the </w:t>
            </w:r>
            <w:r w:rsidR="001041E6">
              <w:rPr>
                <w:rFonts w:asciiTheme="minorHAnsi" w:hAnsiTheme="minorHAnsi"/>
              </w:rPr>
              <w:t xml:space="preserve">cash balances </w:t>
            </w:r>
            <w:r w:rsidR="00E37A69">
              <w:rPr>
                <w:rFonts w:asciiTheme="minorHAnsi" w:hAnsiTheme="minorHAnsi"/>
              </w:rPr>
              <w:t xml:space="preserve">reflected receipt of </w:t>
            </w:r>
            <w:r w:rsidR="001041E6">
              <w:rPr>
                <w:rFonts w:asciiTheme="minorHAnsi" w:hAnsiTheme="minorHAnsi"/>
              </w:rPr>
              <w:t>capital funding</w:t>
            </w:r>
            <w:r w:rsidR="00E37A69">
              <w:rPr>
                <w:rFonts w:asciiTheme="minorHAnsi" w:hAnsiTheme="minorHAnsi"/>
              </w:rPr>
              <w:t xml:space="preserve">; currently </w:t>
            </w:r>
            <w:r w:rsidR="001041E6">
              <w:rPr>
                <w:rFonts w:asciiTheme="minorHAnsi" w:hAnsiTheme="minorHAnsi"/>
              </w:rPr>
              <w:t xml:space="preserve">elements of grant </w:t>
            </w:r>
            <w:r w:rsidR="00E37A69">
              <w:rPr>
                <w:rFonts w:asciiTheme="minorHAnsi" w:hAnsiTheme="minorHAnsi"/>
              </w:rPr>
              <w:t xml:space="preserve">funding were allocated to </w:t>
            </w:r>
            <w:r w:rsidR="00F60793">
              <w:rPr>
                <w:rFonts w:asciiTheme="minorHAnsi" w:hAnsiTheme="minorHAnsi"/>
              </w:rPr>
              <w:t xml:space="preserve">deferred </w:t>
            </w:r>
            <w:proofErr w:type="gramStart"/>
            <w:r w:rsidR="00F60793">
              <w:rPr>
                <w:rFonts w:asciiTheme="minorHAnsi" w:hAnsiTheme="minorHAnsi"/>
              </w:rPr>
              <w:t>income</w:t>
            </w:r>
            <w:proofErr w:type="gramEnd"/>
            <w:r w:rsidR="00F60793">
              <w:rPr>
                <w:rFonts w:asciiTheme="minorHAnsi" w:hAnsiTheme="minorHAnsi"/>
              </w:rPr>
              <w:t xml:space="preserve"> </w:t>
            </w:r>
            <w:r w:rsidR="00E37A69">
              <w:rPr>
                <w:rFonts w:asciiTheme="minorHAnsi" w:hAnsiTheme="minorHAnsi"/>
              </w:rPr>
              <w:t xml:space="preserve">but this would be reviewed with </w:t>
            </w:r>
            <w:r w:rsidR="0051657F">
              <w:rPr>
                <w:rFonts w:asciiTheme="minorHAnsi" w:hAnsiTheme="minorHAnsi"/>
              </w:rPr>
              <w:t xml:space="preserve">the </w:t>
            </w:r>
            <w:r w:rsidR="00E37A69">
              <w:rPr>
                <w:rFonts w:asciiTheme="minorHAnsi" w:hAnsiTheme="minorHAnsi"/>
              </w:rPr>
              <w:t xml:space="preserve">intention to allocate grant funding to its final </w:t>
            </w:r>
            <w:r w:rsidR="002E1955">
              <w:rPr>
                <w:rFonts w:asciiTheme="minorHAnsi" w:hAnsiTheme="minorHAnsi"/>
              </w:rPr>
              <w:t xml:space="preserve">funding line </w:t>
            </w:r>
            <w:r w:rsidR="00F60793">
              <w:rPr>
                <w:rFonts w:asciiTheme="minorHAnsi" w:hAnsiTheme="minorHAnsi"/>
              </w:rPr>
              <w:t>at an earlier stage</w:t>
            </w:r>
            <w:r w:rsidR="002E1955">
              <w:rPr>
                <w:rFonts w:asciiTheme="minorHAnsi" w:hAnsiTheme="minorHAnsi"/>
              </w:rPr>
              <w:t xml:space="preserve"> in the process</w:t>
            </w:r>
            <w:r w:rsidR="00F60793">
              <w:rPr>
                <w:rFonts w:asciiTheme="minorHAnsi" w:hAnsiTheme="minorHAnsi"/>
              </w:rPr>
              <w:t xml:space="preserve">. </w:t>
            </w:r>
          </w:p>
          <w:p w14:paraId="5F9C3DAC" w14:textId="77777777" w:rsidR="00F60793" w:rsidRDefault="00F60793" w:rsidP="006B7E82">
            <w:pPr>
              <w:spacing w:line="276" w:lineRule="auto"/>
              <w:jc w:val="both"/>
              <w:rPr>
                <w:rFonts w:asciiTheme="minorHAnsi" w:hAnsiTheme="minorHAnsi"/>
              </w:rPr>
            </w:pPr>
          </w:p>
          <w:p w14:paraId="1F2DE737" w14:textId="628674B6" w:rsidR="00F60793" w:rsidRDefault="002E1955" w:rsidP="006B7E82">
            <w:pPr>
              <w:spacing w:line="276" w:lineRule="auto"/>
              <w:jc w:val="both"/>
              <w:rPr>
                <w:rFonts w:asciiTheme="minorHAnsi" w:hAnsiTheme="minorHAnsi"/>
              </w:rPr>
            </w:pPr>
            <w:r>
              <w:rPr>
                <w:rFonts w:asciiTheme="minorHAnsi" w:hAnsiTheme="minorHAnsi"/>
              </w:rPr>
              <w:t xml:space="preserve">In response to a </w:t>
            </w:r>
            <w:r w:rsidR="00F60793">
              <w:rPr>
                <w:rFonts w:asciiTheme="minorHAnsi" w:hAnsiTheme="minorHAnsi"/>
              </w:rPr>
              <w:t>member</w:t>
            </w:r>
            <w:r>
              <w:rPr>
                <w:rFonts w:asciiTheme="minorHAnsi" w:hAnsiTheme="minorHAnsi"/>
              </w:rPr>
              <w:t xml:space="preserve">’s query about </w:t>
            </w:r>
            <w:r w:rsidR="0072497C">
              <w:rPr>
                <w:rFonts w:asciiTheme="minorHAnsi" w:hAnsiTheme="minorHAnsi"/>
              </w:rPr>
              <w:t xml:space="preserve">the impact of </w:t>
            </w:r>
            <w:r w:rsidR="00F60793">
              <w:rPr>
                <w:rFonts w:asciiTheme="minorHAnsi" w:hAnsiTheme="minorHAnsi"/>
              </w:rPr>
              <w:t xml:space="preserve">increased pension payments </w:t>
            </w:r>
            <w:r w:rsidR="0072497C">
              <w:rPr>
                <w:rFonts w:asciiTheme="minorHAnsi" w:hAnsiTheme="minorHAnsi"/>
              </w:rPr>
              <w:t xml:space="preserve">and associated </w:t>
            </w:r>
            <w:r w:rsidR="00037017">
              <w:rPr>
                <w:rFonts w:asciiTheme="minorHAnsi" w:hAnsiTheme="minorHAnsi"/>
              </w:rPr>
              <w:t>grant</w:t>
            </w:r>
            <w:r w:rsidR="0072497C">
              <w:rPr>
                <w:rFonts w:asciiTheme="minorHAnsi" w:hAnsiTheme="minorHAnsi"/>
              </w:rPr>
              <w:t>, t</w:t>
            </w:r>
            <w:r w:rsidR="00037017">
              <w:rPr>
                <w:rFonts w:asciiTheme="minorHAnsi" w:hAnsiTheme="minorHAnsi"/>
              </w:rPr>
              <w:t xml:space="preserve">he Chief Financial Officer clarified that the group would receive around </w:t>
            </w:r>
            <w:r w:rsidR="007F005F">
              <w:rPr>
                <w:rFonts w:asciiTheme="minorHAnsi" w:hAnsiTheme="minorHAnsi"/>
              </w:rPr>
              <w:t xml:space="preserve">[REDACTED] </w:t>
            </w:r>
            <w:r w:rsidR="0072497C">
              <w:rPr>
                <w:rFonts w:asciiTheme="minorHAnsi" w:hAnsiTheme="minorHAnsi"/>
              </w:rPr>
              <w:t>in grant funding</w:t>
            </w:r>
            <w:r w:rsidR="00C3529E">
              <w:rPr>
                <w:rFonts w:asciiTheme="minorHAnsi" w:hAnsiTheme="minorHAnsi"/>
              </w:rPr>
              <w:t xml:space="preserve">, around </w:t>
            </w:r>
            <w:r w:rsidR="007F005F">
              <w:rPr>
                <w:rFonts w:asciiTheme="minorHAnsi" w:hAnsiTheme="minorHAnsi"/>
              </w:rPr>
              <w:t xml:space="preserve">[REDACTED] </w:t>
            </w:r>
            <w:r w:rsidR="0072497C">
              <w:rPr>
                <w:rFonts w:asciiTheme="minorHAnsi" w:hAnsiTheme="minorHAnsi"/>
              </w:rPr>
              <w:t xml:space="preserve">less than the additional payments. </w:t>
            </w:r>
            <w:r w:rsidR="00C3529E">
              <w:rPr>
                <w:rFonts w:asciiTheme="minorHAnsi" w:hAnsiTheme="minorHAnsi"/>
              </w:rPr>
              <w:t xml:space="preserve">It was </w:t>
            </w:r>
            <w:r w:rsidR="00D1440D">
              <w:rPr>
                <w:rFonts w:asciiTheme="minorHAnsi" w:hAnsiTheme="minorHAnsi"/>
              </w:rPr>
              <w:t xml:space="preserve">recognised that </w:t>
            </w:r>
            <w:r w:rsidR="0072497C">
              <w:rPr>
                <w:rFonts w:asciiTheme="minorHAnsi" w:hAnsiTheme="minorHAnsi"/>
              </w:rPr>
              <w:t xml:space="preserve">all </w:t>
            </w:r>
            <w:r w:rsidR="00D1440D">
              <w:rPr>
                <w:rFonts w:asciiTheme="minorHAnsi" w:hAnsiTheme="minorHAnsi"/>
              </w:rPr>
              <w:t xml:space="preserve">organisations </w:t>
            </w:r>
            <w:r w:rsidR="0072497C">
              <w:rPr>
                <w:rFonts w:asciiTheme="minorHAnsi" w:hAnsiTheme="minorHAnsi"/>
              </w:rPr>
              <w:t xml:space="preserve">were experiencing a shortfall </w:t>
            </w:r>
            <w:r w:rsidR="00FF3440">
              <w:rPr>
                <w:rFonts w:asciiTheme="minorHAnsi" w:hAnsiTheme="minorHAnsi"/>
              </w:rPr>
              <w:t xml:space="preserve">in </w:t>
            </w:r>
            <w:r w:rsidR="00272C5D">
              <w:rPr>
                <w:rFonts w:asciiTheme="minorHAnsi" w:hAnsiTheme="minorHAnsi"/>
              </w:rPr>
              <w:t xml:space="preserve">pension </w:t>
            </w:r>
            <w:r w:rsidR="00FF3440">
              <w:rPr>
                <w:rFonts w:asciiTheme="minorHAnsi" w:hAnsiTheme="minorHAnsi"/>
              </w:rPr>
              <w:t xml:space="preserve">grant funding </w:t>
            </w:r>
            <w:r w:rsidR="0072497C">
              <w:rPr>
                <w:rFonts w:asciiTheme="minorHAnsi" w:hAnsiTheme="minorHAnsi"/>
              </w:rPr>
              <w:t xml:space="preserve">and </w:t>
            </w:r>
            <w:r w:rsidR="00D1440D">
              <w:rPr>
                <w:rFonts w:asciiTheme="minorHAnsi" w:hAnsiTheme="minorHAnsi"/>
              </w:rPr>
              <w:t xml:space="preserve">larger organisations </w:t>
            </w:r>
            <w:r w:rsidR="00402212">
              <w:rPr>
                <w:rFonts w:asciiTheme="minorHAnsi" w:hAnsiTheme="minorHAnsi"/>
              </w:rPr>
              <w:t>were impacted more by the funding gap</w:t>
            </w:r>
            <w:r w:rsidR="00D1440D">
              <w:rPr>
                <w:rFonts w:asciiTheme="minorHAnsi" w:hAnsiTheme="minorHAnsi"/>
              </w:rPr>
              <w:t xml:space="preserve">. </w:t>
            </w:r>
          </w:p>
          <w:p w14:paraId="696B92D0" w14:textId="77777777" w:rsidR="00D1440D" w:rsidRDefault="00D1440D" w:rsidP="006B7E82">
            <w:pPr>
              <w:spacing w:line="276" w:lineRule="auto"/>
              <w:jc w:val="both"/>
              <w:rPr>
                <w:rFonts w:asciiTheme="minorHAnsi" w:hAnsiTheme="minorHAnsi"/>
              </w:rPr>
            </w:pPr>
          </w:p>
          <w:p w14:paraId="607E8F5D" w14:textId="58ED3095" w:rsidR="00A2354B" w:rsidRDefault="00D1440D" w:rsidP="006B7E82">
            <w:pPr>
              <w:spacing w:line="276" w:lineRule="auto"/>
              <w:jc w:val="both"/>
              <w:rPr>
                <w:rFonts w:asciiTheme="minorHAnsi" w:hAnsiTheme="minorHAnsi"/>
              </w:rPr>
            </w:pPr>
            <w:r>
              <w:rPr>
                <w:rFonts w:asciiTheme="minorHAnsi" w:hAnsiTheme="minorHAnsi"/>
              </w:rPr>
              <w:t xml:space="preserve">A member queried </w:t>
            </w:r>
            <w:r w:rsidR="005A44F3">
              <w:rPr>
                <w:rFonts w:asciiTheme="minorHAnsi" w:hAnsiTheme="minorHAnsi"/>
              </w:rPr>
              <w:t>the reason for the aged debtors</w:t>
            </w:r>
            <w:r w:rsidR="000D2A31">
              <w:rPr>
                <w:rFonts w:asciiTheme="minorHAnsi" w:hAnsiTheme="minorHAnsi"/>
              </w:rPr>
              <w:t>’</w:t>
            </w:r>
            <w:r w:rsidR="005A44F3">
              <w:rPr>
                <w:rFonts w:asciiTheme="minorHAnsi" w:hAnsiTheme="minorHAnsi"/>
              </w:rPr>
              <w:t xml:space="preserve"> position, specifically whether this included </w:t>
            </w:r>
            <w:r w:rsidR="007F005F">
              <w:rPr>
                <w:rFonts w:asciiTheme="minorHAnsi" w:hAnsiTheme="minorHAnsi"/>
              </w:rPr>
              <w:t xml:space="preserve">[REDACTED] </w:t>
            </w:r>
            <w:r w:rsidR="005A44F3">
              <w:rPr>
                <w:rFonts w:asciiTheme="minorHAnsi" w:hAnsiTheme="minorHAnsi"/>
              </w:rPr>
              <w:t>and free school meal payments</w:t>
            </w:r>
            <w:r w:rsidR="00002C16">
              <w:rPr>
                <w:rFonts w:asciiTheme="minorHAnsi" w:hAnsiTheme="minorHAnsi"/>
              </w:rPr>
              <w:t xml:space="preserve">. The Chief Financial Officer clarified that the majority of </w:t>
            </w:r>
            <w:r w:rsidR="000D2A31">
              <w:rPr>
                <w:rFonts w:asciiTheme="minorHAnsi" w:hAnsiTheme="minorHAnsi"/>
              </w:rPr>
              <w:t xml:space="preserve">aged debtors </w:t>
            </w:r>
            <w:r w:rsidR="00002C16">
              <w:rPr>
                <w:rFonts w:asciiTheme="minorHAnsi" w:hAnsiTheme="minorHAnsi"/>
              </w:rPr>
              <w:t>related to students paying fees</w:t>
            </w:r>
            <w:r w:rsidR="009F4258">
              <w:rPr>
                <w:rFonts w:asciiTheme="minorHAnsi" w:hAnsiTheme="minorHAnsi"/>
              </w:rPr>
              <w:t xml:space="preserve"> via a </w:t>
            </w:r>
            <w:proofErr w:type="gramStart"/>
            <w:r w:rsidR="00002C16">
              <w:rPr>
                <w:rFonts w:asciiTheme="minorHAnsi" w:hAnsiTheme="minorHAnsi"/>
              </w:rPr>
              <w:t>ten month</w:t>
            </w:r>
            <w:proofErr w:type="gramEnd"/>
            <w:r w:rsidR="009F4258">
              <w:rPr>
                <w:rFonts w:asciiTheme="minorHAnsi" w:hAnsiTheme="minorHAnsi"/>
              </w:rPr>
              <w:t xml:space="preserve"> payment plan</w:t>
            </w:r>
            <w:r w:rsidR="00002C16">
              <w:rPr>
                <w:rFonts w:asciiTheme="minorHAnsi" w:hAnsiTheme="minorHAnsi"/>
              </w:rPr>
              <w:t xml:space="preserve">. </w:t>
            </w:r>
            <w:r w:rsidR="007F005F">
              <w:rPr>
                <w:rFonts w:asciiTheme="minorHAnsi" w:hAnsiTheme="minorHAnsi"/>
              </w:rPr>
              <w:t xml:space="preserve">[REDACTED] </w:t>
            </w:r>
          </w:p>
          <w:p w14:paraId="56B49D99" w14:textId="77777777" w:rsidR="00A2354B" w:rsidRDefault="00A2354B" w:rsidP="006B7E82">
            <w:pPr>
              <w:spacing w:line="276" w:lineRule="auto"/>
              <w:jc w:val="both"/>
              <w:rPr>
                <w:rFonts w:asciiTheme="minorHAnsi" w:hAnsiTheme="minorHAnsi"/>
              </w:rPr>
            </w:pPr>
          </w:p>
          <w:p w14:paraId="269834B9" w14:textId="2125125B" w:rsidR="00D1440D" w:rsidRDefault="00A2354B" w:rsidP="006B7E82">
            <w:pPr>
              <w:spacing w:line="276" w:lineRule="auto"/>
              <w:jc w:val="both"/>
              <w:rPr>
                <w:rFonts w:asciiTheme="minorHAnsi" w:hAnsiTheme="minorHAnsi"/>
              </w:rPr>
            </w:pPr>
            <w:r>
              <w:rPr>
                <w:rFonts w:asciiTheme="minorHAnsi" w:hAnsiTheme="minorHAnsi"/>
              </w:rPr>
              <w:t xml:space="preserve">The update was </w:t>
            </w:r>
            <w:r w:rsidRPr="00A2354B">
              <w:rPr>
                <w:rFonts w:asciiTheme="minorHAnsi" w:hAnsiTheme="minorHAnsi"/>
                <w:b/>
                <w:bCs/>
              </w:rPr>
              <w:t>noted</w:t>
            </w:r>
            <w:r>
              <w:rPr>
                <w:rFonts w:asciiTheme="minorHAnsi" w:hAnsiTheme="minorHAnsi"/>
              </w:rPr>
              <w:t xml:space="preserve">. </w:t>
            </w:r>
            <w:r w:rsidR="00002C16">
              <w:rPr>
                <w:rFonts w:asciiTheme="minorHAnsi" w:hAnsiTheme="minorHAnsi"/>
              </w:rPr>
              <w:t xml:space="preserve"> </w:t>
            </w:r>
          </w:p>
          <w:p w14:paraId="0C935FCC" w14:textId="215EDFEC" w:rsidR="00823F85" w:rsidRPr="0081269D" w:rsidRDefault="00823F85" w:rsidP="006B7E82">
            <w:pPr>
              <w:spacing w:line="276" w:lineRule="auto"/>
              <w:jc w:val="both"/>
              <w:rPr>
                <w:rFonts w:asciiTheme="minorHAnsi" w:hAnsiTheme="minorHAnsi"/>
              </w:rPr>
            </w:pPr>
          </w:p>
        </w:tc>
      </w:tr>
      <w:bookmarkEnd w:id="5"/>
      <w:tr w:rsidR="004833A2" w:rsidRPr="004647CA" w14:paraId="6524B4C4" w14:textId="77777777" w:rsidTr="00EC7A8D">
        <w:tc>
          <w:tcPr>
            <w:tcW w:w="446" w:type="pct"/>
          </w:tcPr>
          <w:p w14:paraId="6308478F" w14:textId="57846E59" w:rsidR="004833A2" w:rsidRPr="00FA74AA" w:rsidRDefault="004833A2" w:rsidP="007C51EF">
            <w:pPr>
              <w:spacing w:line="271" w:lineRule="auto"/>
              <w:rPr>
                <w:rFonts w:asciiTheme="minorHAnsi" w:hAnsiTheme="minorHAnsi"/>
                <w:b/>
              </w:rPr>
            </w:pPr>
            <w:r w:rsidRPr="00FA74AA">
              <w:rPr>
                <w:rFonts w:asciiTheme="minorHAnsi" w:hAnsiTheme="minorHAnsi"/>
                <w:b/>
              </w:rPr>
              <w:t>F2</w:t>
            </w:r>
            <w:r w:rsidR="00C36AC6">
              <w:rPr>
                <w:rFonts w:asciiTheme="minorHAnsi" w:hAnsiTheme="minorHAnsi"/>
                <w:b/>
              </w:rPr>
              <w:t>4/06</w:t>
            </w:r>
          </w:p>
        </w:tc>
        <w:tc>
          <w:tcPr>
            <w:tcW w:w="4554" w:type="pct"/>
          </w:tcPr>
          <w:p w14:paraId="4FAE19E8" w14:textId="1FDB59BB" w:rsidR="004833A2" w:rsidRPr="00FA74AA" w:rsidRDefault="004833A2" w:rsidP="007C51EF">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 xml:space="preserve">6 – </w:t>
            </w:r>
            <w:r w:rsidR="00C36AC6">
              <w:rPr>
                <w:rFonts w:asciiTheme="minorHAnsi" w:hAnsiTheme="minorHAnsi"/>
                <w:b/>
              </w:rPr>
              <w:t>Budget monitoring</w:t>
            </w:r>
          </w:p>
        </w:tc>
      </w:tr>
      <w:tr w:rsidR="004833A2" w:rsidRPr="004647CA" w14:paraId="5AF0D7AA" w14:textId="77777777" w:rsidTr="00EC7A8D">
        <w:tc>
          <w:tcPr>
            <w:tcW w:w="446" w:type="pct"/>
          </w:tcPr>
          <w:p w14:paraId="4C37BB17" w14:textId="77777777" w:rsidR="004833A2" w:rsidRPr="00FA74AA" w:rsidRDefault="004833A2" w:rsidP="007C51EF">
            <w:pPr>
              <w:spacing w:line="271" w:lineRule="auto"/>
              <w:rPr>
                <w:rFonts w:asciiTheme="minorHAnsi" w:hAnsiTheme="minorHAnsi"/>
                <w:b/>
              </w:rPr>
            </w:pPr>
          </w:p>
        </w:tc>
        <w:tc>
          <w:tcPr>
            <w:tcW w:w="4554" w:type="pct"/>
          </w:tcPr>
          <w:p w14:paraId="6CB15459" w14:textId="77777777" w:rsidR="00A2354B" w:rsidRDefault="00A2354B" w:rsidP="008F0605">
            <w:pPr>
              <w:spacing w:line="276" w:lineRule="auto"/>
              <w:jc w:val="both"/>
              <w:rPr>
                <w:rFonts w:asciiTheme="minorHAnsi" w:hAnsiTheme="minorHAnsi"/>
                <w:u w:val="single"/>
              </w:rPr>
            </w:pPr>
          </w:p>
          <w:p w14:paraId="24046CEC" w14:textId="72E52279" w:rsidR="00175038" w:rsidRPr="00175038" w:rsidRDefault="00175038" w:rsidP="008F0605">
            <w:pPr>
              <w:spacing w:line="276" w:lineRule="auto"/>
              <w:jc w:val="both"/>
              <w:rPr>
                <w:rFonts w:asciiTheme="minorHAnsi" w:hAnsiTheme="minorHAnsi"/>
              </w:rPr>
            </w:pPr>
            <w:r w:rsidRPr="00175038">
              <w:rPr>
                <w:rFonts w:asciiTheme="minorHAnsi" w:hAnsiTheme="minorHAnsi"/>
              </w:rPr>
              <w:t xml:space="preserve">The Executive Principal </w:t>
            </w:r>
            <w:r>
              <w:rPr>
                <w:rFonts w:asciiTheme="minorHAnsi" w:hAnsiTheme="minorHAnsi"/>
              </w:rPr>
              <w:t xml:space="preserve">Redcar and Cleveland College and NETA presented his circulated budget monitoring reports in respect of project income and </w:t>
            </w:r>
            <w:r w:rsidR="00132DA7">
              <w:rPr>
                <w:rFonts w:asciiTheme="minorHAnsi" w:hAnsiTheme="minorHAnsi"/>
              </w:rPr>
              <w:t xml:space="preserve">subcontracting. </w:t>
            </w:r>
          </w:p>
          <w:p w14:paraId="46E157B1" w14:textId="77777777" w:rsidR="00A2354B" w:rsidRDefault="00A2354B" w:rsidP="008F0605">
            <w:pPr>
              <w:spacing w:line="276" w:lineRule="auto"/>
              <w:jc w:val="both"/>
              <w:rPr>
                <w:rFonts w:asciiTheme="minorHAnsi" w:hAnsiTheme="minorHAnsi"/>
                <w:u w:val="single"/>
              </w:rPr>
            </w:pPr>
          </w:p>
          <w:p w14:paraId="24ED4955" w14:textId="69FDC0FB" w:rsidR="00673652" w:rsidRDefault="00C36AC6" w:rsidP="008F0605">
            <w:pPr>
              <w:spacing w:line="276" w:lineRule="auto"/>
              <w:jc w:val="both"/>
              <w:rPr>
                <w:rFonts w:asciiTheme="minorHAnsi" w:hAnsiTheme="minorHAnsi"/>
                <w:u w:val="single"/>
              </w:rPr>
            </w:pPr>
            <w:r>
              <w:rPr>
                <w:rFonts w:asciiTheme="minorHAnsi" w:hAnsiTheme="minorHAnsi"/>
                <w:u w:val="single"/>
              </w:rPr>
              <w:t>Project Income</w:t>
            </w:r>
          </w:p>
          <w:p w14:paraId="63361BA9" w14:textId="710F6535" w:rsidR="00C36AC6" w:rsidRDefault="00132DA7" w:rsidP="008F0605">
            <w:pPr>
              <w:spacing w:line="276" w:lineRule="auto"/>
              <w:jc w:val="both"/>
              <w:rPr>
                <w:rFonts w:asciiTheme="minorHAnsi" w:hAnsiTheme="minorHAnsi"/>
              </w:rPr>
            </w:pPr>
            <w:r w:rsidRPr="00175038">
              <w:rPr>
                <w:rFonts w:asciiTheme="minorHAnsi" w:hAnsiTheme="minorHAnsi"/>
              </w:rPr>
              <w:t>The Executive Principal</w:t>
            </w:r>
            <w:r>
              <w:rPr>
                <w:rFonts w:asciiTheme="minorHAnsi" w:hAnsiTheme="minorHAnsi"/>
              </w:rPr>
              <w:t xml:space="preserve"> highlighted that </w:t>
            </w:r>
            <w:r w:rsidR="007636A8">
              <w:rPr>
                <w:rFonts w:asciiTheme="minorHAnsi" w:hAnsiTheme="minorHAnsi"/>
              </w:rPr>
              <w:t xml:space="preserve">the </w:t>
            </w:r>
            <w:r>
              <w:rPr>
                <w:rFonts w:asciiTheme="minorHAnsi" w:hAnsiTheme="minorHAnsi"/>
              </w:rPr>
              <w:t xml:space="preserve">project income </w:t>
            </w:r>
            <w:r w:rsidR="007636A8">
              <w:rPr>
                <w:rFonts w:asciiTheme="minorHAnsi" w:hAnsiTheme="minorHAnsi"/>
              </w:rPr>
              <w:t xml:space="preserve">budget </w:t>
            </w:r>
            <w:r>
              <w:rPr>
                <w:rFonts w:asciiTheme="minorHAnsi" w:hAnsiTheme="minorHAnsi"/>
              </w:rPr>
              <w:t>fluctuat</w:t>
            </w:r>
            <w:r w:rsidR="007636A8">
              <w:rPr>
                <w:rFonts w:asciiTheme="minorHAnsi" w:hAnsiTheme="minorHAnsi"/>
              </w:rPr>
              <w:t>ed in year</w:t>
            </w:r>
            <w:r w:rsidR="0047261E">
              <w:rPr>
                <w:rFonts w:asciiTheme="minorHAnsi" w:hAnsiTheme="minorHAnsi"/>
              </w:rPr>
              <w:t xml:space="preserve">, </w:t>
            </w:r>
            <w:r w:rsidR="00D0319D">
              <w:rPr>
                <w:rFonts w:asciiTheme="minorHAnsi" w:hAnsiTheme="minorHAnsi"/>
              </w:rPr>
              <w:t xml:space="preserve">reflecting </w:t>
            </w:r>
            <w:r w:rsidR="0051657F">
              <w:rPr>
                <w:rFonts w:asciiTheme="minorHAnsi" w:hAnsiTheme="minorHAnsi"/>
              </w:rPr>
              <w:t xml:space="preserve">successful bids for </w:t>
            </w:r>
            <w:r w:rsidR="0030598B">
              <w:rPr>
                <w:rFonts w:asciiTheme="minorHAnsi" w:hAnsiTheme="minorHAnsi"/>
              </w:rPr>
              <w:t xml:space="preserve">additional projects </w:t>
            </w:r>
            <w:r w:rsidR="00D75806">
              <w:rPr>
                <w:rFonts w:asciiTheme="minorHAnsi" w:hAnsiTheme="minorHAnsi"/>
              </w:rPr>
              <w:t xml:space="preserve">and </w:t>
            </w:r>
            <w:r w:rsidR="001C42DF">
              <w:rPr>
                <w:rFonts w:asciiTheme="minorHAnsi" w:hAnsiTheme="minorHAnsi"/>
              </w:rPr>
              <w:t xml:space="preserve">as </w:t>
            </w:r>
            <w:r w:rsidR="0047261E">
              <w:rPr>
                <w:rFonts w:asciiTheme="minorHAnsi" w:hAnsiTheme="minorHAnsi"/>
              </w:rPr>
              <w:t xml:space="preserve">the </w:t>
            </w:r>
            <w:r w:rsidR="001C42DF">
              <w:rPr>
                <w:rFonts w:asciiTheme="minorHAnsi" w:hAnsiTheme="minorHAnsi"/>
              </w:rPr>
              <w:t xml:space="preserve">financial year of </w:t>
            </w:r>
            <w:r w:rsidR="00E51015">
              <w:rPr>
                <w:rFonts w:asciiTheme="minorHAnsi" w:hAnsiTheme="minorHAnsi"/>
              </w:rPr>
              <w:t xml:space="preserve">many funding </w:t>
            </w:r>
            <w:r w:rsidR="001C42DF">
              <w:rPr>
                <w:rFonts w:asciiTheme="minorHAnsi" w:hAnsiTheme="minorHAnsi"/>
              </w:rPr>
              <w:t xml:space="preserve">organisations ran from </w:t>
            </w:r>
            <w:r w:rsidR="003C486B">
              <w:rPr>
                <w:rFonts w:asciiTheme="minorHAnsi" w:hAnsiTheme="minorHAnsi"/>
              </w:rPr>
              <w:t>April to March</w:t>
            </w:r>
            <w:r w:rsidR="0030598B">
              <w:rPr>
                <w:rFonts w:asciiTheme="minorHAnsi" w:hAnsiTheme="minorHAnsi"/>
              </w:rPr>
              <w:t xml:space="preserve">. </w:t>
            </w:r>
            <w:r w:rsidR="007F005F">
              <w:rPr>
                <w:rFonts w:asciiTheme="minorHAnsi" w:hAnsiTheme="minorHAnsi"/>
              </w:rPr>
              <w:t xml:space="preserve">[REDACTED] </w:t>
            </w:r>
          </w:p>
          <w:p w14:paraId="5E93E63F" w14:textId="77777777" w:rsidR="00F57E19" w:rsidRDefault="00F57E19" w:rsidP="008F0605">
            <w:pPr>
              <w:spacing w:line="276" w:lineRule="auto"/>
              <w:jc w:val="both"/>
              <w:rPr>
                <w:rFonts w:asciiTheme="minorHAnsi" w:hAnsiTheme="minorHAnsi"/>
              </w:rPr>
            </w:pPr>
          </w:p>
          <w:p w14:paraId="4F9838D1" w14:textId="4F2A6288" w:rsidR="00F57E19" w:rsidRDefault="00F57E19" w:rsidP="008F0605">
            <w:pPr>
              <w:spacing w:line="276" w:lineRule="auto"/>
              <w:jc w:val="both"/>
              <w:rPr>
                <w:rFonts w:asciiTheme="minorHAnsi" w:hAnsiTheme="minorHAnsi"/>
              </w:rPr>
            </w:pPr>
            <w:r>
              <w:rPr>
                <w:rFonts w:asciiTheme="minorHAnsi" w:hAnsiTheme="minorHAnsi"/>
              </w:rPr>
              <w:t xml:space="preserve">Governors noted that </w:t>
            </w:r>
            <w:r w:rsidR="0056731C">
              <w:rPr>
                <w:rFonts w:asciiTheme="minorHAnsi" w:hAnsiTheme="minorHAnsi"/>
              </w:rPr>
              <w:t xml:space="preserve">the </w:t>
            </w:r>
            <w:r w:rsidR="00AE5A71">
              <w:rPr>
                <w:rFonts w:asciiTheme="minorHAnsi" w:hAnsiTheme="minorHAnsi"/>
              </w:rPr>
              <w:t xml:space="preserve">projected outturn for projects, at </w:t>
            </w:r>
            <w:r w:rsidR="007F005F">
              <w:rPr>
                <w:rFonts w:asciiTheme="minorHAnsi" w:hAnsiTheme="minorHAnsi"/>
              </w:rPr>
              <w:t xml:space="preserve">[REDACTED] </w:t>
            </w:r>
            <w:r w:rsidR="00AE5A71">
              <w:rPr>
                <w:rFonts w:asciiTheme="minorHAnsi" w:hAnsiTheme="minorHAnsi"/>
              </w:rPr>
              <w:t>was significant</w:t>
            </w:r>
            <w:r w:rsidR="00846C99">
              <w:rPr>
                <w:rFonts w:asciiTheme="minorHAnsi" w:hAnsiTheme="minorHAnsi"/>
              </w:rPr>
              <w:t xml:space="preserve">ly higher than current </w:t>
            </w:r>
            <w:r w:rsidR="00135EEA">
              <w:rPr>
                <w:rFonts w:asciiTheme="minorHAnsi" w:hAnsiTheme="minorHAnsi"/>
              </w:rPr>
              <w:t xml:space="preserve">actual income at </w:t>
            </w:r>
            <w:r w:rsidR="007F005F">
              <w:rPr>
                <w:rFonts w:asciiTheme="minorHAnsi" w:hAnsiTheme="minorHAnsi"/>
              </w:rPr>
              <w:t xml:space="preserve">[REDACTED] </w:t>
            </w:r>
            <w:r w:rsidR="00135EEA">
              <w:rPr>
                <w:rFonts w:asciiTheme="minorHAnsi" w:hAnsiTheme="minorHAnsi"/>
              </w:rPr>
              <w:t xml:space="preserve">and queried the rationale for the year end figure. The Executive Principal </w:t>
            </w:r>
            <w:r w:rsidR="00232E72">
              <w:rPr>
                <w:rFonts w:asciiTheme="minorHAnsi" w:hAnsiTheme="minorHAnsi"/>
              </w:rPr>
              <w:t>clarified that</w:t>
            </w:r>
            <w:r w:rsidR="0051657F">
              <w:rPr>
                <w:rFonts w:asciiTheme="minorHAnsi" w:hAnsiTheme="minorHAnsi"/>
              </w:rPr>
              <w:t>,</w:t>
            </w:r>
            <w:r w:rsidR="00232E72">
              <w:rPr>
                <w:rFonts w:asciiTheme="minorHAnsi" w:hAnsiTheme="minorHAnsi"/>
              </w:rPr>
              <w:t xml:space="preserve"> </w:t>
            </w:r>
            <w:r w:rsidR="0017692B">
              <w:rPr>
                <w:rFonts w:asciiTheme="minorHAnsi" w:hAnsiTheme="minorHAnsi"/>
              </w:rPr>
              <w:t>for some projects</w:t>
            </w:r>
            <w:r w:rsidR="0051657F">
              <w:rPr>
                <w:rFonts w:asciiTheme="minorHAnsi" w:hAnsiTheme="minorHAnsi"/>
              </w:rPr>
              <w:t>,</w:t>
            </w:r>
            <w:r w:rsidR="0017692B">
              <w:rPr>
                <w:rFonts w:asciiTheme="minorHAnsi" w:hAnsiTheme="minorHAnsi"/>
              </w:rPr>
              <w:t xml:space="preserve"> payment was received on certification, for </w:t>
            </w:r>
            <w:r w:rsidR="00232E72">
              <w:rPr>
                <w:rFonts w:asciiTheme="minorHAnsi" w:hAnsiTheme="minorHAnsi"/>
              </w:rPr>
              <w:t>example, bootcamps</w:t>
            </w:r>
            <w:r w:rsidR="00700AE9">
              <w:rPr>
                <w:rFonts w:asciiTheme="minorHAnsi" w:hAnsiTheme="minorHAnsi"/>
              </w:rPr>
              <w:t xml:space="preserve">. Governors suggested that it could be helpful to indicate progress, for example, </w:t>
            </w:r>
            <w:r w:rsidR="005D1C1B">
              <w:rPr>
                <w:rFonts w:asciiTheme="minorHAnsi" w:hAnsiTheme="minorHAnsi"/>
              </w:rPr>
              <w:t xml:space="preserve">quantity </w:t>
            </w:r>
            <w:r w:rsidR="007016BA">
              <w:rPr>
                <w:rFonts w:asciiTheme="minorHAnsi" w:hAnsiTheme="minorHAnsi"/>
              </w:rPr>
              <w:t xml:space="preserve">of work completed and awaiting payment. The Chief Executive reported that </w:t>
            </w:r>
            <w:r w:rsidR="007016BA">
              <w:rPr>
                <w:rFonts w:asciiTheme="minorHAnsi" w:hAnsiTheme="minorHAnsi"/>
              </w:rPr>
              <w:lastRenderedPageBreak/>
              <w:t xml:space="preserve">the group was in discussion with the Tees Valley Combined Authority </w:t>
            </w:r>
            <w:r w:rsidR="002B4521">
              <w:rPr>
                <w:rFonts w:asciiTheme="minorHAnsi" w:hAnsiTheme="minorHAnsi"/>
              </w:rPr>
              <w:t xml:space="preserve">(TVCA) </w:t>
            </w:r>
            <w:r w:rsidR="007016BA">
              <w:rPr>
                <w:rFonts w:asciiTheme="minorHAnsi" w:hAnsiTheme="minorHAnsi"/>
              </w:rPr>
              <w:t xml:space="preserve">about </w:t>
            </w:r>
            <w:r w:rsidR="0029543A">
              <w:rPr>
                <w:rFonts w:asciiTheme="minorHAnsi" w:hAnsiTheme="minorHAnsi"/>
              </w:rPr>
              <w:t>ways to reduce bureaucracy, recognising more flexible and responsive approaches in other mayoral combined authorities</w:t>
            </w:r>
            <w:r w:rsidR="00EC244A">
              <w:rPr>
                <w:rFonts w:asciiTheme="minorHAnsi" w:hAnsiTheme="minorHAnsi"/>
              </w:rPr>
              <w:t xml:space="preserve">, including </w:t>
            </w:r>
            <w:proofErr w:type="gramStart"/>
            <w:r w:rsidR="00EC244A">
              <w:rPr>
                <w:rFonts w:asciiTheme="minorHAnsi" w:hAnsiTheme="minorHAnsi"/>
              </w:rPr>
              <w:t>three year</w:t>
            </w:r>
            <w:proofErr w:type="gramEnd"/>
            <w:r w:rsidR="00EC244A">
              <w:rPr>
                <w:rFonts w:asciiTheme="minorHAnsi" w:hAnsiTheme="minorHAnsi"/>
              </w:rPr>
              <w:t xml:space="preserve"> grant allocations. It was noted that TVCA </w:t>
            </w:r>
            <w:r w:rsidR="009A5F8B">
              <w:rPr>
                <w:rFonts w:asciiTheme="minorHAnsi" w:hAnsiTheme="minorHAnsi"/>
              </w:rPr>
              <w:t xml:space="preserve">had increased </w:t>
            </w:r>
            <w:r w:rsidR="00045A33">
              <w:rPr>
                <w:rFonts w:asciiTheme="minorHAnsi" w:hAnsiTheme="minorHAnsi"/>
              </w:rPr>
              <w:t xml:space="preserve">the group’s </w:t>
            </w:r>
            <w:r w:rsidR="009A5F8B">
              <w:rPr>
                <w:rFonts w:asciiTheme="minorHAnsi" w:hAnsiTheme="minorHAnsi"/>
              </w:rPr>
              <w:t xml:space="preserve">allocations </w:t>
            </w:r>
            <w:r w:rsidR="00045A33">
              <w:rPr>
                <w:rFonts w:asciiTheme="minorHAnsi" w:hAnsiTheme="minorHAnsi"/>
              </w:rPr>
              <w:t xml:space="preserve">in year, to reflect delivery of </w:t>
            </w:r>
            <w:r w:rsidR="009A5F8B">
              <w:rPr>
                <w:rFonts w:asciiTheme="minorHAnsi" w:hAnsiTheme="minorHAnsi"/>
              </w:rPr>
              <w:t>allocations</w:t>
            </w:r>
            <w:r w:rsidR="00A27352">
              <w:rPr>
                <w:rFonts w:asciiTheme="minorHAnsi" w:hAnsiTheme="minorHAnsi"/>
              </w:rPr>
              <w:t xml:space="preserve">. </w:t>
            </w:r>
            <w:r w:rsidR="0029543A">
              <w:rPr>
                <w:rFonts w:asciiTheme="minorHAnsi" w:hAnsiTheme="minorHAnsi"/>
              </w:rPr>
              <w:t xml:space="preserve"> </w:t>
            </w:r>
            <w:r w:rsidR="007016BA">
              <w:rPr>
                <w:rFonts w:asciiTheme="minorHAnsi" w:hAnsiTheme="minorHAnsi"/>
              </w:rPr>
              <w:t xml:space="preserve"> </w:t>
            </w:r>
            <w:r w:rsidR="00AE5A71">
              <w:rPr>
                <w:rFonts w:asciiTheme="minorHAnsi" w:hAnsiTheme="minorHAnsi"/>
              </w:rPr>
              <w:t xml:space="preserve"> </w:t>
            </w:r>
          </w:p>
          <w:p w14:paraId="3E6D901D" w14:textId="77777777" w:rsidR="00C71B60" w:rsidRDefault="00C71B60" w:rsidP="008F0605">
            <w:pPr>
              <w:spacing w:line="276" w:lineRule="auto"/>
              <w:jc w:val="both"/>
              <w:rPr>
                <w:rFonts w:asciiTheme="minorHAnsi" w:hAnsiTheme="minorHAnsi"/>
                <w:u w:val="single"/>
              </w:rPr>
            </w:pPr>
          </w:p>
          <w:p w14:paraId="238B069D" w14:textId="6B733964" w:rsidR="00C36AC6" w:rsidRDefault="00C36AC6" w:rsidP="008F0605">
            <w:pPr>
              <w:spacing w:line="276" w:lineRule="auto"/>
              <w:jc w:val="both"/>
              <w:rPr>
                <w:rFonts w:asciiTheme="minorHAnsi" w:hAnsiTheme="minorHAnsi"/>
                <w:u w:val="single"/>
              </w:rPr>
            </w:pPr>
            <w:r>
              <w:rPr>
                <w:rFonts w:asciiTheme="minorHAnsi" w:hAnsiTheme="minorHAnsi"/>
                <w:u w:val="single"/>
              </w:rPr>
              <w:t>Subcontracting</w:t>
            </w:r>
          </w:p>
          <w:p w14:paraId="53D4BD4A" w14:textId="056E32E8" w:rsidR="00C36AC6" w:rsidRDefault="0038641F" w:rsidP="008F0605">
            <w:pPr>
              <w:spacing w:line="276" w:lineRule="auto"/>
              <w:jc w:val="both"/>
              <w:rPr>
                <w:rFonts w:asciiTheme="minorHAnsi" w:hAnsiTheme="minorHAnsi"/>
              </w:rPr>
            </w:pPr>
            <w:r>
              <w:rPr>
                <w:rFonts w:asciiTheme="minorHAnsi" w:hAnsiTheme="minorHAnsi"/>
              </w:rPr>
              <w:t>Revised subcontracting levels and new subcontractors had been approved by the FE Corporation at a special meeting in March 2024</w:t>
            </w:r>
            <w:r w:rsidR="00387FED">
              <w:rPr>
                <w:rFonts w:asciiTheme="minorHAnsi" w:hAnsiTheme="minorHAnsi"/>
              </w:rPr>
              <w:t>,</w:t>
            </w:r>
            <w:r>
              <w:rPr>
                <w:rFonts w:asciiTheme="minorHAnsi" w:hAnsiTheme="minorHAnsi"/>
              </w:rPr>
              <w:t xml:space="preserve"> </w:t>
            </w:r>
            <w:r w:rsidR="00F57E19">
              <w:rPr>
                <w:rFonts w:asciiTheme="minorHAnsi" w:hAnsiTheme="minorHAnsi"/>
              </w:rPr>
              <w:t xml:space="preserve">and delivery against budget was on track. </w:t>
            </w:r>
          </w:p>
          <w:p w14:paraId="147E3204" w14:textId="77777777" w:rsidR="00C71B60" w:rsidRDefault="00C71B60" w:rsidP="008F0605">
            <w:pPr>
              <w:spacing w:line="276" w:lineRule="auto"/>
              <w:jc w:val="both"/>
              <w:rPr>
                <w:rFonts w:asciiTheme="minorHAnsi" w:hAnsiTheme="minorHAnsi"/>
              </w:rPr>
            </w:pPr>
          </w:p>
          <w:p w14:paraId="0AEB4EBD" w14:textId="297E0E39" w:rsidR="00A27352" w:rsidRDefault="00A27352" w:rsidP="008F0605">
            <w:pPr>
              <w:spacing w:line="276" w:lineRule="auto"/>
              <w:jc w:val="both"/>
              <w:rPr>
                <w:rFonts w:asciiTheme="minorHAnsi" w:hAnsiTheme="minorHAnsi"/>
              </w:rPr>
            </w:pPr>
            <w:r>
              <w:rPr>
                <w:rFonts w:asciiTheme="minorHAnsi" w:hAnsiTheme="minorHAnsi"/>
              </w:rPr>
              <w:t xml:space="preserve">Governors noted current delivery in Consett and Tyne and Wear and queried opportunities to widen the geographical boundaries served by the group. The Executive </w:t>
            </w:r>
            <w:r w:rsidR="00C9165D">
              <w:rPr>
                <w:rFonts w:asciiTheme="minorHAnsi" w:hAnsiTheme="minorHAnsi"/>
              </w:rPr>
              <w:t xml:space="preserve">Principal reported that the </w:t>
            </w:r>
            <w:r w:rsidR="001D4D34">
              <w:rPr>
                <w:rFonts w:asciiTheme="minorHAnsi" w:hAnsiTheme="minorHAnsi"/>
              </w:rPr>
              <w:t xml:space="preserve">group’s application to the </w:t>
            </w:r>
            <w:proofErr w:type="gramStart"/>
            <w:r w:rsidR="001D4D34">
              <w:rPr>
                <w:rFonts w:asciiTheme="minorHAnsi" w:hAnsiTheme="minorHAnsi"/>
              </w:rPr>
              <w:t>North East</w:t>
            </w:r>
            <w:proofErr w:type="gramEnd"/>
            <w:r w:rsidR="001D4D34">
              <w:rPr>
                <w:rFonts w:asciiTheme="minorHAnsi" w:hAnsiTheme="minorHAnsi"/>
              </w:rPr>
              <w:t xml:space="preserve"> Mayoral Combined Authority (NEMCA) </w:t>
            </w:r>
            <w:r w:rsidR="008A54B2">
              <w:rPr>
                <w:rFonts w:asciiTheme="minorHAnsi" w:hAnsiTheme="minorHAnsi"/>
              </w:rPr>
              <w:t xml:space="preserve">for adult skills funding of </w:t>
            </w:r>
            <w:r w:rsidR="007F005F">
              <w:rPr>
                <w:rFonts w:asciiTheme="minorHAnsi" w:hAnsiTheme="minorHAnsi"/>
              </w:rPr>
              <w:t xml:space="preserve">[REDACTED] </w:t>
            </w:r>
            <w:r w:rsidR="008A54B2">
              <w:rPr>
                <w:rFonts w:asciiTheme="minorHAnsi" w:hAnsiTheme="minorHAnsi"/>
              </w:rPr>
              <w:t xml:space="preserve">and bootcamp funding of </w:t>
            </w:r>
            <w:r w:rsidR="007F005F">
              <w:rPr>
                <w:rFonts w:asciiTheme="minorHAnsi" w:hAnsiTheme="minorHAnsi"/>
              </w:rPr>
              <w:t xml:space="preserve">[REDACTED] </w:t>
            </w:r>
            <w:r w:rsidR="008A54B2">
              <w:rPr>
                <w:rFonts w:asciiTheme="minorHAnsi" w:hAnsiTheme="minorHAnsi"/>
              </w:rPr>
              <w:t xml:space="preserve">had been successful. </w:t>
            </w:r>
            <w:r w:rsidR="007F005F">
              <w:rPr>
                <w:rFonts w:asciiTheme="minorHAnsi" w:hAnsiTheme="minorHAnsi"/>
              </w:rPr>
              <w:t xml:space="preserve">[REDACTED] </w:t>
            </w:r>
            <w:r w:rsidR="003C51CA">
              <w:rPr>
                <w:rFonts w:asciiTheme="minorHAnsi" w:hAnsiTheme="minorHAnsi"/>
              </w:rPr>
              <w:t xml:space="preserve">Allocations for national Adult Education Budget and Education and Skills Funding Agency allocation had also </w:t>
            </w:r>
            <w:r w:rsidR="008549F8">
              <w:rPr>
                <w:rFonts w:asciiTheme="minorHAnsi" w:hAnsiTheme="minorHAnsi"/>
              </w:rPr>
              <w:t xml:space="preserve">recently </w:t>
            </w:r>
            <w:r w:rsidR="003C51CA">
              <w:rPr>
                <w:rFonts w:asciiTheme="minorHAnsi" w:hAnsiTheme="minorHAnsi"/>
              </w:rPr>
              <w:t xml:space="preserve">been received and were positive.  </w:t>
            </w:r>
            <w:r w:rsidR="001D4D34">
              <w:rPr>
                <w:rFonts w:asciiTheme="minorHAnsi" w:hAnsiTheme="minorHAnsi"/>
              </w:rPr>
              <w:t xml:space="preserve"> </w:t>
            </w:r>
          </w:p>
          <w:p w14:paraId="2FBBBED2" w14:textId="77777777" w:rsidR="00A27352" w:rsidRDefault="00A27352" w:rsidP="008F0605">
            <w:pPr>
              <w:spacing w:line="276" w:lineRule="auto"/>
              <w:jc w:val="both"/>
              <w:rPr>
                <w:rFonts w:asciiTheme="minorHAnsi" w:hAnsiTheme="minorHAnsi"/>
              </w:rPr>
            </w:pPr>
          </w:p>
          <w:p w14:paraId="62A1A2B7" w14:textId="0855182C" w:rsidR="00A27352" w:rsidRDefault="00A27352" w:rsidP="008F0605">
            <w:pPr>
              <w:spacing w:line="276" w:lineRule="auto"/>
              <w:jc w:val="both"/>
              <w:rPr>
                <w:rFonts w:asciiTheme="minorHAnsi" w:hAnsiTheme="minorHAnsi"/>
              </w:rPr>
            </w:pPr>
            <w:r>
              <w:rPr>
                <w:rFonts w:asciiTheme="minorHAnsi" w:hAnsiTheme="minorHAnsi"/>
              </w:rPr>
              <w:t xml:space="preserve">The budget monitoring reports were </w:t>
            </w:r>
            <w:r w:rsidRPr="00A27352">
              <w:rPr>
                <w:rFonts w:asciiTheme="minorHAnsi" w:hAnsiTheme="minorHAnsi"/>
                <w:b/>
                <w:bCs/>
              </w:rPr>
              <w:t>noted</w:t>
            </w:r>
            <w:r>
              <w:rPr>
                <w:rFonts w:asciiTheme="minorHAnsi" w:hAnsiTheme="minorHAnsi"/>
              </w:rPr>
              <w:t xml:space="preserve">. </w:t>
            </w:r>
          </w:p>
          <w:p w14:paraId="11112CD0" w14:textId="1172B833" w:rsidR="00C71B60" w:rsidRPr="00C36AC6" w:rsidRDefault="00C71B60" w:rsidP="008F0605">
            <w:pPr>
              <w:spacing w:line="276" w:lineRule="auto"/>
              <w:jc w:val="both"/>
              <w:rPr>
                <w:rFonts w:asciiTheme="minorHAnsi" w:hAnsiTheme="minorHAnsi"/>
              </w:rPr>
            </w:pPr>
          </w:p>
        </w:tc>
      </w:tr>
      <w:tr w:rsidR="00DF2186" w:rsidRPr="004647CA" w14:paraId="6DBA0A6B" w14:textId="77777777" w:rsidTr="00EC7A8D">
        <w:tc>
          <w:tcPr>
            <w:tcW w:w="446" w:type="pct"/>
          </w:tcPr>
          <w:p w14:paraId="5DC28132" w14:textId="1F4FEA52" w:rsidR="00DF2186" w:rsidRPr="00FA74AA" w:rsidRDefault="00DF2186" w:rsidP="00B913ED">
            <w:pPr>
              <w:spacing w:line="271" w:lineRule="auto"/>
              <w:rPr>
                <w:rFonts w:asciiTheme="minorHAnsi" w:hAnsiTheme="minorHAnsi"/>
                <w:b/>
              </w:rPr>
            </w:pPr>
            <w:r w:rsidRPr="00FA74AA">
              <w:rPr>
                <w:rFonts w:asciiTheme="minorHAnsi" w:hAnsiTheme="minorHAnsi"/>
                <w:b/>
              </w:rPr>
              <w:lastRenderedPageBreak/>
              <w:t>F2</w:t>
            </w:r>
            <w:r w:rsidR="00C36AC6">
              <w:rPr>
                <w:rFonts w:asciiTheme="minorHAnsi" w:hAnsiTheme="minorHAnsi"/>
                <w:b/>
              </w:rPr>
              <w:t>4/07</w:t>
            </w:r>
          </w:p>
        </w:tc>
        <w:tc>
          <w:tcPr>
            <w:tcW w:w="4554" w:type="pct"/>
          </w:tcPr>
          <w:p w14:paraId="09E33D79" w14:textId="0F7A36E6" w:rsidR="00DF2186" w:rsidRPr="008F13B9" w:rsidRDefault="00DF2186" w:rsidP="00B913ED">
            <w:pPr>
              <w:spacing w:after="120" w:line="276" w:lineRule="auto"/>
              <w:jc w:val="both"/>
              <w:rPr>
                <w:rFonts w:asciiTheme="minorHAnsi" w:hAnsiTheme="minorHAnsi"/>
                <w:b/>
              </w:rPr>
            </w:pPr>
            <w:r w:rsidRPr="008F13B9">
              <w:rPr>
                <w:rFonts w:asciiTheme="minorHAnsi" w:hAnsiTheme="minorHAnsi"/>
                <w:b/>
              </w:rPr>
              <w:t xml:space="preserve">Agenda Item 7 – </w:t>
            </w:r>
            <w:r w:rsidR="00122E0D" w:rsidRPr="008F13B9">
              <w:rPr>
                <w:rFonts w:asciiTheme="minorHAnsi" w:hAnsiTheme="minorHAnsi"/>
                <w:b/>
              </w:rPr>
              <w:t>Student Recruitment update</w:t>
            </w:r>
          </w:p>
        </w:tc>
      </w:tr>
      <w:tr w:rsidR="00DF2186" w:rsidRPr="004647CA" w14:paraId="42CACBF4" w14:textId="77777777" w:rsidTr="00EC7A8D">
        <w:tc>
          <w:tcPr>
            <w:tcW w:w="446" w:type="pct"/>
          </w:tcPr>
          <w:p w14:paraId="152EA54F" w14:textId="77777777" w:rsidR="00DF2186" w:rsidRPr="00FA74AA" w:rsidRDefault="00DF2186" w:rsidP="00B913ED">
            <w:pPr>
              <w:spacing w:line="271" w:lineRule="auto"/>
              <w:rPr>
                <w:rFonts w:asciiTheme="minorHAnsi" w:hAnsiTheme="minorHAnsi"/>
                <w:b/>
              </w:rPr>
            </w:pPr>
          </w:p>
        </w:tc>
        <w:tc>
          <w:tcPr>
            <w:tcW w:w="4554" w:type="pct"/>
          </w:tcPr>
          <w:p w14:paraId="37E0A576" w14:textId="77777777" w:rsidR="002C14DA" w:rsidRDefault="002C14DA" w:rsidP="00C36AC6">
            <w:pPr>
              <w:spacing w:line="276" w:lineRule="auto"/>
              <w:jc w:val="both"/>
              <w:rPr>
                <w:rFonts w:asciiTheme="minorHAnsi" w:hAnsiTheme="minorHAnsi"/>
              </w:rPr>
            </w:pPr>
          </w:p>
          <w:p w14:paraId="4286F0B7" w14:textId="020C3CC5" w:rsidR="00007E37" w:rsidRDefault="00B95A95" w:rsidP="00C36AC6">
            <w:pPr>
              <w:spacing w:line="276" w:lineRule="auto"/>
              <w:jc w:val="both"/>
              <w:rPr>
                <w:rFonts w:asciiTheme="minorHAnsi" w:hAnsiTheme="minorHAnsi"/>
              </w:rPr>
            </w:pPr>
            <w:r>
              <w:rPr>
                <w:rFonts w:asciiTheme="minorHAnsi" w:hAnsiTheme="minorHAnsi"/>
              </w:rPr>
              <w:t xml:space="preserve">The Group Director of Marketing presented her circulated report </w:t>
            </w:r>
            <w:r w:rsidR="00482EA9">
              <w:rPr>
                <w:rFonts w:asciiTheme="minorHAnsi" w:hAnsiTheme="minorHAnsi"/>
              </w:rPr>
              <w:t xml:space="preserve">outlining </w:t>
            </w:r>
            <w:r w:rsidR="00B55CEC">
              <w:rPr>
                <w:rFonts w:asciiTheme="minorHAnsi" w:hAnsiTheme="minorHAnsi"/>
              </w:rPr>
              <w:t xml:space="preserve">the </w:t>
            </w:r>
            <w:r w:rsidR="00D42121">
              <w:rPr>
                <w:rFonts w:asciiTheme="minorHAnsi" w:hAnsiTheme="minorHAnsi"/>
              </w:rPr>
              <w:t>learner recruitment</w:t>
            </w:r>
            <w:r w:rsidR="00B55CEC">
              <w:rPr>
                <w:rFonts w:asciiTheme="minorHAnsi" w:hAnsiTheme="minorHAnsi"/>
              </w:rPr>
              <w:t xml:space="preserve"> position</w:t>
            </w:r>
            <w:r w:rsidR="00D42121">
              <w:rPr>
                <w:rFonts w:asciiTheme="minorHAnsi" w:hAnsiTheme="minorHAnsi"/>
              </w:rPr>
              <w:t xml:space="preserve">. She highlighted that 16-18 learner numbers </w:t>
            </w:r>
            <w:r w:rsidR="005610F7">
              <w:rPr>
                <w:rFonts w:asciiTheme="minorHAnsi" w:hAnsiTheme="minorHAnsi"/>
              </w:rPr>
              <w:t xml:space="preserve">for 2023-24 had </w:t>
            </w:r>
            <w:r w:rsidR="00F733D0">
              <w:rPr>
                <w:rFonts w:asciiTheme="minorHAnsi" w:hAnsiTheme="minorHAnsi"/>
              </w:rPr>
              <w:t xml:space="preserve">exceeded target and the lagged </w:t>
            </w:r>
            <w:r w:rsidR="00EB39FA">
              <w:rPr>
                <w:rFonts w:asciiTheme="minorHAnsi" w:hAnsiTheme="minorHAnsi"/>
              </w:rPr>
              <w:t xml:space="preserve">funding </w:t>
            </w:r>
            <w:r w:rsidR="00F733D0">
              <w:rPr>
                <w:rFonts w:asciiTheme="minorHAnsi" w:hAnsiTheme="minorHAnsi"/>
              </w:rPr>
              <w:t>allocation</w:t>
            </w:r>
            <w:r w:rsidR="00EB39FA">
              <w:rPr>
                <w:rFonts w:asciiTheme="minorHAnsi" w:hAnsiTheme="minorHAnsi"/>
              </w:rPr>
              <w:t xml:space="preserve"> </w:t>
            </w:r>
            <w:r w:rsidR="00523838">
              <w:rPr>
                <w:rFonts w:asciiTheme="minorHAnsi" w:hAnsiTheme="minorHAnsi"/>
              </w:rPr>
              <w:t>[REDACTED]</w:t>
            </w:r>
            <w:r w:rsidR="00B652CD">
              <w:rPr>
                <w:rFonts w:asciiTheme="minorHAnsi" w:hAnsiTheme="minorHAnsi"/>
              </w:rPr>
              <w:t xml:space="preserve">. </w:t>
            </w:r>
            <w:r w:rsidR="00E66C06">
              <w:rPr>
                <w:rFonts w:asciiTheme="minorHAnsi" w:hAnsiTheme="minorHAnsi"/>
              </w:rPr>
              <w:t>Members were asked to note</w:t>
            </w:r>
            <w:proofErr w:type="gramStart"/>
            <w:r w:rsidR="00E66C06">
              <w:rPr>
                <w:rFonts w:asciiTheme="minorHAnsi" w:hAnsiTheme="minorHAnsi"/>
              </w:rPr>
              <w:t xml:space="preserve">, in particular, </w:t>
            </w:r>
            <w:r w:rsidR="00523838">
              <w:rPr>
                <w:rFonts w:asciiTheme="minorHAnsi" w:hAnsiTheme="minorHAnsi"/>
              </w:rPr>
              <w:t>[REDACTED]</w:t>
            </w:r>
            <w:proofErr w:type="gramEnd"/>
            <w:r w:rsidR="00523838">
              <w:rPr>
                <w:rFonts w:asciiTheme="minorHAnsi" w:hAnsiTheme="minorHAnsi"/>
              </w:rPr>
              <w:t xml:space="preserve"> </w:t>
            </w:r>
            <w:r w:rsidR="00E66C06">
              <w:rPr>
                <w:rFonts w:asciiTheme="minorHAnsi" w:hAnsiTheme="minorHAnsi"/>
              </w:rPr>
              <w:t xml:space="preserve">growth in 16-18 learner numbers at Redcar and Cleveland College in 2023-24 </w:t>
            </w:r>
            <w:r w:rsidR="00007E37">
              <w:rPr>
                <w:rFonts w:asciiTheme="minorHAnsi" w:hAnsiTheme="minorHAnsi"/>
              </w:rPr>
              <w:t xml:space="preserve">compared to 2022-23, </w:t>
            </w:r>
            <w:r w:rsidR="00650D27">
              <w:rPr>
                <w:rFonts w:asciiTheme="minorHAnsi" w:hAnsiTheme="minorHAnsi"/>
              </w:rPr>
              <w:t>evidencing the success</w:t>
            </w:r>
            <w:r w:rsidR="00E2564D">
              <w:rPr>
                <w:rFonts w:asciiTheme="minorHAnsi" w:hAnsiTheme="minorHAnsi"/>
              </w:rPr>
              <w:t>ful implementation</w:t>
            </w:r>
            <w:r w:rsidR="00650D27">
              <w:rPr>
                <w:rFonts w:asciiTheme="minorHAnsi" w:hAnsiTheme="minorHAnsi"/>
              </w:rPr>
              <w:t xml:space="preserve"> of the merger </w:t>
            </w:r>
            <w:r w:rsidR="00007E37">
              <w:rPr>
                <w:rFonts w:asciiTheme="minorHAnsi" w:hAnsiTheme="minorHAnsi"/>
              </w:rPr>
              <w:t xml:space="preserve">business case. </w:t>
            </w:r>
          </w:p>
          <w:p w14:paraId="5D2D05E0" w14:textId="77777777" w:rsidR="00007E37" w:rsidRDefault="00007E37" w:rsidP="00C36AC6">
            <w:pPr>
              <w:spacing w:line="276" w:lineRule="auto"/>
              <w:jc w:val="both"/>
              <w:rPr>
                <w:rFonts w:asciiTheme="minorHAnsi" w:hAnsiTheme="minorHAnsi"/>
              </w:rPr>
            </w:pPr>
          </w:p>
          <w:p w14:paraId="3420CD92" w14:textId="533D6FE2" w:rsidR="00B95A95" w:rsidRDefault="00007E37" w:rsidP="00C36AC6">
            <w:pPr>
              <w:spacing w:line="276" w:lineRule="auto"/>
              <w:jc w:val="both"/>
              <w:rPr>
                <w:rFonts w:asciiTheme="minorHAnsi" w:hAnsiTheme="minorHAnsi"/>
              </w:rPr>
            </w:pPr>
            <w:r>
              <w:rPr>
                <w:rFonts w:asciiTheme="minorHAnsi" w:hAnsiTheme="minorHAnsi"/>
              </w:rPr>
              <w:t xml:space="preserve">Recruitment to date for 2024-25 appeared positive, </w:t>
            </w:r>
            <w:r w:rsidR="00523838">
              <w:rPr>
                <w:rFonts w:asciiTheme="minorHAnsi" w:hAnsiTheme="minorHAnsi"/>
              </w:rPr>
              <w:t>[REDACTED]</w:t>
            </w:r>
            <w:r w:rsidR="00E73765">
              <w:rPr>
                <w:rFonts w:asciiTheme="minorHAnsi" w:hAnsiTheme="minorHAnsi"/>
              </w:rPr>
              <w:t xml:space="preserve">. </w:t>
            </w:r>
            <w:r w:rsidR="00FC5C7A">
              <w:rPr>
                <w:rFonts w:asciiTheme="minorHAnsi" w:hAnsiTheme="minorHAnsi"/>
              </w:rPr>
              <w:t xml:space="preserve">In response to a query, it was confirmed that the data showed interviews still to be held, with the number of applications and offers the primary indicator of recruitment. </w:t>
            </w:r>
            <w:r w:rsidR="00523838">
              <w:rPr>
                <w:rFonts w:asciiTheme="minorHAnsi" w:hAnsiTheme="minorHAnsi"/>
              </w:rPr>
              <w:t xml:space="preserve">[REDACTED] </w:t>
            </w:r>
          </w:p>
          <w:p w14:paraId="7B158C87" w14:textId="77777777" w:rsidR="0041549C" w:rsidRDefault="0041549C" w:rsidP="00C36AC6">
            <w:pPr>
              <w:spacing w:line="276" w:lineRule="auto"/>
              <w:jc w:val="both"/>
              <w:rPr>
                <w:rFonts w:asciiTheme="minorHAnsi" w:hAnsiTheme="minorHAnsi"/>
              </w:rPr>
            </w:pPr>
          </w:p>
          <w:p w14:paraId="1ED56CE0" w14:textId="4D8C19AE" w:rsidR="00594594" w:rsidRDefault="00523838" w:rsidP="00C36AC6">
            <w:pPr>
              <w:spacing w:line="276" w:lineRule="auto"/>
              <w:jc w:val="both"/>
              <w:rPr>
                <w:rFonts w:asciiTheme="minorHAnsi" w:hAnsiTheme="minorHAnsi"/>
              </w:rPr>
            </w:pPr>
            <w:r>
              <w:rPr>
                <w:rFonts w:asciiTheme="minorHAnsi" w:hAnsiTheme="minorHAnsi"/>
              </w:rPr>
              <w:t xml:space="preserve">[REDACTED] </w:t>
            </w:r>
            <w:r w:rsidR="00C84121">
              <w:rPr>
                <w:rFonts w:asciiTheme="minorHAnsi" w:hAnsiTheme="minorHAnsi"/>
              </w:rPr>
              <w:t>R</w:t>
            </w:r>
            <w:r w:rsidR="00AD0889">
              <w:rPr>
                <w:rFonts w:asciiTheme="minorHAnsi" w:hAnsiTheme="minorHAnsi"/>
              </w:rPr>
              <w:t>ecruitment had been carefully planned with the Principal of Bede, who was working closely with the Schools and Marketing Teams</w:t>
            </w:r>
            <w:r w:rsidR="00A0380A">
              <w:rPr>
                <w:rFonts w:asciiTheme="minorHAnsi" w:hAnsiTheme="minorHAnsi"/>
              </w:rPr>
              <w:t xml:space="preserve">. </w:t>
            </w:r>
          </w:p>
          <w:p w14:paraId="53169577" w14:textId="77777777" w:rsidR="0041549C" w:rsidRDefault="0041549C" w:rsidP="00C36AC6">
            <w:pPr>
              <w:spacing w:line="276" w:lineRule="auto"/>
              <w:jc w:val="both"/>
              <w:rPr>
                <w:rFonts w:asciiTheme="minorHAnsi" w:hAnsiTheme="minorHAnsi"/>
              </w:rPr>
            </w:pPr>
          </w:p>
          <w:p w14:paraId="6A495BBB" w14:textId="28504563" w:rsidR="00CD6FC8" w:rsidRDefault="00523838" w:rsidP="00C36AC6">
            <w:pPr>
              <w:spacing w:line="276" w:lineRule="auto"/>
              <w:jc w:val="both"/>
              <w:rPr>
                <w:rFonts w:asciiTheme="minorHAnsi" w:hAnsiTheme="minorHAnsi"/>
              </w:rPr>
            </w:pPr>
            <w:r>
              <w:rPr>
                <w:rFonts w:asciiTheme="minorHAnsi" w:hAnsiTheme="minorHAnsi"/>
              </w:rPr>
              <w:t xml:space="preserve">[REDACTED] </w:t>
            </w:r>
          </w:p>
          <w:p w14:paraId="0FC19B9B" w14:textId="77777777" w:rsidR="00CD6FC8" w:rsidRDefault="00CD6FC8" w:rsidP="00C36AC6">
            <w:pPr>
              <w:spacing w:line="276" w:lineRule="auto"/>
              <w:jc w:val="both"/>
              <w:rPr>
                <w:rFonts w:asciiTheme="minorHAnsi" w:hAnsiTheme="minorHAnsi"/>
              </w:rPr>
            </w:pPr>
          </w:p>
          <w:p w14:paraId="4F300794" w14:textId="613232C6" w:rsidR="005052AE" w:rsidRDefault="00CD6FC8" w:rsidP="00C36AC6">
            <w:pPr>
              <w:spacing w:line="276" w:lineRule="auto"/>
              <w:jc w:val="both"/>
              <w:rPr>
                <w:rFonts w:asciiTheme="minorHAnsi" w:hAnsiTheme="minorHAnsi"/>
              </w:rPr>
            </w:pPr>
            <w:r>
              <w:rPr>
                <w:rFonts w:asciiTheme="minorHAnsi" w:hAnsiTheme="minorHAnsi"/>
              </w:rPr>
              <w:t xml:space="preserve">Governors noted some </w:t>
            </w:r>
            <w:r w:rsidR="00E90AC8">
              <w:rPr>
                <w:rFonts w:asciiTheme="minorHAnsi" w:hAnsiTheme="minorHAnsi"/>
              </w:rPr>
              <w:t xml:space="preserve">delivery </w:t>
            </w:r>
            <w:r>
              <w:rPr>
                <w:rFonts w:asciiTheme="minorHAnsi" w:hAnsiTheme="minorHAnsi"/>
              </w:rPr>
              <w:t xml:space="preserve">outside </w:t>
            </w:r>
            <w:r w:rsidR="008623F3">
              <w:rPr>
                <w:rFonts w:asciiTheme="minorHAnsi" w:hAnsiTheme="minorHAnsi"/>
              </w:rPr>
              <w:t xml:space="preserve">the Tees Valley </w:t>
            </w:r>
            <w:r w:rsidR="006B2ADF">
              <w:rPr>
                <w:rFonts w:asciiTheme="minorHAnsi" w:hAnsiTheme="minorHAnsi"/>
              </w:rPr>
              <w:t xml:space="preserve">and asked about plans to further develop this. The Group Director of Marketing </w:t>
            </w:r>
            <w:r w:rsidR="007B22CA">
              <w:rPr>
                <w:rFonts w:asciiTheme="minorHAnsi" w:hAnsiTheme="minorHAnsi"/>
              </w:rPr>
              <w:t xml:space="preserve">reported that </w:t>
            </w:r>
            <w:r w:rsidR="00E90AC8">
              <w:rPr>
                <w:rFonts w:asciiTheme="minorHAnsi" w:hAnsiTheme="minorHAnsi"/>
              </w:rPr>
              <w:t xml:space="preserve">possibilities were being explored and </w:t>
            </w:r>
            <w:r w:rsidR="00E2564D">
              <w:rPr>
                <w:rFonts w:asciiTheme="minorHAnsi" w:hAnsiTheme="minorHAnsi"/>
              </w:rPr>
              <w:t xml:space="preserve">highlighted </w:t>
            </w:r>
            <w:r w:rsidR="00E90AC8">
              <w:rPr>
                <w:rFonts w:asciiTheme="minorHAnsi" w:hAnsiTheme="minorHAnsi"/>
              </w:rPr>
              <w:t xml:space="preserve">a potential project with </w:t>
            </w:r>
            <w:r w:rsidR="00523838">
              <w:rPr>
                <w:rFonts w:asciiTheme="minorHAnsi" w:hAnsiTheme="minorHAnsi"/>
              </w:rPr>
              <w:t>[REDACTED]</w:t>
            </w:r>
            <w:r w:rsidR="00E90AC8">
              <w:rPr>
                <w:rFonts w:asciiTheme="minorHAnsi" w:hAnsiTheme="minorHAnsi"/>
              </w:rPr>
              <w:t xml:space="preserve">. However, the priority continued to be </w:t>
            </w:r>
            <w:r w:rsidR="001876DD">
              <w:rPr>
                <w:rFonts w:asciiTheme="minorHAnsi" w:hAnsiTheme="minorHAnsi"/>
              </w:rPr>
              <w:t xml:space="preserve">ensuring a </w:t>
            </w:r>
            <w:proofErr w:type="gramStart"/>
            <w:r w:rsidR="001876DD">
              <w:rPr>
                <w:rFonts w:asciiTheme="minorHAnsi" w:hAnsiTheme="minorHAnsi"/>
              </w:rPr>
              <w:t>high quality</w:t>
            </w:r>
            <w:proofErr w:type="gramEnd"/>
            <w:r w:rsidR="001876DD">
              <w:rPr>
                <w:rFonts w:asciiTheme="minorHAnsi" w:hAnsiTheme="minorHAnsi"/>
              </w:rPr>
              <w:t xml:space="preserve"> service </w:t>
            </w:r>
            <w:r w:rsidR="00E90AC8">
              <w:rPr>
                <w:rFonts w:asciiTheme="minorHAnsi" w:hAnsiTheme="minorHAnsi"/>
              </w:rPr>
              <w:t xml:space="preserve">within </w:t>
            </w:r>
            <w:r w:rsidR="001876DD">
              <w:rPr>
                <w:rFonts w:asciiTheme="minorHAnsi" w:hAnsiTheme="minorHAnsi"/>
              </w:rPr>
              <w:t xml:space="preserve">Teesside. </w:t>
            </w:r>
            <w:r w:rsidR="005052AE">
              <w:rPr>
                <w:rFonts w:asciiTheme="minorHAnsi" w:hAnsiTheme="minorHAnsi"/>
              </w:rPr>
              <w:t xml:space="preserve">Governors supported this approach. </w:t>
            </w:r>
          </w:p>
          <w:p w14:paraId="04945850" w14:textId="77777777" w:rsidR="005052AE" w:rsidRDefault="005052AE" w:rsidP="00C36AC6">
            <w:pPr>
              <w:spacing w:line="276" w:lineRule="auto"/>
              <w:jc w:val="both"/>
              <w:rPr>
                <w:rFonts w:asciiTheme="minorHAnsi" w:hAnsiTheme="minorHAnsi"/>
              </w:rPr>
            </w:pPr>
          </w:p>
          <w:p w14:paraId="2E7899E5" w14:textId="2AEA7B35" w:rsidR="000C6EC6" w:rsidRDefault="005052AE" w:rsidP="00C36AC6">
            <w:pPr>
              <w:spacing w:line="276" w:lineRule="auto"/>
              <w:jc w:val="both"/>
              <w:rPr>
                <w:rFonts w:asciiTheme="minorHAnsi" w:hAnsiTheme="minorHAnsi"/>
              </w:rPr>
            </w:pPr>
            <w:r>
              <w:rPr>
                <w:rFonts w:asciiTheme="minorHAnsi" w:hAnsiTheme="minorHAnsi"/>
              </w:rPr>
              <w:t xml:space="preserve">The update was </w:t>
            </w:r>
            <w:proofErr w:type="gramStart"/>
            <w:r>
              <w:rPr>
                <w:rFonts w:asciiTheme="minorHAnsi" w:hAnsiTheme="minorHAnsi"/>
                <w:b/>
                <w:bCs/>
              </w:rPr>
              <w:t>noted</w:t>
            </w:r>
            <w:proofErr w:type="gramEnd"/>
            <w:r>
              <w:rPr>
                <w:rFonts w:asciiTheme="minorHAnsi" w:hAnsiTheme="minorHAnsi"/>
              </w:rPr>
              <w:t xml:space="preserve"> and governors were pleased to note a generally positive picture in respect of recruitment. </w:t>
            </w:r>
            <w:r w:rsidR="007313F4">
              <w:rPr>
                <w:rFonts w:asciiTheme="minorHAnsi" w:hAnsiTheme="minorHAnsi"/>
              </w:rPr>
              <w:t xml:space="preserve"> </w:t>
            </w:r>
            <w:r w:rsidR="000951BA">
              <w:rPr>
                <w:rFonts w:asciiTheme="minorHAnsi" w:hAnsiTheme="minorHAnsi"/>
              </w:rPr>
              <w:t xml:space="preserve">  </w:t>
            </w:r>
            <w:r w:rsidR="00E9277B">
              <w:rPr>
                <w:rFonts w:asciiTheme="minorHAnsi" w:hAnsiTheme="minorHAnsi"/>
              </w:rPr>
              <w:t xml:space="preserve"> </w:t>
            </w:r>
          </w:p>
          <w:p w14:paraId="79880963" w14:textId="77777777" w:rsidR="00557CE9" w:rsidRDefault="00557CE9" w:rsidP="0041549C">
            <w:pPr>
              <w:spacing w:line="276" w:lineRule="auto"/>
              <w:jc w:val="both"/>
              <w:rPr>
                <w:rFonts w:asciiTheme="minorHAnsi" w:hAnsiTheme="minorHAnsi"/>
              </w:rPr>
            </w:pPr>
          </w:p>
          <w:p w14:paraId="25B32607" w14:textId="77777777" w:rsidR="00523838" w:rsidRDefault="00523838" w:rsidP="0041549C">
            <w:pPr>
              <w:spacing w:line="276" w:lineRule="auto"/>
              <w:jc w:val="both"/>
              <w:rPr>
                <w:rFonts w:asciiTheme="minorHAnsi" w:hAnsiTheme="minorHAnsi"/>
              </w:rPr>
            </w:pPr>
          </w:p>
          <w:p w14:paraId="398873AF" w14:textId="47644BBA" w:rsidR="00523838" w:rsidRPr="00C36AC6" w:rsidRDefault="00523838" w:rsidP="0041549C">
            <w:pPr>
              <w:spacing w:line="276" w:lineRule="auto"/>
              <w:jc w:val="both"/>
              <w:rPr>
                <w:rFonts w:asciiTheme="minorHAnsi" w:hAnsiTheme="minorHAnsi"/>
              </w:rPr>
            </w:pPr>
          </w:p>
        </w:tc>
      </w:tr>
      <w:tr w:rsidR="00DF2186" w:rsidRPr="004647CA" w14:paraId="0CD7FE22" w14:textId="77777777" w:rsidTr="00EC7A8D">
        <w:tc>
          <w:tcPr>
            <w:tcW w:w="446" w:type="pct"/>
          </w:tcPr>
          <w:p w14:paraId="5FDB220D" w14:textId="794221A8" w:rsidR="00DF2186" w:rsidRPr="00FA74AA" w:rsidRDefault="00DF2186" w:rsidP="00B913ED">
            <w:pPr>
              <w:spacing w:line="271" w:lineRule="auto"/>
              <w:rPr>
                <w:rFonts w:asciiTheme="minorHAnsi" w:hAnsiTheme="minorHAnsi"/>
                <w:b/>
              </w:rPr>
            </w:pPr>
            <w:r w:rsidRPr="00FA74AA">
              <w:rPr>
                <w:rFonts w:asciiTheme="minorHAnsi" w:hAnsiTheme="minorHAnsi"/>
                <w:b/>
              </w:rPr>
              <w:lastRenderedPageBreak/>
              <w:t>F2</w:t>
            </w:r>
            <w:r w:rsidR="00F43270">
              <w:rPr>
                <w:rFonts w:asciiTheme="minorHAnsi" w:hAnsiTheme="minorHAnsi"/>
                <w:b/>
              </w:rPr>
              <w:t>4/08</w:t>
            </w:r>
          </w:p>
        </w:tc>
        <w:tc>
          <w:tcPr>
            <w:tcW w:w="4554" w:type="pct"/>
          </w:tcPr>
          <w:p w14:paraId="74B63339" w14:textId="560E38BC" w:rsidR="00DF2186" w:rsidRPr="00FA74AA" w:rsidRDefault="00DF2186" w:rsidP="00B913ED">
            <w:pPr>
              <w:spacing w:after="120" w:line="276" w:lineRule="auto"/>
              <w:jc w:val="both"/>
              <w:rPr>
                <w:rFonts w:asciiTheme="minorHAnsi" w:hAnsiTheme="minorHAnsi"/>
                <w:b/>
              </w:rPr>
            </w:pPr>
            <w:r w:rsidRPr="00665FC1">
              <w:rPr>
                <w:rFonts w:asciiTheme="minorHAnsi" w:hAnsiTheme="minorHAnsi"/>
                <w:b/>
              </w:rPr>
              <w:t xml:space="preserve">Agenda Item 8 – </w:t>
            </w:r>
            <w:r w:rsidR="00F43270" w:rsidRPr="00665FC1">
              <w:rPr>
                <w:rFonts w:asciiTheme="minorHAnsi" w:hAnsiTheme="minorHAnsi"/>
                <w:b/>
              </w:rPr>
              <w:t>2024-25 budget development and financial forecasts (including funding allocations)</w:t>
            </w:r>
          </w:p>
        </w:tc>
      </w:tr>
      <w:tr w:rsidR="00DF2186" w:rsidRPr="004647CA" w14:paraId="1B025184" w14:textId="77777777" w:rsidTr="00EC7A8D">
        <w:tc>
          <w:tcPr>
            <w:tcW w:w="446" w:type="pct"/>
          </w:tcPr>
          <w:p w14:paraId="553D0B88" w14:textId="77777777" w:rsidR="00DF2186" w:rsidRPr="00FA74AA" w:rsidRDefault="00DF2186" w:rsidP="00B913ED">
            <w:pPr>
              <w:spacing w:line="271" w:lineRule="auto"/>
              <w:rPr>
                <w:rFonts w:asciiTheme="minorHAnsi" w:hAnsiTheme="minorHAnsi"/>
                <w:b/>
              </w:rPr>
            </w:pPr>
          </w:p>
        </w:tc>
        <w:tc>
          <w:tcPr>
            <w:tcW w:w="4554" w:type="pct"/>
          </w:tcPr>
          <w:p w14:paraId="26ECDD05" w14:textId="77777777" w:rsidR="00C41122" w:rsidRDefault="00C41122" w:rsidP="00F43270">
            <w:pPr>
              <w:spacing w:line="276" w:lineRule="auto"/>
              <w:jc w:val="both"/>
              <w:rPr>
                <w:rFonts w:asciiTheme="minorHAnsi" w:hAnsiTheme="minorHAnsi"/>
              </w:rPr>
            </w:pPr>
          </w:p>
          <w:p w14:paraId="4F52D197" w14:textId="26008471" w:rsidR="00335C54" w:rsidRDefault="00307594" w:rsidP="00F43270">
            <w:pPr>
              <w:spacing w:line="276" w:lineRule="auto"/>
              <w:jc w:val="both"/>
              <w:rPr>
                <w:rFonts w:asciiTheme="minorHAnsi" w:hAnsiTheme="minorHAnsi"/>
              </w:rPr>
            </w:pPr>
            <w:r>
              <w:rPr>
                <w:rFonts w:asciiTheme="minorHAnsi" w:hAnsiTheme="minorHAnsi"/>
              </w:rPr>
              <w:t xml:space="preserve">A report had been circulated on behalf of the Chief Operating Officer providing a snapshot of </w:t>
            </w:r>
            <w:r w:rsidR="007D728B">
              <w:rPr>
                <w:rFonts w:asciiTheme="minorHAnsi" w:hAnsiTheme="minorHAnsi"/>
              </w:rPr>
              <w:t>funding allocations for 2024-25</w:t>
            </w:r>
            <w:r w:rsidR="00B55727">
              <w:rPr>
                <w:rFonts w:asciiTheme="minorHAnsi" w:hAnsiTheme="minorHAnsi"/>
              </w:rPr>
              <w:t xml:space="preserve"> as at March 2024.</w:t>
            </w:r>
            <w:r w:rsidR="00DC3DF4">
              <w:rPr>
                <w:rFonts w:asciiTheme="minorHAnsi" w:hAnsiTheme="minorHAnsi"/>
              </w:rPr>
              <w:t xml:space="preserve"> It was stressed that</w:t>
            </w:r>
            <w:r w:rsidR="00E90AC8">
              <w:rPr>
                <w:rFonts w:asciiTheme="minorHAnsi" w:hAnsiTheme="minorHAnsi"/>
              </w:rPr>
              <w:t xml:space="preserve"> allocations</w:t>
            </w:r>
            <w:r w:rsidR="00E2564D">
              <w:rPr>
                <w:rFonts w:asciiTheme="minorHAnsi" w:hAnsiTheme="minorHAnsi"/>
              </w:rPr>
              <w:t xml:space="preserve"> would </w:t>
            </w:r>
            <w:proofErr w:type="gramStart"/>
            <w:r w:rsidR="00E2564D">
              <w:rPr>
                <w:rFonts w:asciiTheme="minorHAnsi" w:hAnsiTheme="minorHAnsi"/>
              </w:rPr>
              <w:t>change</w:t>
            </w:r>
            <w:proofErr w:type="gramEnd"/>
            <w:r w:rsidR="00E2564D">
              <w:rPr>
                <w:rFonts w:asciiTheme="minorHAnsi" w:hAnsiTheme="minorHAnsi"/>
              </w:rPr>
              <w:t xml:space="preserve"> </w:t>
            </w:r>
            <w:r w:rsidR="00DC3DF4">
              <w:rPr>
                <w:rFonts w:asciiTheme="minorHAnsi" w:hAnsiTheme="minorHAnsi"/>
              </w:rPr>
              <w:t xml:space="preserve">and information was provided for context at this stage. </w:t>
            </w:r>
            <w:r w:rsidR="00E90AC8">
              <w:rPr>
                <w:rFonts w:asciiTheme="minorHAnsi" w:hAnsiTheme="minorHAnsi"/>
              </w:rPr>
              <w:t xml:space="preserve">The allocations did not yet take account of the recent announcement regarding </w:t>
            </w:r>
            <w:r w:rsidR="00335C54">
              <w:rPr>
                <w:rFonts w:asciiTheme="minorHAnsi" w:hAnsiTheme="minorHAnsi"/>
              </w:rPr>
              <w:t xml:space="preserve">funding for maths and English </w:t>
            </w:r>
            <w:r w:rsidR="00200959">
              <w:rPr>
                <w:rFonts w:asciiTheme="minorHAnsi" w:hAnsiTheme="minorHAnsi"/>
              </w:rPr>
              <w:t xml:space="preserve">or the </w:t>
            </w:r>
            <w:r w:rsidR="00710E80">
              <w:rPr>
                <w:rFonts w:asciiTheme="minorHAnsi" w:hAnsiTheme="minorHAnsi"/>
              </w:rPr>
              <w:t>allocation for national adult education budget funding</w:t>
            </w:r>
            <w:r w:rsidR="00200959">
              <w:rPr>
                <w:rFonts w:asciiTheme="minorHAnsi" w:hAnsiTheme="minorHAnsi"/>
              </w:rPr>
              <w:t>, which</w:t>
            </w:r>
            <w:r w:rsidR="00710E80">
              <w:rPr>
                <w:rFonts w:asciiTheme="minorHAnsi" w:hAnsiTheme="minorHAnsi"/>
              </w:rPr>
              <w:t xml:space="preserve"> had been received </w:t>
            </w:r>
            <w:r w:rsidR="00200959">
              <w:rPr>
                <w:rFonts w:asciiTheme="minorHAnsi" w:hAnsiTheme="minorHAnsi"/>
              </w:rPr>
              <w:t>shortly before the meeting</w:t>
            </w:r>
            <w:r w:rsidR="00710E80">
              <w:rPr>
                <w:rFonts w:asciiTheme="minorHAnsi" w:hAnsiTheme="minorHAnsi"/>
              </w:rPr>
              <w:t xml:space="preserve">. </w:t>
            </w:r>
          </w:p>
          <w:p w14:paraId="14F2FAED" w14:textId="77777777" w:rsidR="00335C54" w:rsidRDefault="00335C54" w:rsidP="00F43270">
            <w:pPr>
              <w:spacing w:line="276" w:lineRule="auto"/>
              <w:jc w:val="both"/>
              <w:rPr>
                <w:rFonts w:asciiTheme="minorHAnsi" w:hAnsiTheme="minorHAnsi"/>
              </w:rPr>
            </w:pPr>
          </w:p>
          <w:p w14:paraId="6EDDEEBA" w14:textId="5B45A5C0" w:rsidR="00103605" w:rsidRDefault="00B55727" w:rsidP="00F43270">
            <w:pPr>
              <w:spacing w:line="276" w:lineRule="auto"/>
              <w:jc w:val="both"/>
              <w:rPr>
                <w:rFonts w:asciiTheme="minorHAnsi" w:hAnsiTheme="minorHAnsi"/>
              </w:rPr>
            </w:pPr>
            <w:r>
              <w:rPr>
                <w:rFonts w:asciiTheme="minorHAnsi" w:hAnsiTheme="minorHAnsi"/>
              </w:rPr>
              <w:t>The Chief Financial Officer reported that Business Planning Round 1</w:t>
            </w:r>
            <w:r w:rsidR="00200959">
              <w:rPr>
                <w:rFonts w:asciiTheme="minorHAnsi" w:hAnsiTheme="minorHAnsi"/>
              </w:rPr>
              <w:t xml:space="preserve">, incorporating meetings </w:t>
            </w:r>
            <w:r w:rsidR="00E2564D">
              <w:rPr>
                <w:rFonts w:asciiTheme="minorHAnsi" w:hAnsiTheme="minorHAnsi"/>
              </w:rPr>
              <w:t>with</w:t>
            </w:r>
            <w:r w:rsidR="00200959">
              <w:rPr>
                <w:rFonts w:asciiTheme="minorHAnsi" w:hAnsiTheme="minorHAnsi"/>
              </w:rPr>
              <w:t xml:space="preserve"> every head of department,</w:t>
            </w:r>
            <w:r>
              <w:rPr>
                <w:rFonts w:asciiTheme="minorHAnsi" w:hAnsiTheme="minorHAnsi"/>
              </w:rPr>
              <w:t xml:space="preserve"> had recently concluded</w:t>
            </w:r>
            <w:r w:rsidR="00D4135E">
              <w:rPr>
                <w:rFonts w:asciiTheme="minorHAnsi" w:hAnsiTheme="minorHAnsi"/>
              </w:rPr>
              <w:t xml:space="preserve">. </w:t>
            </w:r>
            <w:r w:rsidR="00200959">
              <w:rPr>
                <w:rFonts w:asciiTheme="minorHAnsi" w:hAnsiTheme="minorHAnsi"/>
              </w:rPr>
              <w:t xml:space="preserve">While </w:t>
            </w:r>
            <w:r w:rsidR="00D4135E">
              <w:rPr>
                <w:rFonts w:asciiTheme="minorHAnsi" w:hAnsiTheme="minorHAnsi"/>
              </w:rPr>
              <w:t xml:space="preserve">work </w:t>
            </w:r>
            <w:r w:rsidR="00200959">
              <w:rPr>
                <w:rFonts w:asciiTheme="minorHAnsi" w:hAnsiTheme="minorHAnsi"/>
              </w:rPr>
              <w:t xml:space="preserve">was needed to </w:t>
            </w:r>
            <w:r w:rsidR="00D4135E">
              <w:rPr>
                <w:rFonts w:asciiTheme="minorHAnsi" w:hAnsiTheme="minorHAnsi"/>
              </w:rPr>
              <w:t>align departmental budgets to allocations</w:t>
            </w:r>
            <w:r w:rsidR="00200959">
              <w:rPr>
                <w:rFonts w:asciiTheme="minorHAnsi" w:hAnsiTheme="minorHAnsi"/>
              </w:rPr>
              <w:t>, the overall picture was positive</w:t>
            </w:r>
            <w:r w:rsidR="00D4135E">
              <w:rPr>
                <w:rFonts w:asciiTheme="minorHAnsi" w:hAnsiTheme="minorHAnsi"/>
              </w:rPr>
              <w:t xml:space="preserve">. </w:t>
            </w:r>
            <w:r w:rsidR="00816E4D">
              <w:rPr>
                <w:rFonts w:asciiTheme="minorHAnsi" w:hAnsiTheme="minorHAnsi"/>
              </w:rPr>
              <w:t>Key areas to take into consideration included increases in the national minimum wage</w:t>
            </w:r>
            <w:r w:rsidR="00721A01">
              <w:rPr>
                <w:rFonts w:asciiTheme="minorHAnsi" w:hAnsiTheme="minorHAnsi"/>
              </w:rPr>
              <w:t xml:space="preserve">, pressure of staffing costs and </w:t>
            </w:r>
            <w:r w:rsidR="00103605">
              <w:rPr>
                <w:rFonts w:asciiTheme="minorHAnsi" w:hAnsiTheme="minorHAnsi"/>
              </w:rPr>
              <w:t>inflation / fuel costs</w:t>
            </w:r>
            <w:r w:rsidR="00721A01">
              <w:rPr>
                <w:rFonts w:asciiTheme="minorHAnsi" w:hAnsiTheme="minorHAnsi"/>
              </w:rPr>
              <w:t xml:space="preserve">. Governors acknowledged the importance of effective and efficient procurement processes in driving down </w:t>
            </w:r>
            <w:r w:rsidR="00103605">
              <w:rPr>
                <w:rFonts w:asciiTheme="minorHAnsi" w:hAnsiTheme="minorHAnsi"/>
              </w:rPr>
              <w:t xml:space="preserve">costs. </w:t>
            </w:r>
          </w:p>
          <w:p w14:paraId="7D33AB5E" w14:textId="77777777" w:rsidR="00103605" w:rsidRDefault="00103605" w:rsidP="00F43270">
            <w:pPr>
              <w:spacing w:line="276" w:lineRule="auto"/>
              <w:jc w:val="both"/>
              <w:rPr>
                <w:rFonts w:asciiTheme="minorHAnsi" w:hAnsiTheme="minorHAnsi"/>
              </w:rPr>
            </w:pPr>
          </w:p>
          <w:p w14:paraId="5C189C83" w14:textId="78A7260C" w:rsidR="00665FC1" w:rsidRDefault="00103605" w:rsidP="00F43270">
            <w:pPr>
              <w:spacing w:line="276" w:lineRule="auto"/>
              <w:jc w:val="both"/>
              <w:rPr>
                <w:rFonts w:asciiTheme="minorHAnsi" w:hAnsiTheme="minorHAnsi"/>
              </w:rPr>
            </w:pPr>
            <w:r>
              <w:rPr>
                <w:rFonts w:asciiTheme="minorHAnsi" w:hAnsiTheme="minorHAnsi"/>
              </w:rPr>
              <w:t xml:space="preserve">In response to a query regarding the </w:t>
            </w:r>
            <w:r w:rsidR="00200959">
              <w:rPr>
                <w:rFonts w:asciiTheme="minorHAnsi" w:hAnsiTheme="minorHAnsi"/>
              </w:rPr>
              <w:t xml:space="preserve">group’s position in respect of payment of the ‘real </w:t>
            </w:r>
            <w:r w:rsidR="004542DA">
              <w:rPr>
                <w:rFonts w:asciiTheme="minorHAnsi" w:hAnsiTheme="minorHAnsi"/>
              </w:rPr>
              <w:t>living wage</w:t>
            </w:r>
            <w:r w:rsidR="00200959">
              <w:rPr>
                <w:rFonts w:asciiTheme="minorHAnsi" w:hAnsiTheme="minorHAnsi"/>
              </w:rPr>
              <w:t>’</w:t>
            </w:r>
            <w:r w:rsidR="004542DA">
              <w:rPr>
                <w:rFonts w:asciiTheme="minorHAnsi" w:hAnsiTheme="minorHAnsi"/>
              </w:rPr>
              <w:t xml:space="preserve">, the Group Head of HR and People Development clarified that the group complied with legislation in paying the </w:t>
            </w:r>
            <w:r w:rsidR="00200959">
              <w:rPr>
                <w:rFonts w:asciiTheme="minorHAnsi" w:hAnsiTheme="minorHAnsi"/>
              </w:rPr>
              <w:t xml:space="preserve">government-set </w:t>
            </w:r>
            <w:r w:rsidR="004542DA">
              <w:rPr>
                <w:rFonts w:asciiTheme="minorHAnsi" w:hAnsiTheme="minorHAnsi"/>
              </w:rPr>
              <w:t xml:space="preserve">national </w:t>
            </w:r>
            <w:r w:rsidR="00200959">
              <w:rPr>
                <w:rFonts w:asciiTheme="minorHAnsi" w:hAnsiTheme="minorHAnsi"/>
              </w:rPr>
              <w:t xml:space="preserve">living </w:t>
            </w:r>
            <w:r w:rsidR="00756B63">
              <w:rPr>
                <w:rFonts w:asciiTheme="minorHAnsi" w:hAnsiTheme="minorHAnsi"/>
              </w:rPr>
              <w:t>wage</w:t>
            </w:r>
            <w:r w:rsidR="00200959">
              <w:rPr>
                <w:rFonts w:asciiTheme="minorHAnsi" w:hAnsiTheme="minorHAnsi"/>
              </w:rPr>
              <w:t xml:space="preserve">. While a commitment to the real living wage remained an aspiration, this was not financially viable at present, and </w:t>
            </w:r>
            <w:r w:rsidR="00E2564D">
              <w:rPr>
                <w:rFonts w:asciiTheme="minorHAnsi" w:hAnsiTheme="minorHAnsi"/>
              </w:rPr>
              <w:t xml:space="preserve">there </w:t>
            </w:r>
            <w:r w:rsidR="00200959">
              <w:rPr>
                <w:rFonts w:asciiTheme="minorHAnsi" w:hAnsiTheme="minorHAnsi"/>
              </w:rPr>
              <w:t xml:space="preserve">was a similar picture elsewhere in the sector. An increase of 6.6% in the national living wage had been assumed for budget planning purposes but </w:t>
            </w:r>
            <w:r w:rsidR="00E2564D">
              <w:rPr>
                <w:rFonts w:asciiTheme="minorHAnsi" w:hAnsiTheme="minorHAnsi"/>
              </w:rPr>
              <w:t xml:space="preserve">the final figure would depend on the government announcement. </w:t>
            </w:r>
            <w:r w:rsidR="00200959">
              <w:rPr>
                <w:rFonts w:asciiTheme="minorHAnsi" w:hAnsiTheme="minorHAnsi"/>
              </w:rPr>
              <w:t>Increases in the national living wage would have a wider impact on pay differentials, although the higher level</w:t>
            </w:r>
            <w:r w:rsidR="005D502E">
              <w:rPr>
                <w:rFonts w:asciiTheme="minorHAnsi" w:hAnsiTheme="minorHAnsi"/>
              </w:rPr>
              <w:t xml:space="preserve"> of</w:t>
            </w:r>
            <w:r w:rsidR="00200959">
              <w:rPr>
                <w:rFonts w:asciiTheme="minorHAnsi" w:hAnsiTheme="minorHAnsi"/>
              </w:rPr>
              <w:t xml:space="preserve"> staff </w:t>
            </w:r>
            <w:proofErr w:type="gramStart"/>
            <w:r w:rsidR="00200959">
              <w:rPr>
                <w:rFonts w:asciiTheme="minorHAnsi" w:hAnsiTheme="minorHAnsi"/>
              </w:rPr>
              <w:t>pay</w:t>
            </w:r>
            <w:proofErr w:type="gramEnd"/>
            <w:r w:rsidR="00200959">
              <w:rPr>
                <w:rFonts w:asciiTheme="minorHAnsi" w:hAnsiTheme="minorHAnsi"/>
              </w:rPr>
              <w:t xml:space="preserve"> awards during 2023-24, which had been applied to all staff, would reduce the impact compared to previous years. </w:t>
            </w:r>
            <w:proofErr w:type="gramStart"/>
            <w:r w:rsidR="00200959">
              <w:rPr>
                <w:rFonts w:asciiTheme="minorHAnsi" w:hAnsiTheme="minorHAnsi"/>
              </w:rPr>
              <w:t>The majority of</w:t>
            </w:r>
            <w:proofErr w:type="gramEnd"/>
            <w:r w:rsidR="00200959">
              <w:rPr>
                <w:rFonts w:asciiTheme="minorHAnsi" w:hAnsiTheme="minorHAnsi"/>
              </w:rPr>
              <w:t xml:space="preserve"> staff receiving the </w:t>
            </w:r>
            <w:r w:rsidR="00756B63">
              <w:rPr>
                <w:rFonts w:asciiTheme="minorHAnsi" w:hAnsiTheme="minorHAnsi"/>
              </w:rPr>
              <w:t xml:space="preserve">national </w:t>
            </w:r>
            <w:r w:rsidR="00200959">
              <w:rPr>
                <w:rFonts w:asciiTheme="minorHAnsi" w:hAnsiTheme="minorHAnsi"/>
              </w:rPr>
              <w:t xml:space="preserve">living </w:t>
            </w:r>
            <w:r w:rsidR="00756B63">
              <w:rPr>
                <w:rFonts w:asciiTheme="minorHAnsi" w:hAnsiTheme="minorHAnsi"/>
              </w:rPr>
              <w:t xml:space="preserve">wage </w:t>
            </w:r>
            <w:r w:rsidR="00200959">
              <w:rPr>
                <w:rFonts w:asciiTheme="minorHAnsi" w:hAnsiTheme="minorHAnsi"/>
              </w:rPr>
              <w:t xml:space="preserve">worked within the </w:t>
            </w:r>
            <w:r w:rsidR="00756B63">
              <w:rPr>
                <w:rFonts w:asciiTheme="minorHAnsi" w:hAnsiTheme="minorHAnsi"/>
              </w:rPr>
              <w:t xml:space="preserve">catering and estates </w:t>
            </w:r>
            <w:r w:rsidR="00200959">
              <w:rPr>
                <w:rFonts w:asciiTheme="minorHAnsi" w:hAnsiTheme="minorHAnsi"/>
              </w:rPr>
              <w:t xml:space="preserve">teams. </w:t>
            </w:r>
          </w:p>
          <w:p w14:paraId="2B1145F0" w14:textId="77777777" w:rsidR="00665FC1" w:rsidRDefault="00665FC1" w:rsidP="00F43270">
            <w:pPr>
              <w:spacing w:line="276" w:lineRule="auto"/>
              <w:jc w:val="both"/>
              <w:rPr>
                <w:rFonts w:asciiTheme="minorHAnsi" w:hAnsiTheme="minorHAnsi"/>
              </w:rPr>
            </w:pPr>
          </w:p>
          <w:p w14:paraId="3EBB26C8" w14:textId="42DC0FD7" w:rsidR="004E129A" w:rsidRDefault="00665FC1" w:rsidP="00F43270">
            <w:pPr>
              <w:spacing w:line="276" w:lineRule="auto"/>
              <w:jc w:val="both"/>
              <w:rPr>
                <w:rFonts w:asciiTheme="minorHAnsi" w:hAnsiTheme="minorHAnsi"/>
              </w:rPr>
            </w:pPr>
            <w:r>
              <w:rPr>
                <w:rFonts w:asciiTheme="minorHAnsi" w:hAnsiTheme="minorHAnsi"/>
              </w:rPr>
              <w:t xml:space="preserve">Governors </w:t>
            </w:r>
            <w:r w:rsidRPr="00665FC1">
              <w:rPr>
                <w:rFonts w:asciiTheme="minorHAnsi" w:hAnsiTheme="minorHAnsi"/>
                <w:b/>
                <w:bCs/>
              </w:rPr>
              <w:t>noted</w:t>
            </w:r>
            <w:r>
              <w:rPr>
                <w:rFonts w:asciiTheme="minorHAnsi" w:hAnsiTheme="minorHAnsi"/>
              </w:rPr>
              <w:t xml:space="preserve"> the current position in respect of budget planning for the 2024-25 financial year. </w:t>
            </w:r>
            <w:r w:rsidR="005472BD">
              <w:rPr>
                <w:rFonts w:asciiTheme="minorHAnsi" w:hAnsiTheme="minorHAnsi"/>
              </w:rPr>
              <w:t xml:space="preserve"> </w:t>
            </w:r>
            <w:r w:rsidR="00103605">
              <w:rPr>
                <w:rFonts w:asciiTheme="minorHAnsi" w:hAnsiTheme="minorHAnsi"/>
              </w:rPr>
              <w:t xml:space="preserve"> </w:t>
            </w:r>
            <w:r w:rsidR="00335C54">
              <w:rPr>
                <w:rFonts w:asciiTheme="minorHAnsi" w:hAnsiTheme="minorHAnsi"/>
              </w:rPr>
              <w:t xml:space="preserve"> </w:t>
            </w:r>
            <w:r w:rsidR="00B55727">
              <w:rPr>
                <w:rFonts w:asciiTheme="minorHAnsi" w:hAnsiTheme="minorHAnsi"/>
              </w:rPr>
              <w:t xml:space="preserve"> </w:t>
            </w:r>
          </w:p>
          <w:p w14:paraId="21F04E8E" w14:textId="2910EABE" w:rsidR="00557CE9" w:rsidRPr="0081269D" w:rsidRDefault="00557CE9" w:rsidP="00665FC1">
            <w:pPr>
              <w:spacing w:line="276" w:lineRule="auto"/>
              <w:jc w:val="both"/>
              <w:rPr>
                <w:rFonts w:asciiTheme="minorHAnsi" w:hAnsiTheme="minorHAnsi"/>
              </w:rPr>
            </w:pPr>
          </w:p>
        </w:tc>
      </w:tr>
      <w:tr w:rsidR="00DF2186" w:rsidRPr="004647CA" w14:paraId="572E28C0" w14:textId="77777777" w:rsidTr="00EC7A8D">
        <w:tc>
          <w:tcPr>
            <w:tcW w:w="446" w:type="pct"/>
          </w:tcPr>
          <w:p w14:paraId="0FA25B6F" w14:textId="3B6B4E34" w:rsidR="00DF2186" w:rsidRPr="00FA74AA" w:rsidRDefault="00DF2186" w:rsidP="00B913ED">
            <w:pPr>
              <w:spacing w:line="271" w:lineRule="auto"/>
              <w:rPr>
                <w:rFonts w:asciiTheme="minorHAnsi" w:hAnsiTheme="minorHAnsi"/>
                <w:b/>
              </w:rPr>
            </w:pPr>
            <w:r w:rsidRPr="00FA74AA">
              <w:rPr>
                <w:rFonts w:asciiTheme="minorHAnsi" w:hAnsiTheme="minorHAnsi"/>
                <w:b/>
              </w:rPr>
              <w:t>F2</w:t>
            </w:r>
            <w:r w:rsidR="00F43270">
              <w:rPr>
                <w:rFonts w:asciiTheme="minorHAnsi" w:hAnsiTheme="minorHAnsi"/>
                <w:b/>
              </w:rPr>
              <w:t>4/09</w:t>
            </w:r>
          </w:p>
        </w:tc>
        <w:tc>
          <w:tcPr>
            <w:tcW w:w="4554" w:type="pct"/>
          </w:tcPr>
          <w:p w14:paraId="629A5EA7" w14:textId="2303898C" w:rsidR="00DF2186" w:rsidRPr="00FA74AA" w:rsidRDefault="00DF2186" w:rsidP="00B913ED">
            <w:pPr>
              <w:spacing w:after="120" w:line="276" w:lineRule="auto"/>
              <w:jc w:val="both"/>
              <w:rPr>
                <w:rFonts w:asciiTheme="minorHAnsi" w:hAnsiTheme="minorHAnsi"/>
                <w:b/>
              </w:rPr>
            </w:pPr>
            <w:r>
              <w:rPr>
                <w:rFonts w:asciiTheme="minorHAnsi" w:hAnsiTheme="minorHAnsi"/>
                <w:b/>
              </w:rPr>
              <w:t xml:space="preserve">Agenda Item 9 – </w:t>
            </w:r>
            <w:r w:rsidR="00F43270">
              <w:rPr>
                <w:rFonts w:asciiTheme="minorHAnsi" w:hAnsiTheme="minorHAnsi"/>
                <w:b/>
              </w:rPr>
              <w:t>Exceptions to Financial Regulations</w:t>
            </w:r>
          </w:p>
        </w:tc>
      </w:tr>
      <w:tr w:rsidR="00DF2186" w:rsidRPr="004647CA" w14:paraId="578A18CD" w14:textId="77777777" w:rsidTr="00EC7A8D">
        <w:tc>
          <w:tcPr>
            <w:tcW w:w="446" w:type="pct"/>
          </w:tcPr>
          <w:p w14:paraId="20DE1FCC" w14:textId="77777777" w:rsidR="00DF2186" w:rsidRPr="00FA74AA" w:rsidRDefault="00DF2186" w:rsidP="00B913ED">
            <w:pPr>
              <w:spacing w:line="271" w:lineRule="auto"/>
              <w:rPr>
                <w:rFonts w:asciiTheme="minorHAnsi" w:hAnsiTheme="minorHAnsi"/>
                <w:b/>
              </w:rPr>
            </w:pPr>
          </w:p>
        </w:tc>
        <w:tc>
          <w:tcPr>
            <w:tcW w:w="4554" w:type="pct"/>
          </w:tcPr>
          <w:p w14:paraId="22605DDB" w14:textId="77777777" w:rsidR="001F64E1" w:rsidRDefault="001F64E1" w:rsidP="00F43270">
            <w:pPr>
              <w:spacing w:line="276" w:lineRule="auto"/>
              <w:jc w:val="both"/>
              <w:rPr>
                <w:rFonts w:asciiTheme="minorHAnsi" w:hAnsiTheme="minorHAnsi"/>
              </w:rPr>
            </w:pPr>
          </w:p>
          <w:p w14:paraId="53E35F7E" w14:textId="5A328673" w:rsidR="00977B0E" w:rsidRPr="00977B0E" w:rsidRDefault="009C5EE4" w:rsidP="00977B0E">
            <w:pPr>
              <w:suppressAutoHyphens/>
              <w:spacing w:line="276" w:lineRule="auto"/>
              <w:jc w:val="both"/>
              <w:rPr>
                <w:rFonts w:asciiTheme="minorHAnsi" w:hAnsiTheme="minorHAnsi"/>
              </w:rPr>
            </w:pPr>
            <w:r>
              <w:rPr>
                <w:rFonts w:asciiTheme="minorHAnsi" w:hAnsiTheme="minorHAnsi"/>
              </w:rPr>
              <w:t>The Chief Financial Officer presented her circulated report outlining a waiver from tender requirements</w:t>
            </w:r>
            <w:r w:rsidR="006A1F78">
              <w:rPr>
                <w:rFonts w:asciiTheme="minorHAnsi" w:hAnsiTheme="minorHAnsi"/>
              </w:rPr>
              <w:t xml:space="preserve"> </w:t>
            </w:r>
            <w:r w:rsidR="00183AE8">
              <w:rPr>
                <w:rFonts w:asciiTheme="minorHAnsi" w:hAnsiTheme="minorHAnsi"/>
              </w:rPr>
              <w:t xml:space="preserve">for the </w:t>
            </w:r>
            <w:r w:rsidR="006A1F78">
              <w:rPr>
                <w:rFonts w:asciiTheme="minorHAnsi" w:hAnsiTheme="minorHAnsi"/>
              </w:rPr>
              <w:t xml:space="preserve">purchase </w:t>
            </w:r>
            <w:r w:rsidR="00183AE8">
              <w:rPr>
                <w:rFonts w:asciiTheme="minorHAnsi" w:hAnsiTheme="minorHAnsi"/>
              </w:rPr>
              <w:t xml:space="preserve">of </w:t>
            </w:r>
            <w:r w:rsidR="006A1F78">
              <w:rPr>
                <w:rFonts w:asciiTheme="minorHAnsi" w:hAnsiTheme="minorHAnsi"/>
              </w:rPr>
              <w:t>an extraction system for welding bays</w:t>
            </w:r>
            <w:r w:rsidR="00183AE8">
              <w:rPr>
                <w:rFonts w:asciiTheme="minorHAnsi" w:hAnsiTheme="minorHAnsi"/>
              </w:rPr>
              <w:t xml:space="preserve">, utilising </w:t>
            </w:r>
            <w:r w:rsidR="00F817E6">
              <w:rPr>
                <w:rFonts w:asciiTheme="minorHAnsi" w:hAnsiTheme="minorHAnsi"/>
              </w:rPr>
              <w:t xml:space="preserve">funding provided as part of the </w:t>
            </w:r>
            <w:r w:rsidR="00663B4F" w:rsidRPr="00663B4F">
              <w:rPr>
                <w:rFonts w:asciiTheme="minorHAnsi" w:hAnsiTheme="minorHAnsi"/>
              </w:rPr>
              <w:t>T Level Specialist Equipment Allocation at Redcar and Cleveland College</w:t>
            </w:r>
            <w:r w:rsidR="00F817E6">
              <w:rPr>
                <w:rFonts w:asciiTheme="minorHAnsi" w:hAnsiTheme="minorHAnsi"/>
              </w:rPr>
              <w:t xml:space="preserve">. </w:t>
            </w:r>
            <w:r w:rsidR="007A5053">
              <w:rPr>
                <w:rFonts w:asciiTheme="minorHAnsi" w:hAnsiTheme="minorHAnsi"/>
              </w:rPr>
              <w:t xml:space="preserve">The amount was above the group’s tender </w:t>
            </w:r>
            <w:proofErr w:type="gramStart"/>
            <w:r w:rsidR="007A5053">
              <w:rPr>
                <w:rFonts w:asciiTheme="minorHAnsi" w:hAnsiTheme="minorHAnsi"/>
              </w:rPr>
              <w:t>threshold</w:t>
            </w:r>
            <w:proofErr w:type="gramEnd"/>
            <w:r w:rsidR="007A5053">
              <w:rPr>
                <w:rFonts w:asciiTheme="minorHAnsi" w:hAnsiTheme="minorHAnsi"/>
              </w:rPr>
              <w:t xml:space="preserve"> but </w:t>
            </w:r>
            <w:r w:rsidR="005A6CC5">
              <w:rPr>
                <w:rFonts w:asciiTheme="minorHAnsi" w:hAnsiTheme="minorHAnsi"/>
              </w:rPr>
              <w:t>it</w:t>
            </w:r>
            <w:r w:rsidR="006C1137">
              <w:rPr>
                <w:rFonts w:asciiTheme="minorHAnsi" w:hAnsiTheme="minorHAnsi"/>
              </w:rPr>
              <w:t xml:space="preserve"> had not been possible to obtain quotes </w:t>
            </w:r>
            <w:r w:rsidR="007A5053">
              <w:rPr>
                <w:rFonts w:asciiTheme="minorHAnsi" w:hAnsiTheme="minorHAnsi"/>
              </w:rPr>
              <w:t xml:space="preserve">due to the specialist nature of the equipment. </w:t>
            </w:r>
            <w:r w:rsidR="00F817E6">
              <w:rPr>
                <w:rFonts w:asciiTheme="minorHAnsi" w:hAnsiTheme="minorHAnsi"/>
              </w:rPr>
              <w:t xml:space="preserve">The waiver had been approved by the </w:t>
            </w:r>
            <w:r w:rsidR="00977B0E">
              <w:rPr>
                <w:rFonts w:asciiTheme="minorHAnsi" w:hAnsiTheme="minorHAnsi"/>
              </w:rPr>
              <w:t xml:space="preserve">Chief Financial Officer and </w:t>
            </w:r>
            <w:r w:rsidR="00F817E6">
              <w:rPr>
                <w:rFonts w:asciiTheme="minorHAnsi" w:hAnsiTheme="minorHAnsi"/>
              </w:rPr>
              <w:t xml:space="preserve">Chief Executive and </w:t>
            </w:r>
            <w:r w:rsidR="00977B0E">
              <w:rPr>
                <w:rFonts w:asciiTheme="minorHAnsi" w:hAnsiTheme="minorHAnsi"/>
              </w:rPr>
              <w:t xml:space="preserve">endorsed by the </w:t>
            </w:r>
            <w:r w:rsidR="00F817E6">
              <w:rPr>
                <w:rFonts w:asciiTheme="minorHAnsi" w:hAnsiTheme="minorHAnsi"/>
              </w:rPr>
              <w:t>Chair of the Finance and Employment Committee</w:t>
            </w:r>
            <w:r w:rsidR="0043493C">
              <w:rPr>
                <w:rFonts w:asciiTheme="minorHAnsi" w:hAnsiTheme="minorHAnsi"/>
              </w:rPr>
              <w:t>,</w:t>
            </w:r>
            <w:r w:rsidR="00F817E6">
              <w:rPr>
                <w:rFonts w:asciiTheme="minorHAnsi" w:hAnsiTheme="minorHAnsi"/>
              </w:rPr>
              <w:t xml:space="preserve"> </w:t>
            </w:r>
            <w:proofErr w:type="gramStart"/>
            <w:r w:rsidR="00BC3042">
              <w:rPr>
                <w:rFonts w:asciiTheme="minorHAnsi" w:hAnsiTheme="minorHAnsi"/>
              </w:rPr>
              <w:t xml:space="preserve">on the </w:t>
            </w:r>
            <w:r w:rsidR="00977B0E" w:rsidRPr="00977B0E">
              <w:rPr>
                <w:rFonts w:asciiTheme="minorHAnsi" w:hAnsiTheme="minorHAnsi"/>
              </w:rPr>
              <w:t>basis of</w:t>
            </w:r>
            <w:proofErr w:type="gramEnd"/>
            <w:r w:rsidR="00977B0E" w:rsidRPr="00977B0E">
              <w:rPr>
                <w:rFonts w:asciiTheme="minorHAnsi" w:hAnsiTheme="minorHAnsi"/>
              </w:rPr>
              <w:t xml:space="preserve"> a lack of supplier engagement and </w:t>
            </w:r>
            <w:r w:rsidR="0043493C">
              <w:rPr>
                <w:rFonts w:asciiTheme="minorHAnsi" w:hAnsiTheme="minorHAnsi"/>
              </w:rPr>
              <w:t xml:space="preserve">as </w:t>
            </w:r>
            <w:r w:rsidR="00977B0E" w:rsidRPr="00977B0E">
              <w:rPr>
                <w:rFonts w:asciiTheme="minorHAnsi" w:hAnsiTheme="minorHAnsi"/>
              </w:rPr>
              <w:t xml:space="preserve">the supplier </w:t>
            </w:r>
            <w:r w:rsidR="0043493C">
              <w:rPr>
                <w:rFonts w:asciiTheme="minorHAnsi" w:hAnsiTheme="minorHAnsi"/>
              </w:rPr>
              <w:t xml:space="preserve">had </w:t>
            </w:r>
            <w:r w:rsidR="00977B0E" w:rsidRPr="00977B0E">
              <w:rPr>
                <w:rFonts w:asciiTheme="minorHAnsi" w:hAnsiTheme="minorHAnsi"/>
              </w:rPr>
              <w:t>been through a previous tender and the associated due diligence.</w:t>
            </w:r>
          </w:p>
          <w:p w14:paraId="68C36C70" w14:textId="54D35757" w:rsidR="009C5EE4" w:rsidRDefault="00F817E6" w:rsidP="00F43270">
            <w:pPr>
              <w:spacing w:line="276" w:lineRule="auto"/>
              <w:jc w:val="both"/>
              <w:rPr>
                <w:rFonts w:asciiTheme="minorHAnsi" w:hAnsiTheme="minorHAnsi"/>
              </w:rPr>
            </w:pPr>
            <w:r>
              <w:rPr>
                <w:rFonts w:asciiTheme="minorHAnsi" w:hAnsiTheme="minorHAnsi"/>
              </w:rPr>
              <w:t xml:space="preserve"> </w:t>
            </w:r>
          </w:p>
          <w:p w14:paraId="6002FC02" w14:textId="4A25D786" w:rsidR="00977B0E" w:rsidRDefault="00977B0E" w:rsidP="00F43270">
            <w:pPr>
              <w:spacing w:line="276" w:lineRule="auto"/>
              <w:jc w:val="both"/>
              <w:rPr>
                <w:rFonts w:asciiTheme="minorHAnsi" w:hAnsiTheme="minorHAnsi"/>
              </w:rPr>
            </w:pPr>
            <w:r>
              <w:rPr>
                <w:rFonts w:asciiTheme="minorHAnsi" w:hAnsiTheme="minorHAnsi"/>
              </w:rPr>
              <w:t xml:space="preserve">Members </w:t>
            </w:r>
            <w:r w:rsidRPr="00977B0E">
              <w:rPr>
                <w:rFonts w:asciiTheme="minorHAnsi" w:hAnsiTheme="minorHAnsi"/>
                <w:b/>
                <w:bCs/>
              </w:rPr>
              <w:t>noted</w:t>
            </w:r>
            <w:r>
              <w:rPr>
                <w:rFonts w:asciiTheme="minorHAnsi" w:hAnsiTheme="minorHAnsi"/>
              </w:rPr>
              <w:t xml:space="preserve"> the waiver to tender requirements and the rationale for this. </w:t>
            </w:r>
          </w:p>
          <w:p w14:paraId="4F6A3490" w14:textId="77777777" w:rsidR="00F43270" w:rsidRDefault="00F43270" w:rsidP="00F43270">
            <w:pPr>
              <w:spacing w:line="276" w:lineRule="auto"/>
              <w:jc w:val="both"/>
              <w:rPr>
                <w:rFonts w:asciiTheme="minorHAnsi" w:hAnsiTheme="minorHAnsi"/>
              </w:rPr>
            </w:pPr>
          </w:p>
          <w:p w14:paraId="22842A46" w14:textId="77777777" w:rsidR="0035173F" w:rsidRDefault="0035173F" w:rsidP="00F43270">
            <w:pPr>
              <w:spacing w:line="276" w:lineRule="auto"/>
              <w:jc w:val="both"/>
              <w:rPr>
                <w:rFonts w:asciiTheme="minorHAnsi" w:hAnsiTheme="minorHAnsi"/>
              </w:rPr>
            </w:pPr>
          </w:p>
          <w:p w14:paraId="66BC7D5D" w14:textId="77777777" w:rsidR="0035173F" w:rsidRDefault="0035173F" w:rsidP="00F43270">
            <w:pPr>
              <w:spacing w:line="276" w:lineRule="auto"/>
              <w:jc w:val="both"/>
              <w:rPr>
                <w:rFonts w:asciiTheme="minorHAnsi" w:hAnsiTheme="minorHAnsi"/>
              </w:rPr>
            </w:pPr>
          </w:p>
          <w:p w14:paraId="0476AAFB" w14:textId="517315EC" w:rsidR="0035173F" w:rsidRPr="00A45668" w:rsidRDefault="0035173F" w:rsidP="00F43270">
            <w:pPr>
              <w:spacing w:line="276" w:lineRule="auto"/>
              <w:jc w:val="both"/>
              <w:rPr>
                <w:rFonts w:asciiTheme="minorHAnsi" w:hAnsiTheme="minorHAnsi"/>
              </w:rPr>
            </w:pPr>
          </w:p>
        </w:tc>
      </w:tr>
      <w:bookmarkEnd w:id="6"/>
      <w:tr w:rsidR="0014350E" w:rsidRPr="004647CA" w14:paraId="7C9DFAEF" w14:textId="77777777" w:rsidTr="00EC7A8D">
        <w:tc>
          <w:tcPr>
            <w:tcW w:w="5000" w:type="pct"/>
            <w:gridSpan w:val="2"/>
          </w:tcPr>
          <w:p w14:paraId="5701D6E5" w14:textId="33EA9FF2" w:rsidR="0014350E" w:rsidRPr="00FA74AA" w:rsidRDefault="00F43270" w:rsidP="00D96A10">
            <w:pPr>
              <w:spacing w:after="120" w:line="276" w:lineRule="auto"/>
              <w:jc w:val="both"/>
              <w:rPr>
                <w:rFonts w:asciiTheme="minorHAnsi" w:hAnsiTheme="minorHAnsi"/>
                <w:b/>
              </w:rPr>
            </w:pPr>
            <w:r>
              <w:rPr>
                <w:rFonts w:asciiTheme="minorHAnsi" w:hAnsiTheme="minorHAnsi"/>
                <w:b/>
              </w:rPr>
              <w:lastRenderedPageBreak/>
              <w:t xml:space="preserve">Capital and Facilities </w:t>
            </w:r>
            <w:r w:rsidR="0014350E">
              <w:rPr>
                <w:rFonts w:asciiTheme="minorHAnsi" w:hAnsiTheme="minorHAnsi"/>
                <w:b/>
              </w:rPr>
              <w:t>Issues</w:t>
            </w:r>
          </w:p>
        </w:tc>
      </w:tr>
      <w:tr w:rsidR="0043493C" w:rsidRPr="004647CA" w14:paraId="68CEDD50" w14:textId="77777777" w:rsidTr="00EC7A8D">
        <w:tc>
          <w:tcPr>
            <w:tcW w:w="446" w:type="pct"/>
          </w:tcPr>
          <w:p w14:paraId="30D5B807" w14:textId="60274D87" w:rsidR="0043493C" w:rsidRPr="00FA74AA" w:rsidRDefault="0043493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4/10</w:t>
            </w:r>
          </w:p>
        </w:tc>
        <w:tc>
          <w:tcPr>
            <w:tcW w:w="4554" w:type="pct"/>
          </w:tcPr>
          <w:p w14:paraId="1201C428" w14:textId="5201782D" w:rsidR="0043493C" w:rsidRPr="0043493C" w:rsidRDefault="0043493C" w:rsidP="00CA0CEB">
            <w:pPr>
              <w:spacing w:after="120" w:line="276" w:lineRule="auto"/>
              <w:jc w:val="both"/>
              <w:rPr>
                <w:rFonts w:asciiTheme="minorHAnsi" w:hAnsiTheme="minorHAnsi"/>
              </w:rPr>
            </w:pPr>
            <w:r w:rsidRPr="00B67057">
              <w:rPr>
                <w:rFonts w:asciiTheme="minorHAnsi" w:hAnsiTheme="minorHAnsi"/>
                <w:b/>
                <w:bCs/>
              </w:rPr>
              <w:t>Agenda Item 10 – Major capital projects decisions and update</w:t>
            </w:r>
          </w:p>
        </w:tc>
      </w:tr>
      <w:tr w:rsidR="0086380C" w:rsidRPr="004647CA" w14:paraId="2BD74844" w14:textId="77777777" w:rsidTr="00EC7A8D">
        <w:tc>
          <w:tcPr>
            <w:tcW w:w="446" w:type="pct"/>
          </w:tcPr>
          <w:p w14:paraId="5D59F371" w14:textId="32FAF21F" w:rsidR="0086380C" w:rsidRPr="00FA74AA" w:rsidRDefault="0086380C" w:rsidP="009F448B">
            <w:pPr>
              <w:spacing w:line="271" w:lineRule="auto"/>
              <w:rPr>
                <w:rFonts w:asciiTheme="minorHAnsi" w:hAnsiTheme="minorHAnsi"/>
                <w:b/>
              </w:rPr>
            </w:pPr>
            <w:bookmarkStart w:id="7" w:name="_Hlk151980697"/>
          </w:p>
        </w:tc>
        <w:tc>
          <w:tcPr>
            <w:tcW w:w="4554" w:type="pct"/>
          </w:tcPr>
          <w:p w14:paraId="6DFC3D2D" w14:textId="5CC2FC43" w:rsidR="008716C5" w:rsidRPr="00B67057" w:rsidRDefault="007C50D4" w:rsidP="00F43270">
            <w:pPr>
              <w:spacing w:line="276" w:lineRule="auto"/>
              <w:jc w:val="both"/>
              <w:rPr>
                <w:rFonts w:asciiTheme="minorHAnsi" w:hAnsiTheme="minorHAnsi"/>
              </w:rPr>
            </w:pPr>
            <w:r w:rsidRPr="00B67057">
              <w:rPr>
                <w:rFonts w:asciiTheme="minorHAnsi" w:hAnsiTheme="minorHAnsi"/>
              </w:rPr>
              <w:t>The Chief Operating Officer presented his circulated report</w:t>
            </w:r>
            <w:r w:rsidR="0043493C">
              <w:rPr>
                <w:rFonts w:asciiTheme="minorHAnsi" w:hAnsiTheme="minorHAnsi"/>
              </w:rPr>
              <w:t xml:space="preserve"> and </w:t>
            </w:r>
            <w:r w:rsidR="00B818DD" w:rsidRPr="00B67057">
              <w:rPr>
                <w:rFonts w:asciiTheme="minorHAnsi" w:hAnsiTheme="minorHAnsi"/>
              </w:rPr>
              <w:t xml:space="preserve">supplementary </w:t>
            </w:r>
            <w:r w:rsidR="0043493C">
              <w:rPr>
                <w:rFonts w:asciiTheme="minorHAnsi" w:hAnsiTheme="minorHAnsi"/>
              </w:rPr>
              <w:t xml:space="preserve">slides </w:t>
            </w:r>
            <w:r w:rsidRPr="00B67057">
              <w:rPr>
                <w:rFonts w:asciiTheme="minorHAnsi" w:hAnsiTheme="minorHAnsi"/>
              </w:rPr>
              <w:t xml:space="preserve">updating members </w:t>
            </w:r>
            <w:r w:rsidR="00B818DD" w:rsidRPr="00B67057">
              <w:rPr>
                <w:rFonts w:asciiTheme="minorHAnsi" w:hAnsiTheme="minorHAnsi"/>
              </w:rPr>
              <w:t xml:space="preserve">on progress with key capital projects, particularly </w:t>
            </w:r>
            <w:r w:rsidRPr="00B67057">
              <w:rPr>
                <w:rFonts w:asciiTheme="minorHAnsi" w:hAnsiTheme="minorHAnsi"/>
              </w:rPr>
              <w:t>in relation to the relocation of NETA to the Stockton Riverside College site and the development of the Billingham Sports Hub</w:t>
            </w:r>
            <w:r w:rsidR="009A3C84" w:rsidRPr="00B67057">
              <w:rPr>
                <w:rFonts w:asciiTheme="minorHAnsi" w:hAnsiTheme="minorHAnsi"/>
              </w:rPr>
              <w:t xml:space="preserve">. </w:t>
            </w:r>
          </w:p>
          <w:p w14:paraId="0DA8972E" w14:textId="77777777" w:rsidR="009A3C84" w:rsidRPr="00B67057" w:rsidRDefault="009A3C84" w:rsidP="00F43270">
            <w:pPr>
              <w:spacing w:line="276" w:lineRule="auto"/>
              <w:jc w:val="both"/>
              <w:rPr>
                <w:rFonts w:asciiTheme="minorHAnsi" w:hAnsiTheme="minorHAnsi"/>
              </w:rPr>
            </w:pPr>
          </w:p>
          <w:p w14:paraId="606253A4" w14:textId="0E373AD2" w:rsidR="00E2564D" w:rsidRPr="00E2564D" w:rsidRDefault="00E2564D" w:rsidP="00F43270">
            <w:pPr>
              <w:spacing w:line="276" w:lineRule="auto"/>
              <w:jc w:val="both"/>
              <w:rPr>
                <w:rFonts w:asciiTheme="minorHAnsi" w:hAnsiTheme="minorHAnsi"/>
                <w:u w:val="single"/>
              </w:rPr>
            </w:pPr>
            <w:r w:rsidRPr="00E2564D">
              <w:rPr>
                <w:rFonts w:asciiTheme="minorHAnsi" w:hAnsiTheme="minorHAnsi"/>
                <w:u w:val="single"/>
              </w:rPr>
              <w:t>NETA relocation</w:t>
            </w:r>
          </w:p>
          <w:p w14:paraId="18E43D96" w14:textId="45C5134E" w:rsidR="00D24CC7" w:rsidRPr="00B67057" w:rsidRDefault="005D502E" w:rsidP="00F43270">
            <w:pPr>
              <w:spacing w:line="276" w:lineRule="auto"/>
              <w:jc w:val="both"/>
              <w:rPr>
                <w:rFonts w:asciiTheme="minorHAnsi" w:hAnsiTheme="minorHAnsi"/>
              </w:rPr>
            </w:pPr>
            <w:r w:rsidRPr="00B67057">
              <w:rPr>
                <w:rFonts w:asciiTheme="minorHAnsi" w:hAnsiTheme="minorHAnsi"/>
              </w:rPr>
              <w:t xml:space="preserve">The Chief Operating Officer </w:t>
            </w:r>
            <w:r w:rsidR="0043493C" w:rsidRPr="00B67057">
              <w:rPr>
                <w:rFonts w:asciiTheme="minorHAnsi" w:hAnsiTheme="minorHAnsi"/>
              </w:rPr>
              <w:t xml:space="preserve">advised members </w:t>
            </w:r>
            <w:r w:rsidR="0043493C">
              <w:rPr>
                <w:rFonts w:asciiTheme="minorHAnsi" w:hAnsiTheme="minorHAnsi"/>
              </w:rPr>
              <w:t xml:space="preserve">that work was </w:t>
            </w:r>
            <w:proofErr w:type="gramStart"/>
            <w:r w:rsidR="0043493C">
              <w:rPr>
                <w:rFonts w:asciiTheme="minorHAnsi" w:hAnsiTheme="minorHAnsi"/>
              </w:rPr>
              <w:t>continuing on</w:t>
            </w:r>
            <w:proofErr w:type="gramEnd"/>
            <w:r w:rsidR="0043493C">
              <w:rPr>
                <w:rFonts w:asciiTheme="minorHAnsi" w:hAnsiTheme="minorHAnsi"/>
              </w:rPr>
              <w:t xml:space="preserve"> value engineering for the </w:t>
            </w:r>
            <w:r w:rsidR="00376B7A" w:rsidRPr="00B67057">
              <w:rPr>
                <w:rFonts w:asciiTheme="minorHAnsi" w:hAnsiTheme="minorHAnsi"/>
              </w:rPr>
              <w:t>NETA relocation</w:t>
            </w:r>
            <w:r w:rsidR="0043493C">
              <w:rPr>
                <w:rFonts w:asciiTheme="minorHAnsi" w:hAnsiTheme="minorHAnsi"/>
              </w:rPr>
              <w:t xml:space="preserve"> project</w:t>
            </w:r>
            <w:r w:rsidR="0035173F">
              <w:rPr>
                <w:rFonts w:asciiTheme="minorHAnsi" w:hAnsiTheme="minorHAnsi"/>
              </w:rPr>
              <w:t xml:space="preserve"> </w:t>
            </w:r>
            <w:r w:rsidR="0035173F">
              <w:rPr>
                <w:rFonts w:asciiTheme="minorHAnsi" w:hAnsiTheme="minorHAnsi"/>
              </w:rPr>
              <w:t>[REDACTED]</w:t>
            </w:r>
            <w:r w:rsidR="009A64A0" w:rsidRPr="00B67057">
              <w:rPr>
                <w:rFonts w:asciiTheme="minorHAnsi" w:hAnsiTheme="minorHAnsi"/>
              </w:rPr>
              <w:t>.</w:t>
            </w:r>
            <w:r w:rsidR="00FB5BEB" w:rsidRPr="00B67057">
              <w:rPr>
                <w:rFonts w:asciiTheme="minorHAnsi" w:hAnsiTheme="minorHAnsi"/>
              </w:rPr>
              <w:t xml:space="preserve"> Car park works at the Stockton Riverside College </w:t>
            </w:r>
            <w:r w:rsidR="0043493C">
              <w:rPr>
                <w:rFonts w:asciiTheme="minorHAnsi" w:hAnsiTheme="minorHAnsi"/>
              </w:rPr>
              <w:t xml:space="preserve">site </w:t>
            </w:r>
            <w:r w:rsidR="00FB5BEB" w:rsidRPr="00B67057">
              <w:rPr>
                <w:rFonts w:asciiTheme="minorHAnsi" w:hAnsiTheme="minorHAnsi"/>
              </w:rPr>
              <w:t xml:space="preserve">were planned </w:t>
            </w:r>
            <w:r w:rsidR="0043493C">
              <w:rPr>
                <w:rFonts w:asciiTheme="minorHAnsi" w:hAnsiTheme="minorHAnsi"/>
              </w:rPr>
              <w:t xml:space="preserve">to take place </w:t>
            </w:r>
            <w:r>
              <w:rPr>
                <w:rFonts w:asciiTheme="minorHAnsi" w:hAnsiTheme="minorHAnsi"/>
              </w:rPr>
              <w:t xml:space="preserve">between </w:t>
            </w:r>
            <w:r w:rsidR="00AD4A83" w:rsidRPr="00B67057">
              <w:rPr>
                <w:rFonts w:asciiTheme="minorHAnsi" w:hAnsiTheme="minorHAnsi"/>
              </w:rPr>
              <w:t xml:space="preserve">July </w:t>
            </w:r>
            <w:r>
              <w:rPr>
                <w:rFonts w:asciiTheme="minorHAnsi" w:hAnsiTheme="minorHAnsi"/>
              </w:rPr>
              <w:t xml:space="preserve">and </w:t>
            </w:r>
            <w:r w:rsidR="00FB5BEB" w:rsidRPr="00B67057">
              <w:rPr>
                <w:rFonts w:asciiTheme="minorHAnsi" w:hAnsiTheme="minorHAnsi"/>
              </w:rPr>
              <w:t xml:space="preserve">September 2024 </w:t>
            </w:r>
            <w:r w:rsidR="0035173F">
              <w:rPr>
                <w:rFonts w:asciiTheme="minorHAnsi" w:hAnsiTheme="minorHAnsi"/>
              </w:rPr>
              <w:t xml:space="preserve">[REDACTED] </w:t>
            </w:r>
            <w:r w:rsidR="00AD4A83" w:rsidRPr="00B67057">
              <w:rPr>
                <w:rFonts w:asciiTheme="minorHAnsi" w:hAnsiTheme="minorHAnsi"/>
              </w:rPr>
              <w:t xml:space="preserve">The main </w:t>
            </w:r>
            <w:r w:rsidR="0043493C">
              <w:rPr>
                <w:rFonts w:asciiTheme="minorHAnsi" w:hAnsiTheme="minorHAnsi"/>
              </w:rPr>
              <w:t xml:space="preserve">building </w:t>
            </w:r>
            <w:r w:rsidR="00AD4A83" w:rsidRPr="00B67057">
              <w:rPr>
                <w:rFonts w:asciiTheme="minorHAnsi" w:hAnsiTheme="minorHAnsi"/>
              </w:rPr>
              <w:t xml:space="preserve">works on </w:t>
            </w:r>
            <w:r w:rsidR="0043493C">
              <w:rPr>
                <w:rFonts w:asciiTheme="minorHAnsi" w:hAnsiTheme="minorHAnsi"/>
              </w:rPr>
              <w:t xml:space="preserve">the Stockton Riverside College </w:t>
            </w:r>
            <w:r w:rsidR="00AD4A83" w:rsidRPr="00B67057">
              <w:rPr>
                <w:rFonts w:asciiTheme="minorHAnsi" w:hAnsiTheme="minorHAnsi"/>
              </w:rPr>
              <w:t>site would take place between</w:t>
            </w:r>
            <w:r w:rsidR="00D24CC7" w:rsidRPr="00B67057">
              <w:rPr>
                <w:rFonts w:asciiTheme="minorHAnsi" w:hAnsiTheme="minorHAnsi"/>
              </w:rPr>
              <w:t xml:space="preserve"> September 2024 and October 2025. </w:t>
            </w:r>
          </w:p>
          <w:p w14:paraId="411A804A" w14:textId="77777777" w:rsidR="00D24CC7" w:rsidRDefault="00D24CC7" w:rsidP="00F43270">
            <w:pPr>
              <w:spacing w:line="276" w:lineRule="auto"/>
              <w:jc w:val="both"/>
              <w:rPr>
                <w:rFonts w:asciiTheme="minorHAnsi" w:hAnsiTheme="minorHAnsi"/>
              </w:rPr>
            </w:pPr>
          </w:p>
          <w:p w14:paraId="3481BFC4" w14:textId="3E655C55" w:rsidR="009A3C84" w:rsidRPr="00B67057" w:rsidRDefault="0043493C" w:rsidP="0043493C">
            <w:pPr>
              <w:spacing w:line="276" w:lineRule="auto"/>
              <w:jc w:val="both"/>
              <w:rPr>
                <w:rFonts w:asciiTheme="minorHAnsi" w:hAnsiTheme="minorHAnsi"/>
              </w:rPr>
            </w:pPr>
            <w:r>
              <w:rPr>
                <w:rFonts w:asciiTheme="minorHAnsi" w:hAnsiTheme="minorHAnsi"/>
              </w:rPr>
              <w:t xml:space="preserve">The majority of the </w:t>
            </w:r>
            <w:r w:rsidR="00BF1992" w:rsidRPr="00B67057">
              <w:rPr>
                <w:rFonts w:asciiTheme="minorHAnsi" w:hAnsiTheme="minorHAnsi"/>
              </w:rPr>
              <w:t xml:space="preserve">SRC2 building would be </w:t>
            </w:r>
            <w:r>
              <w:rPr>
                <w:rFonts w:asciiTheme="minorHAnsi" w:hAnsiTheme="minorHAnsi"/>
              </w:rPr>
              <w:t>in</w:t>
            </w:r>
            <w:r w:rsidR="00BF1992" w:rsidRPr="00B67057">
              <w:rPr>
                <w:rFonts w:asciiTheme="minorHAnsi" w:hAnsiTheme="minorHAnsi"/>
              </w:rPr>
              <w:t xml:space="preserve">accessible to staff </w:t>
            </w:r>
            <w:r w:rsidR="005D502E">
              <w:rPr>
                <w:rFonts w:asciiTheme="minorHAnsi" w:hAnsiTheme="minorHAnsi"/>
              </w:rPr>
              <w:t>and</w:t>
            </w:r>
            <w:r w:rsidR="00BF1992" w:rsidRPr="00B67057">
              <w:rPr>
                <w:rFonts w:asciiTheme="minorHAnsi" w:hAnsiTheme="minorHAnsi"/>
              </w:rPr>
              <w:t xml:space="preserve"> students from August 2024, although </w:t>
            </w:r>
            <w:r>
              <w:rPr>
                <w:rFonts w:asciiTheme="minorHAnsi" w:hAnsiTheme="minorHAnsi"/>
              </w:rPr>
              <w:t xml:space="preserve">motor </w:t>
            </w:r>
            <w:r w:rsidR="00BF1992" w:rsidRPr="00B67057">
              <w:rPr>
                <w:rFonts w:asciiTheme="minorHAnsi" w:hAnsiTheme="minorHAnsi"/>
              </w:rPr>
              <w:t>vehic</w:t>
            </w:r>
            <w:r w:rsidR="00E476A3" w:rsidRPr="00B67057">
              <w:rPr>
                <w:rFonts w:asciiTheme="minorHAnsi" w:hAnsiTheme="minorHAnsi"/>
              </w:rPr>
              <w:t xml:space="preserve">le and rail-track engineering would </w:t>
            </w:r>
            <w:r>
              <w:rPr>
                <w:rFonts w:asciiTheme="minorHAnsi" w:hAnsiTheme="minorHAnsi"/>
              </w:rPr>
              <w:t xml:space="preserve">continue to </w:t>
            </w:r>
            <w:r w:rsidR="00E476A3" w:rsidRPr="00B67057">
              <w:rPr>
                <w:rFonts w:asciiTheme="minorHAnsi" w:hAnsiTheme="minorHAnsi"/>
              </w:rPr>
              <w:t xml:space="preserve">be </w:t>
            </w:r>
            <w:r>
              <w:rPr>
                <w:rFonts w:asciiTheme="minorHAnsi" w:hAnsiTheme="minorHAnsi"/>
              </w:rPr>
              <w:t>delivered</w:t>
            </w:r>
            <w:r w:rsidR="00E476A3" w:rsidRPr="00B67057">
              <w:rPr>
                <w:rFonts w:asciiTheme="minorHAnsi" w:hAnsiTheme="minorHAnsi"/>
              </w:rPr>
              <w:t>.</w:t>
            </w:r>
            <w:r>
              <w:rPr>
                <w:rFonts w:asciiTheme="minorHAnsi" w:hAnsiTheme="minorHAnsi"/>
              </w:rPr>
              <w:t xml:space="preserve"> Solutions for relocation of facilities to SRC1 were being considered; there would be a specific impact on </w:t>
            </w:r>
            <w:r w:rsidR="00334AF6" w:rsidRPr="00B67057">
              <w:rPr>
                <w:rFonts w:asciiTheme="minorHAnsi" w:hAnsiTheme="minorHAnsi"/>
              </w:rPr>
              <w:t>specialist IT rooms</w:t>
            </w:r>
            <w:r w:rsidR="000F3B08" w:rsidRPr="00B67057">
              <w:rPr>
                <w:rFonts w:asciiTheme="minorHAnsi" w:hAnsiTheme="minorHAnsi"/>
              </w:rPr>
              <w:t xml:space="preserve">, </w:t>
            </w:r>
            <w:r>
              <w:rPr>
                <w:rFonts w:asciiTheme="minorHAnsi" w:hAnsiTheme="minorHAnsi"/>
              </w:rPr>
              <w:t xml:space="preserve">the </w:t>
            </w:r>
            <w:r w:rsidR="00334AF6" w:rsidRPr="00B67057">
              <w:rPr>
                <w:rFonts w:asciiTheme="minorHAnsi" w:hAnsiTheme="minorHAnsi"/>
              </w:rPr>
              <w:t>online examination room</w:t>
            </w:r>
            <w:r w:rsidR="000F3B08" w:rsidRPr="00B67057">
              <w:rPr>
                <w:rFonts w:asciiTheme="minorHAnsi" w:hAnsiTheme="minorHAnsi"/>
              </w:rPr>
              <w:t xml:space="preserve"> and </w:t>
            </w:r>
            <w:r>
              <w:rPr>
                <w:rFonts w:asciiTheme="minorHAnsi" w:hAnsiTheme="minorHAnsi"/>
              </w:rPr>
              <w:t xml:space="preserve">student </w:t>
            </w:r>
            <w:r w:rsidR="000F3B08" w:rsidRPr="00B67057">
              <w:rPr>
                <w:rFonts w:asciiTheme="minorHAnsi" w:hAnsiTheme="minorHAnsi"/>
              </w:rPr>
              <w:t>catering</w:t>
            </w:r>
            <w:r>
              <w:rPr>
                <w:rFonts w:asciiTheme="minorHAnsi" w:hAnsiTheme="minorHAnsi"/>
              </w:rPr>
              <w:t xml:space="preserve"> delivery. Support staff had been asked for information about working patterns and requirements to allow proposals to be developed and consultation would be undertaken in due course. In response to queries, it was confirmed that costs </w:t>
            </w:r>
            <w:r w:rsidR="00E2564D">
              <w:rPr>
                <w:rFonts w:asciiTheme="minorHAnsi" w:hAnsiTheme="minorHAnsi"/>
              </w:rPr>
              <w:t xml:space="preserve">for staff and </w:t>
            </w:r>
            <w:r w:rsidR="005D502E">
              <w:rPr>
                <w:rFonts w:asciiTheme="minorHAnsi" w:hAnsiTheme="minorHAnsi"/>
              </w:rPr>
              <w:t>facilities</w:t>
            </w:r>
            <w:r w:rsidR="00E2564D">
              <w:rPr>
                <w:rFonts w:asciiTheme="minorHAnsi" w:hAnsiTheme="minorHAnsi"/>
              </w:rPr>
              <w:t xml:space="preserve"> relocation </w:t>
            </w:r>
            <w:r>
              <w:rPr>
                <w:rFonts w:asciiTheme="minorHAnsi" w:hAnsiTheme="minorHAnsi"/>
              </w:rPr>
              <w:t xml:space="preserve">were </w:t>
            </w:r>
            <w:r w:rsidR="00334AF6" w:rsidRPr="00B67057">
              <w:rPr>
                <w:rFonts w:asciiTheme="minorHAnsi" w:hAnsiTheme="minorHAnsi"/>
              </w:rPr>
              <w:t>included in the overall project costs</w:t>
            </w:r>
            <w:r w:rsidR="00427204" w:rsidRPr="00B67057">
              <w:rPr>
                <w:rFonts w:asciiTheme="minorHAnsi" w:hAnsiTheme="minorHAnsi"/>
              </w:rPr>
              <w:t>.</w:t>
            </w:r>
            <w:r>
              <w:rPr>
                <w:rFonts w:asciiTheme="minorHAnsi" w:hAnsiTheme="minorHAnsi"/>
              </w:rPr>
              <w:t xml:space="preserve"> </w:t>
            </w:r>
            <w:r w:rsidR="0035173F">
              <w:rPr>
                <w:rFonts w:asciiTheme="minorHAnsi" w:hAnsiTheme="minorHAnsi"/>
              </w:rPr>
              <w:t xml:space="preserve">[REDACTED] </w:t>
            </w:r>
            <w:r w:rsidR="00392254" w:rsidRPr="00B67057">
              <w:rPr>
                <w:rFonts w:asciiTheme="minorHAnsi" w:hAnsiTheme="minorHAnsi"/>
              </w:rPr>
              <w:t xml:space="preserve">The Chief Executive confirmed that communications would be handled sensitively, </w:t>
            </w:r>
            <w:r w:rsidR="00722996" w:rsidRPr="00B67057">
              <w:rPr>
                <w:rFonts w:asciiTheme="minorHAnsi" w:hAnsiTheme="minorHAnsi"/>
              </w:rPr>
              <w:t xml:space="preserve">recognising the impact of recent building work within the SRC buildings on staff. </w:t>
            </w:r>
            <w:r w:rsidR="008948C6" w:rsidRPr="00B67057">
              <w:rPr>
                <w:rFonts w:asciiTheme="minorHAnsi" w:hAnsiTheme="minorHAnsi"/>
              </w:rPr>
              <w:t xml:space="preserve"> </w:t>
            </w:r>
            <w:r w:rsidR="00161FE8" w:rsidRPr="00B67057">
              <w:rPr>
                <w:rFonts w:asciiTheme="minorHAnsi" w:hAnsiTheme="minorHAnsi"/>
              </w:rPr>
              <w:t xml:space="preserve">  </w:t>
            </w:r>
            <w:r w:rsidR="00C628D6" w:rsidRPr="00B67057">
              <w:rPr>
                <w:rFonts w:asciiTheme="minorHAnsi" w:hAnsiTheme="minorHAnsi"/>
              </w:rPr>
              <w:t xml:space="preserve"> </w:t>
            </w:r>
            <w:r w:rsidR="00BB4826" w:rsidRPr="00B67057">
              <w:rPr>
                <w:rFonts w:asciiTheme="minorHAnsi" w:hAnsiTheme="minorHAnsi"/>
              </w:rPr>
              <w:t xml:space="preserve"> </w:t>
            </w:r>
            <w:r w:rsidR="000F3B08" w:rsidRPr="00B67057">
              <w:rPr>
                <w:rFonts w:asciiTheme="minorHAnsi" w:hAnsiTheme="minorHAnsi"/>
              </w:rPr>
              <w:t xml:space="preserve"> </w:t>
            </w:r>
            <w:r w:rsidR="00427204" w:rsidRPr="00B67057">
              <w:rPr>
                <w:rFonts w:asciiTheme="minorHAnsi" w:hAnsiTheme="minorHAnsi"/>
              </w:rPr>
              <w:t xml:space="preserve"> </w:t>
            </w:r>
            <w:r w:rsidR="00AD4A83" w:rsidRPr="00B67057">
              <w:rPr>
                <w:rFonts w:asciiTheme="minorHAnsi" w:hAnsiTheme="minorHAnsi"/>
              </w:rPr>
              <w:t xml:space="preserve"> </w:t>
            </w:r>
            <w:r w:rsidR="00FB5BEB" w:rsidRPr="00B67057">
              <w:rPr>
                <w:rFonts w:asciiTheme="minorHAnsi" w:hAnsiTheme="minorHAnsi"/>
              </w:rPr>
              <w:t xml:space="preserve"> </w:t>
            </w:r>
            <w:r w:rsidR="009A64A0" w:rsidRPr="00B67057">
              <w:rPr>
                <w:rFonts w:asciiTheme="minorHAnsi" w:hAnsiTheme="minorHAnsi"/>
              </w:rPr>
              <w:t xml:space="preserve"> </w:t>
            </w:r>
          </w:p>
          <w:p w14:paraId="2EC532B4" w14:textId="77777777" w:rsidR="006829B4" w:rsidRPr="00B67057" w:rsidRDefault="006829B4" w:rsidP="00F43270">
            <w:pPr>
              <w:spacing w:line="276" w:lineRule="auto"/>
              <w:jc w:val="both"/>
              <w:rPr>
                <w:rFonts w:asciiTheme="minorHAnsi" w:hAnsiTheme="minorHAnsi"/>
              </w:rPr>
            </w:pPr>
          </w:p>
          <w:p w14:paraId="199F0CE5" w14:textId="663525ED" w:rsidR="006829B4" w:rsidRPr="00B67057" w:rsidRDefault="0035173F" w:rsidP="00F43270">
            <w:pPr>
              <w:spacing w:line="276" w:lineRule="auto"/>
              <w:jc w:val="both"/>
              <w:rPr>
                <w:rFonts w:asciiTheme="minorHAnsi" w:hAnsiTheme="minorHAnsi"/>
              </w:rPr>
            </w:pPr>
            <w:r>
              <w:rPr>
                <w:rFonts w:asciiTheme="minorHAnsi" w:hAnsiTheme="minorHAnsi"/>
              </w:rPr>
              <w:t xml:space="preserve">[REDACTED] </w:t>
            </w:r>
          </w:p>
          <w:p w14:paraId="2A2DB871" w14:textId="77777777" w:rsidR="00185FEC" w:rsidRDefault="00185FEC" w:rsidP="00F43270">
            <w:pPr>
              <w:spacing w:line="276" w:lineRule="auto"/>
              <w:jc w:val="both"/>
              <w:rPr>
                <w:rFonts w:asciiTheme="minorHAnsi" w:hAnsiTheme="minorHAnsi"/>
              </w:rPr>
            </w:pPr>
          </w:p>
          <w:p w14:paraId="74E1234A" w14:textId="00122B3C" w:rsidR="00E2564D" w:rsidRPr="00E2564D" w:rsidRDefault="00E2564D" w:rsidP="00F43270">
            <w:pPr>
              <w:spacing w:line="276" w:lineRule="auto"/>
              <w:jc w:val="both"/>
              <w:rPr>
                <w:rFonts w:asciiTheme="minorHAnsi" w:hAnsiTheme="minorHAnsi"/>
                <w:u w:val="single"/>
              </w:rPr>
            </w:pPr>
            <w:r w:rsidRPr="00E2564D">
              <w:rPr>
                <w:rFonts w:asciiTheme="minorHAnsi" w:hAnsiTheme="minorHAnsi"/>
                <w:u w:val="single"/>
              </w:rPr>
              <w:t>All Access Academy</w:t>
            </w:r>
          </w:p>
          <w:p w14:paraId="00A87EF8" w14:textId="2E9A6EB2" w:rsidR="00DA34CA" w:rsidRDefault="00185FEC" w:rsidP="00F43270">
            <w:pPr>
              <w:spacing w:line="276" w:lineRule="auto"/>
              <w:jc w:val="both"/>
              <w:rPr>
                <w:rFonts w:asciiTheme="minorHAnsi" w:hAnsiTheme="minorHAnsi"/>
              </w:rPr>
            </w:pPr>
            <w:r w:rsidRPr="00B67057">
              <w:rPr>
                <w:rFonts w:asciiTheme="minorHAnsi" w:hAnsiTheme="minorHAnsi"/>
              </w:rPr>
              <w:t xml:space="preserve">In respect of the </w:t>
            </w:r>
            <w:proofErr w:type="gramStart"/>
            <w:r w:rsidRPr="00B67057">
              <w:rPr>
                <w:rFonts w:asciiTheme="minorHAnsi" w:hAnsiTheme="minorHAnsi"/>
              </w:rPr>
              <w:t>All Access</w:t>
            </w:r>
            <w:proofErr w:type="gramEnd"/>
            <w:r w:rsidRPr="00B67057">
              <w:rPr>
                <w:rFonts w:asciiTheme="minorHAnsi" w:hAnsiTheme="minorHAnsi"/>
              </w:rPr>
              <w:t xml:space="preserve"> Academy project, </w:t>
            </w:r>
            <w:r w:rsidR="006D167D" w:rsidRPr="00B67057">
              <w:rPr>
                <w:rFonts w:asciiTheme="minorHAnsi" w:hAnsiTheme="minorHAnsi"/>
              </w:rPr>
              <w:t xml:space="preserve">planning permission had </w:t>
            </w:r>
            <w:r w:rsidR="0049711D">
              <w:rPr>
                <w:rFonts w:asciiTheme="minorHAnsi" w:hAnsiTheme="minorHAnsi"/>
              </w:rPr>
              <w:t xml:space="preserve">now </w:t>
            </w:r>
            <w:r w:rsidR="006D167D" w:rsidRPr="00B67057">
              <w:rPr>
                <w:rFonts w:asciiTheme="minorHAnsi" w:hAnsiTheme="minorHAnsi"/>
              </w:rPr>
              <w:t xml:space="preserve">been received and construction </w:t>
            </w:r>
            <w:r w:rsidR="00DA34CA" w:rsidRPr="00B67057">
              <w:rPr>
                <w:rFonts w:asciiTheme="minorHAnsi" w:hAnsiTheme="minorHAnsi"/>
              </w:rPr>
              <w:t xml:space="preserve">of the Welding Block </w:t>
            </w:r>
            <w:r w:rsidR="0049711D">
              <w:rPr>
                <w:rFonts w:asciiTheme="minorHAnsi" w:hAnsiTheme="minorHAnsi"/>
              </w:rPr>
              <w:t xml:space="preserve">would commence </w:t>
            </w:r>
            <w:r w:rsidR="006D167D" w:rsidRPr="00B67057">
              <w:rPr>
                <w:rFonts w:asciiTheme="minorHAnsi" w:hAnsiTheme="minorHAnsi"/>
              </w:rPr>
              <w:t>in May 2024, with completion scheduled</w:t>
            </w:r>
            <w:r w:rsidR="00DA34CA" w:rsidRPr="00B67057">
              <w:rPr>
                <w:rFonts w:asciiTheme="minorHAnsi" w:hAnsiTheme="minorHAnsi"/>
              </w:rPr>
              <w:t xml:space="preserve"> for September 2024</w:t>
            </w:r>
            <w:r w:rsidR="0049711D">
              <w:rPr>
                <w:rFonts w:asciiTheme="minorHAnsi" w:hAnsiTheme="minorHAnsi"/>
              </w:rPr>
              <w:t xml:space="preserve">. Construction work on the </w:t>
            </w:r>
            <w:proofErr w:type="gramStart"/>
            <w:r w:rsidR="00DA34CA" w:rsidRPr="00B67057">
              <w:rPr>
                <w:rFonts w:asciiTheme="minorHAnsi" w:hAnsiTheme="minorHAnsi"/>
              </w:rPr>
              <w:t>All Access</w:t>
            </w:r>
            <w:proofErr w:type="gramEnd"/>
            <w:r w:rsidR="00DA34CA" w:rsidRPr="00B67057">
              <w:rPr>
                <w:rFonts w:asciiTheme="minorHAnsi" w:hAnsiTheme="minorHAnsi"/>
              </w:rPr>
              <w:t xml:space="preserve"> Academy </w:t>
            </w:r>
            <w:r w:rsidR="0049711D">
              <w:rPr>
                <w:rFonts w:asciiTheme="minorHAnsi" w:hAnsiTheme="minorHAnsi"/>
              </w:rPr>
              <w:t xml:space="preserve">building would </w:t>
            </w:r>
            <w:r w:rsidR="00DA34CA" w:rsidRPr="00B67057">
              <w:rPr>
                <w:rFonts w:asciiTheme="minorHAnsi" w:hAnsiTheme="minorHAnsi"/>
              </w:rPr>
              <w:t xml:space="preserve">commence in June 2024 and </w:t>
            </w:r>
            <w:r w:rsidR="0049711D">
              <w:rPr>
                <w:rFonts w:asciiTheme="minorHAnsi" w:hAnsiTheme="minorHAnsi"/>
              </w:rPr>
              <w:t xml:space="preserve">was expected to be </w:t>
            </w:r>
            <w:r w:rsidR="00DA34CA" w:rsidRPr="00B67057">
              <w:rPr>
                <w:rFonts w:asciiTheme="minorHAnsi" w:hAnsiTheme="minorHAnsi"/>
              </w:rPr>
              <w:t>complete</w:t>
            </w:r>
            <w:r w:rsidR="0049711D">
              <w:rPr>
                <w:rFonts w:asciiTheme="minorHAnsi" w:hAnsiTheme="minorHAnsi"/>
              </w:rPr>
              <w:t xml:space="preserve">d by </w:t>
            </w:r>
            <w:r w:rsidR="00DA34CA" w:rsidRPr="00B67057">
              <w:rPr>
                <w:rFonts w:asciiTheme="minorHAnsi" w:hAnsiTheme="minorHAnsi"/>
              </w:rPr>
              <w:t xml:space="preserve">December 2024. </w:t>
            </w:r>
          </w:p>
          <w:p w14:paraId="308EADCB" w14:textId="77777777" w:rsidR="00E2564D" w:rsidRDefault="00E2564D" w:rsidP="00F43270">
            <w:pPr>
              <w:spacing w:line="276" w:lineRule="auto"/>
              <w:jc w:val="both"/>
              <w:rPr>
                <w:rFonts w:asciiTheme="minorHAnsi" w:hAnsiTheme="minorHAnsi"/>
              </w:rPr>
            </w:pPr>
          </w:p>
          <w:p w14:paraId="6CA7AB61" w14:textId="2E1E05AC" w:rsidR="00E2564D" w:rsidRPr="00E2564D" w:rsidRDefault="00E2564D" w:rsidP="00F43270">
            <w:pPr>
              <w:spacing w:line="276" w:lineRule="auto"/>
              <w:jc w:val="both"/>
              <w:rPr>
                <w:rFonts w:asciiTheme="minorHAnsi" w:hAnsiTheme="minorHAnsi"/>
                <w:u w:val="single"/>
              </w:rPr>
            </w:pPr>
            <w:r w:rsidRPr="00E2564D">
              <w:rPr>
                <w:rFonts w:asciiTheme="minorHAnsi" w:hAnsiTheme="minorHAnsi"/>
                <w:u w:val="single"/>
              </w:rPr>
              <w:t>Billingham Sports Hub</w:t>
            </w:r>
          </w:p>
          <w:p w14:paraId="0496DD39" w14:textId="2DA2189A" w:rsidR="00185FEC" w:rsidRPr="00B67057" w:rsidRDefault="00CA6E7A" w:rsidP="00F43270">
            <w:pPr>
              <w:spacing w:line="276" w:lineRule="auto"/>
              <w:jc w:val="both"/>
              <w:rPr>
                <w:rFonts w:asciiTheme="minorHAnsi" w:hAnsiTheme="minorHAnsi"/>
              </w:rPr>
            </w:pPr>
            <w:r w:rsidRPr="00B67057">
              <w:rPr>
                <w:rFonts w:asciiTheme="minorHAnsi" w:hAnsiTheme="minorHAnsi"/>
              </w:rPr>
              <w:t>The Chief Operating Officer also advised members that the group was working with Stockton Borough Council and the Football Foundation in respect of the development of the Billi</w:t>
            </w:r>
            <w:r w:rsidR="0049711D">
              <w:rPr>
                <w:rFonts w:asciiTheme="minorHAnsi" w:hAnsiTheme="minorHAnsi"/>
              </w:rPr>
              <w:t>n</w:t>
            </w:r>
            <w:r w:rsidRPr="00B67057">
              <w:rPr>
                <w:rFonts w:asciiTheme="minorHAnsi" w:hAnsiTheme="minorHAnsi"/>
              </w:rPr>
              <w:t xml:space="preserve">gham Sports hub. </w:t>
            </w:r>
            <w:r w:rsidR="0049711D">
              <w:rPr>
                <w:rFonts w:asciiTheme="minorHAnsi" w:hAnsiTheme="minorHAnsi"/>
              </w:rPr>
              <w:t xml:space="preserve">This </w:t>
            </w:r>
            <w:r w:rsidRPr="00B67057">
              <w:rPr>
                <w:rFonts w:asciiTheme="minorHAnsi" w:hAnsiTheme="minorHAnsi"/>
              </w:rPr>
              <w:t xml:space="preserve">project </w:t>
            </w:r>
            <w:r w:rsidR="0049711D">
              <w:rPr>
                <w:rFonts w:asciiTheme="minorHAnsi" w:hAnsiTheme="minorHAnsi"/>
              </w:rPr>
              <w:t xml:space="preserve">would be </w:t>
            </w:r>
            <w:r w:rsidRPr="00B67057">
              <w:rPr>
                <w:rFonts w:asciiTheme="minorHAnsi" w:hAnsiTheme="minorHAnsi"/>
              </w:rPr>
              <w:t xml:space="preserve">fully funded by Stockton Borough Council and the Football </w:t>
            </w:r>
            <w:proofErr w:type="gramStart"/>
            <w:r w:rsidRPr="00B67057">
              <w:rPr>
                <w:rFonts w:asciiTheme="minorHAnsi" w:hAnsiTheme="minorHAnsi"/>
              </w:rPr>
              <w:t>Foundation</w:t>
            </w:r>
            <w:proofErr w:type="gramEnd"/>
            <w:r w:rsidR="0049711D">
              <w:rPr>
                <w:rFonts w:asciiTheme="minorHAnsi" w:hAnsiTheme="minorHAnsi"/>
              </w:rPr>
              <w:t xml:space="preserve"> but </w:t>
            </w:r>
            <w:r w:rsidRPr="00B67057">
              <w:rPr>
                <w:rFonts w:asciiTheme="minorHAnsi" w:hAnsiTheme="minorHAnsi"/>
              </w:rPr>
              <w:t xml:space="preserve">some </w:t>
            </w:r>
            <w:r w:rsidR="001A5CCA" w:rsidRPr="00B67057">
              <w:rPr>
                <w:rFonts w:asciiTheme="minorHAnsi" w:hAnsiTheme="minorHAnsi"/>
              </w:rPr>
              <w:t xml:space="preserve">buildings and other work would be on Etc. land. </w:t>
            </w:r>
            <w:r w:rsidR="008F67D0" w:rsidRPr="00B67057">
              <w:rPr>
                <w:rFonts w:asciiTheme="minorHAnsi" w:hAnsiTheme="minorHAnsi"/>
              </w:rPr>
              <w:t>Specific developments included an extension on the Sports Centre with a café area</w:t>
            </w:r>
            <w:r w:rsidR="00A9028A" w:rsidRPr="00B67057">
              <w:rPr>
                <w:rFonts w:asciiTheme="minorHAnsi" w:hAnsiTheme="minorHAnsi"/>
              </w:rPr>
              <w:t xml:space="preserve"> and additional changing facilities</w:t>
            </w:r>
            <w:r w:rsidR="0049711D">
              <w:rPr>
                <w:rFonts w:asciiTheme="minorHAnsi" w:hAnsiTheme="minorHAnsi"/>
              </w:rPr>
              <w:t xml:space="preserve">. </w:t>
            </w:r>
            <w:r w:rsidR="00A9028A" w:rsidRPr="00B67057">
              <w:rPr>
                <w:rFonts w:asciiTheme="minorHAnsi" w:hAnsiTheme="minorHAnsi"/>
              </w:rPr>
              <w:t xml:space="preserve">Users of the Sports Hub would use the Bede car park; </w:t>
            </w:r>
            <w:r w:rsidR="0049711D">
              <w:rPr>
                <w:rFonts w:asciiTheme="minorHAnsi" w:hAnsiTheme="minorHAnsi"/>
              </w:rPr>
              <w:t xml:space="preserve">no issues were anticipated as the car park </w:t>
            </w:r>
            <w:r w:rsidR="00A9028A" w:rsidRPr="00B67057">
              <w:rPr>
                <w:rFonts w:asciiTheme="minorHAnsi" w:hAnsiTheme="minorHAnsi"/>
              </w:rPr>
              <w:t xml:space="preserve">was not heavily used during the evenings. </w:t>
            </w:r>
            <w:r w:rsidR="00EE60F9" w:rsidRPr="00B67057">
              <w:rPr>
                <w:rFonts w:asciiTheme="minorHAnsi" w:hAnsiTheme="minorHAnsi"/>
              </w:rPr>
              <w:t xml:space="preserve">Discussions were taking place with legal firms as arrangements </w:t>
            </w:r>
            <w:r w:rsidR="00A54EB7" w:rsidRPr="00B67057">
              <w:rPr>
                <w:rFonts w:asciiTheme="minorHAnsi" w:hAnsiTheme="minorHAnsi"/>
              </w:rPr>
              <w:t>around leasing, use of land</w:t>
            </w:r>
            <w:r w:rsidR="0049711D">
              <w:rPr>
                <w:rFonts w:asciiTheme="minorHAnsi" w:hAnsiTheme="minorHAnsi"/>
              </w:rPr>
              <w:t xml:space="preserve">, </w:t>
            </w:r>
            <w:r w:rsidR="00A54EB7" w:rsidRPr="00B67057">
              <w:rPr>
                <w:rFonts w:asciiTheme="minorHAnsi" w:hAnsiTheme="minorHAnsi"/>
              </w:rPr>
              <w:t>operation of the Sports Centre</w:t>
            </w:r>
            <w:r w:rsidR="0049711D">
              <w:rPr>
                <w:rFonts w:asciiTheme="minorHAnsi" w:hAnsiTheme="minorHAnsi"/>
              </w:rPr>
              <w:t xml:space="preserve"> and governance of the project would be complex</w:t>
            </w:r>
            <w:r w:rsidR="00A54EB7" w:rsidRPr="00B67057">
              <w:rPr>
                <w:rFonts w:asciiTheme="minorHAnsi" w:hAnsiTheme="minorHAnsi"/>
              </w:rPr>
              <w:t xml:space="preserve">. </w:t>
            </w:r>
            <w:r w:rsidR="00E73156" w:rsidRPr="00B67057">
              <w:rPr>
                <w:rFonts w:asciiTheme="minorHAnsi" w:hAnsiTheme="minorHAnsi"/>
              </w:rPr>
              <w:t>The group</w:t>
            </w:r>
            <w:r w:rsidR="00E2564D">
              <w:rPr>
                <w:rFonts w:asciiTheme="minorHAnsi" w:hAnsiTheme="minorHAnsi"/>
              </w:rPr>
              <w:t xml:space="preserve"> would ensure </w:t>
            </w:r>
            <w:r w:rsidR="00E73156" w:rsidRPr="00B67057">
              <w:rPr>
                <w:rFonts w:asciiTheme="minorHAnsi" w:hAnsiTheme="minorHAnsi"/>
              </w:rPr>
              <w:t xml:space="preserve">no assets were </w:t>
            </w:r>
            <w:r w:rsidR="00E2564D">
              <w:rPr>
                <w:rFonts w:asciiTheme="minorHAnsi" w:hAnsiTheme="minorHAnsi"/>
              </w:rPr>
              <w:t xml:space="preserve">lost </w:t>
            </w:r>
            <w:r w:rsidR="00E73156" w:rsidRPr="00B67057">
              <w:rPr>
                <w:rFonts w:asciiTheme="minorHAnsi" w:hAnsiTheme="minorHAnsi"/>
              </w:rPr>
              <w:t>and the intention was to ensure better facilities for students and the community. The facilities were expected to be operational by April 2026</w:t>
            </w:r>
            <w:r w:rsidR="0049711D">
              <w:rPr>
                <w:rFonts w:asciiTheme="minorHAnsi" w:hAnsiTheme="minorHAnsi"/>
              </w:rPr>
              <w:t xml:space="preserve">, with </w:t>
            </w:r>
            <w:r w:rsidR="002A6229" w:rsidRPr="00B67057">
              <w:rPr>
                <w:rFonts w:asciiTheme="minorHAnsi" w:hAnsiTheme="minorHAnsi"/>
              </w:rPr>
              <w:t>public consultation to take place in May</w:t>
            </w:r>
            <w:r w:rsidR="0049711D">
              <w:rPr>
                <w:rFonts w:asciiTheme="minorHAnsi" w:hAnsiTheme="minorHAnsi"/>
              </w:rPr>
              <w:t xml:space="preserve"> </w:t>
            </w:r>
            <w:r w:rsidR="002A6229" w:rsidRPr="00B67057">
              <w:rPr>
                <w:rFonts w:asciiTheme="minorHAnsi" w:hAnsiTheme="minorHAnsi"/>
              </w:rPr>
              <w:t>/</w:t>
            </w:r>
            <w:r w:rsidR="0049711D">
              <w:rPr>
                <w:rFonts w:asciiTheme="minorHAnsi" w:hAnsiTheme="minorHAnsi"/>
              </w:rPr>
              <w:t xml:space="preserve"> </w:t>
            </w:r>
            <w:r w:rsidR="002A6229" w:rsidRPr="00B67057">
              <w:rPr>
                <w:rFonts w:asciiTheme="minorHAnsi" w:hAnsiTheme="minorHAnsi"/>
              </w:rPr>
              <w:t xml:space="preserve">June 2024. </w:t>
            </w:r>
          </w:p>
          <w:p w14:paraId="2EA89BA9" w14:textId="77777777" w:rsidR="002A6229" w:rsidRPr="00B67057" w:rsidRDefault="002A6229" w:rsidP="00F43270">
            <w:pPr>
              <w:spacing w:line="276" w:lineRule="auto"/>
              <w:jc w:val="both"/>
              <w:rPr>
                <w:rFonts w:asciiTheme="minorHAnsi" w:hAnsiTheme="minorHAnsi"/>
              </w:rPr>
            </w:pPr>
          </w:p>
          <w:p w14:paraId="0A152572" w14:textId="2D2BE9D1" w:rsidR="00C8610E" w:rsidRPr="00B67057" w:rsidRDefault="002A6229" w:rsidP="00F43270">
            <w:pPr>
              <w:spacing w:line="276" w:lineRule="auto"/>
              <w:jc w:val="both"/>
              <w:rPr>
                <w:rFonts w:asciiTheme="minorHAnsi" w:hAnsiTheme="minorHAnsi"/>
              </w:rPr>
            </w:pPr>
            <w:r w:rsidRPr="00B67057">
              <w:rPr>
                <w:rFonts w:asciiTheme="minorHAnsi" w:hAnsiTheme="minorHAnsi"/>
              </w:rPr>
              <w:t xml:space="preserve">Governors asked why the café area would not be located on land owned </w:t>
            </w:r>
            <w:r w:rsidR="006A2FCC" w:rsidRPr="00B67057">
              <w:rPr>
                <w:rFonts w:asciiTheme="minorHAnsi" w:hAnsiTheme="minorHAnsi"/>
              </w:rPr>
              <w:t xml:space="preserve">by the council. The Chief Operating Officer clarified that the group was keen to avoid competition in such </w:t>
            </w:r>
            <w:proofErr w:type="gramStart"/>
            <w:r w:rsidR="006A2FCC" w:rsidRPr="00B67057">
              <w:rPr>
                <w:rFonts w:asciiTheme="minorHAnsi" w:hAnsiTheme="minorHAnsi"/>
              </w:rPr>
              <w:t>close proximity</w:t>
            </w:r>
            <w:proofErr w:type="gramEnd"/>
            <w:r w:rsidR="0049711D">
              <w:rPr>
                <w:rFonts w:asciiTheme="minorHAnsi" w:hAnsiTheme="minorHAnsi"/>
              </w:rPr>
              <w:t xml:space="preserve">, </w:t>
            </w:r>
            <w:r w:rsidR="0049711D">
              <w:rPr>
                <w:rFonts w:asciiTheme="minorHAnsi" w:hAnsiTheme="minorHAnsi"/>
              </w:rPr>
              <w:lastRenderedPageBreak/>
              <w:t xml:space="preserve">highlighting that the </w:t>
            </w:r>
            <w:r w:rsidR="006A2FCC" w:rsidRPr="00B67057">
              <w:rPr>
                <w:rFonts w:asciiTheme="minorHAnsi" w:hAnsiTheme="minorHAnsi"/>
              </w:rPr>
              <w:t xml:space="preserve">Sports Centre </w:t>
            </w:r>
            <w:r w:rsidR="0049711D">
              <w:rPr>
                <w:rFonts w:asciiTheme="minorHAnsi" w:hAnsiTheme="minorHAnsi"/>
              </w:rPr>
              <w:t xml:space="preserve">currently </w:t>
            </w:r>
            <w:r w:rsidR="006A2FCC" w:rsidRPr="00B67057">
              <w:rPr>
                <w:rFonts w:asciiTheme="minorHAnsi" w:hAnsiTheme="minorHAnsi"/>
              </w:rPr>
              <w:t xml:space="preserve">achieved turnover of around </w:t>
            </w:r>
            <w:r w:rsidR="004D1B02">
              <w:rPr>
                <w:rFonts w:asciiTheme="minorHAnsi" w:hAnsiTheme="minorHAnsi"/>
              </w:rPr>
              <w:t xml:space="preserve">[REDACTED] </w:t>
            </w:r>
            <w:r w:rsidR="00340813" w:rsidRPr="00B67057">
              <w:rPr>
                <w:rFonts w:asciiTheme="minorHAnsi" w:hAnsiTheme="minorHAnsi"/>
              </w:rPr>
              <w:t>p</w:t>
            </w:r>
            <w:r w:rsidR="006A2FCC" w:rsidRPr="00B67057">
              <w:rPr>
                <w:rFonts w:asciiTheme="minorHAnsi" w:hAnsiTheme="minorHAnsi"/>
              </w:rPr>
              <w:t>er</w:t>
            </w:r>
            <w:r w:rsidR="00340813" w:rsidRPr="00B67057">
              <w:rPr>
                <w:rFonts w:asciiTheme="minorHAnsi" w:hAnsiTheme="minorHAnsi"/>
              </w:rPr>
              <w:t xml:space="preserve"> year</w:t>
            </w:r>
            <w:r w:rsidR="0049711D">
              <w:rPr>
                <w:rFonts w:asciiTheme="minorHAnsi" w:hAnsiTheme="minorHAnsi"/>
              </w:rPr>
              <w:t>. T</w:t>
            </w:r>
            <w:r w:rsidR="00061EA4" w:rsidRPr="00B67057">
              <w:rPr>
                <w:rFonts w:asciiTheme="minorHAnsi" w:hAnsiTheme="minorHAnsi"/>
              </w:rPr>
              <w:t xml:space="preserve">he college also wished to ensure access to a bigger range of </w:t>
            </w:r>
            <w:proofErr w:type="gramStart"/>
            <w:r w:rsidR="00061EA4" w:rsidRPr="00B67057">
              <w:rPr>
                <w:rFonts w:asciiTheme="minorHAnsi" w:hAnsiTheme="minorHAnsi"/>
              </w:rPr>
              <w:t>high quality</w:t>
            </w:r>
            <w:proofErr w:type="gramEnd"/>
            <w:r w:rsidR="00061EA4" w:rsidRPr="00B67057">
              <w:rPr>
                <w:rFonts w:asciiTheme="minorHAnsi" w:hAnsiTheme="minorHAnsi"/>
              </w:rPr>
              <w:t xml:space="preserve"> facilities for learners</w:t>
            </w:r>
            <w:r w:rsidR="0049711D">
              <w:rPr>
                <w:rFonts w:asciiTheme="minorHAnsi" w:hAnsiTheme="minorHAnsi"/>
              </w:rPr>
              <w:t>, particularly</w:t>
            </w:r>
            <w:r w:rsidR="00061EA4" w:rsidRPr="00B67057">
              <w:rPr>
                <w:rFonts w:asciiTheme="minorHAnsi" w:hAnsiTheme="minorHAnsi"/>
              </w:rPr>
              <w:t xml:space="preserve"> </w:t>
            </w:r>
            <w:r w:rsidR="007B73C2">
              <w:rPr>
                <w:rFonts w:asciiTheme="minorHAnsi" w:hAnsiTheme="minorHAnsi"/>
              </w:rPr>
              <w:t xml:space="preserve">students </w:t>
            </w:r>
            <w:r w:rsidR="00061EA4" w:rsidRPr="00B67057">
              <w:rPr>
                <w:rFonts w:asciiTheme="minorHAnsi" w:hAnsiTheme="minorHAnsi"/>
              </w:rPr>
              <w:t xml:space="preserve">in the </w:t>
            </w:r>
            <w:r w:rsidR="0049711D">
              <w:rPr>
                <w:rFonts w:asciiTheme="minorHAnsi" w:hAnsiTheme="minorHAnsi"/>
              </w:rPr>
              <w:t xml:space="preserve">Bede </w:t>
            </w:r>
            <w:r w:rsidR="00061EA4" w:rsidRPr="00B67057">
              <w:rPr>
                <w:rFonts w:asciiTheme="minorHAnsi" w:hAnsiTheme="minorHAnsi"/>
              </w:rPr>
              <w:t xml:space="preserve">Institute of Sporting </w:t>
            </w:r>
            <w:r w:rsidR="0049711D">
              <w:rPr>
                <w:rFonts w:asciiTheme="minorHAnsi" w:hAnsiTheme="minorHAnsi"/>
              </w:rPr>
              <w:t>Education (ISE)</w:t>
            </w:r>
            <w:r w:rsidR="00061EA4" w:rsidRPr="00B67057">
              <w:rPr>
                <w:rFonts w:asciiTheme="minorHAnsi" w:hAnsiTheme="minorHAnsi"/>
              </w:rPr>
              <w:t xml:space="preserve">. </w:t>
            </w:r>
            <w:r w:rsidR="00D25120" w:rsidRPr="00B67057">
              <w:rPr>
                <w:rFonts w:asciiTheme="minorHAnsi" w:hAnsiTheme="minorHAnsi"/>
              </w:rPr>
              <w:t xml:space="preserve">Governors recognised that the additional building on the Sports Centre made the project complicated and the Chief Operating Officer confirmed that </w:t>
            </w:r>
            <w:r w:rsidR="0049711D">
              <w:rPr>
                <w:rFonts w:asciiTheme="minorHAnsi" w:hAnsiTheme="minorHAnsi"/>
              </w:rPr>
              <w:t xml:space="preserve">significant consideration </w:t>
            </w:r>
            <w:r w:rsidR="00D25120" w:rsidRPr="00B67057">
              <w:rPr>
                <w:rFonts w:asciiTheme="minorHAnsi" w:hAnsiTheme="minorHAnsi"/>
              </w:rPr>
              <w:t xml:space="preserve">had been </w:t>
            </w:r>
            <w:r w:rsidR="0049711D">
              <w:rPr>
                <w:rFonts w:asciiTheme="minorHAnsi" w:hAnsiTheme="minorHAnsi"/>
              </w:rPr>
              <w:t xml:space="preserve">given to segmenting </w:t>
            </w:r>
            <w:r w:rsidR="00D25120" w:rsidRPr="00B67057">
              <w:rPr>
                <w:rFonts w:asciiTheme="minorHAnsi" w:hAnsiTheme="minorHAnsi"/>
              </w:rPr>
              <w:t xml:space="preserve">the building </w:t>
            </w:r>
            <w:r w:rsidR="007B73C2">
              <w:rPr>
                <w:rFonts w:asciiTheme="minorHAnsi" w:hAnsiTheme="minorHAnsi"/>
              </w:rPr>
              <w:t xml:space="preserve">and </w:t>
            </w:r>
            <w:r w:rsidR="00EB34D4" w:rsidRPr="00B67057">
              <w:rPr>
                <w:rFonts w:asciiTheme="minorHAnsi" w:hAnsiTheme="minorHAnsi"/>
              </w:rPr>
              <w:t xml:space="preserve">clear zoning of the sites during the day and evening. In response to a further query around legal arrangements for depreciation and maintenance, the Chief Operating Officer confirmed that </w:t>
            </w:r>
            <w:r w:rsidR="00925C39" w:rsidRPr="00B67057">
              <w:rPr>
                <w:rFonts w:asciiTheme="minorHAnsi" w:hAnsiTheme="minorHAnsi"/>
              </w:rPr>
              <w:t xml:space="preserve">these areas would be covered </w:t>
            </w:r>
            <w:r w:rsidR="005D502E">
              <w:rPr>
                <w:rFonts w:asciiTheme="minorHAnsi" w:hAnsiTheme="minorHAnsi"/>
              </w:rPr>
              <w:t xml:space="preserve">within the </w:t>
            </w:r>
            <w:r w:rsidR="00925C39" w:rsidRPr="00B67057">
              <w:rPr>
                <w:rFonts w:asciiTheme="minorHAnsi" w:hAnsiTheme="minorHAnsi"/>
              </w:rPr>
              <w:t>Heads of Term</w:t>
            </w:r>
            <w:r w:rsidR="007B73C2">
              <w:rPr>
                <w:rFonts w:asciiTheme="minorHAnsi" w:hAnsiTheme="minorHAnsi"/>
              </w:rPr>
              <w:t>s</w:t>
            </w:r>
            <w:r w:rsidR="005D502E">
              <w:rPr>
                <w:rFonts w:asciiTheme="minorHAnsi" w:hAnsiTheme="minorHAnsi"/>
              </w:rPr>
              <w:t xml:space="preserve">, which the group would ensure </w:t>
            </w:r>
            <w:r w:rsidR="00925C39" w:rsidRPr="00B67057">
              <w:rPr>
                <w:rFonts w:asciiTheme="minorHAnsi" w:hAnsiTheme="minorHAnsi"/>
              </w:rPr>
              <w:t>were appropriate and in no way disadvantaged</w:t>
            </w:r>
            <w:r w:rsidR="005D502E">
              <w:rPr>
                <w:rFonts w:asciiTheme="minorHAnsi" w:hAnsiTheme="minorHAnsi"/>
              </w:rPr>
              <w:t xml:space="preserve"> the </w:t>
            </w:r>
            <w:r w:rsidR="00F4343F">
              <w:rPr>
                <w:rFonts w:asciiTheme="minorHAnsi" w:hAnsiTheme="minorHAnsi"/>
              </w:rPr>
              <w:t>Etc</w:t>
            </w:r>
            <w:r w:rsidR="00925C39" w:rsidRPr="00B67057">
              <w:rPr>
                <w:rFonts w:asciiTheme="minorHAnsi" w:hAnsiTheme="minorHAnsi"/>
              </w:rPr>
              <w:t xml:space="preserve">. The </w:t>
            </w:r>
            <w:r w:rsidR="006C26E2" w:rsidRPr="00B67057">
              <w:rPr>
                <w:rFonts w:asciiTheme="minorHAnsi" w:hAnsiTheme="minorHAnsi"/>
              </w:rPr>
              <w:t xml:space="preserve">Chief Executive </w:t>
            </w:r>
            <w:r w:rsidR="0004412A" w:rsidRPr="00B67057">
              <w:rPr>
                <w:rFonts w:asciiTheme="minorHAnsi" w:hAnsiTheme="minorHAnsi"/>
              </w:rPr>
              <w:t xml:space="preserve">highlighted that this project was still </w:t>
            </w:r>
            <w:r w:rsidR="00F4343F">
              <w:rPr>
                <w:rFonts w:asciiTheme="minorHAnsi" w:hAnsiTheme="minorHAnsi"/>
              </w:rPr>
              <w:t xml:space="preserve">at an </w:t>
            </w:r>
            <w:r w:rsidR="0004412A" w:rsidRPr="00B67057">
              <w:rPr>
                <w:rFonts w:asciiTheme="minorHAnsi" w:hAnsiTheme="minorHAnsi"/>
              </w:rPr>
              <w:t xml:space="preserve">early stage and </w:t>
            </w:r>
            <w:r w:rsidR="007B73C2">
              <w:rPr>
                <w:rFonts w:asciiTheme="minorHAnsi" w:hAnsiTheme="minorHAnsi"/>
              </w:rPr>
              <w:t xml:space="preserve">outcomes of </w:t>
            </w:r>
            <w:r w:rsidR="0004412A" w:rsidRPr="00B67057">
              <w:rPr>
                <w:rFonts w:asciiTheme="minorHAnsi" w:hAnsiTheme="minorHAnsi"/>
              </w:rPr>
              <w:t xml:space="preserve">the public consultation </w:t>
            </w:r>
            <w:r w:rsidR="007B73C2">
              <w:rPr>
                <w:rFonts w:asciiTheme="minorHAnsi" w:hAnsiTheme="minorHAnsi"/>
              </w:rPr>
              <w:t>exercise w</w:t>
            </w:r>
            <w:r w:rsidR="0004412A" w:rsidRPr="00B67057">
              <w:rPr>
                <w:rFonts w:asciiTheme="minorHAnsi" w:hAnsiTheme="minorHAnsi"/>
              </w:rPr>
              <w:t xml:space="preserve">ould </w:t>
            </w:r>
            <w:r w:rsidR="007B73C2">
              <w:rPr>
                <w:rFonts w:asciiTheme="minorHAnsi" w:hAnsiTheme="minorHAnsi"/>
              </w:rPr>
              <w:t xml:space="preserve">need to be </w:t>
            </w:r>
            <w:proofErr w:type="gramStart"/>
            <w:r w:rsidR="007B73C2">
              <w:rPr>
                <w:rFonts w:asciiTheme="minorHAnsi" w:hAnsiTheme="minorHAnsi"/>
              </w:rPr>
              <w:t>taken into account</w:t>
            </w:r>
            <w:proofErr w:type="gramEnd"/>
            <w:r w:rsidR="007B73C2">
              <w:rPr>
                <w:rFonts w:asciiTheme="minorHAnsi" w:hAnsiTheme="minorHAnsi"/>
              </w:rPr>
              <w:t xml:space="preserve"> when progressing further; it was noted that there </w:t>
            </w:r>
            <w:r w:rsidR="0004412A" w:rsidRPr="00B67057">
              <w:rPr>
                <w:rFonts w:asciiTheme="minorHAnsi" w:hAnsiTheme="minorHAnsi"/>
              </w:rPr>
              <w:t xml:space="preserve">was potential for </w:t>
            </w:r>
            <w:r w:rsidR="00C8610E" w:rsidRPr="00B67057">
              <w:rPr>
                <w:rFonts w:asciiTheme="minorHAnsi" w:hAnsiTheme="minorHAnsi"/>
              </w:rPr>
              <w:t>public objection</w:t>
            </w:r>
            <w:r w:rsidR="007B73C2">
              <w:rPr>
                <w:rFonts w:asciiTheme="minorHAnsi" w:hAnsiTheme="minorHAnsi"/>
              </w:rPr>
              <w:t>s</w:t>
            </w:r>
            <w:r w:rsidR="00C8610E" w:rsidRPr="00B67057">
              <w:rPr>
                <w:rFonts w:asciiTheme="minorHAnsi" w:hAnsiTheme="minorHAnsi"/>
              </w:rPr>
              <w:t xml:space="preserve"> due to the use of green belt land. </w:t>
            </w:r>
          </w:p>
          <w:p w14:paraId="011D6E35" w14:textId="77777777" w:rsidR="00C8610E" w:rsidRPr="00B67057" w:rsidRDefault="00C8610E" w:rsidP="00F43270">
            <w:pPr>
              <w:spacing w:line="276" w:lineRule="auto"/>
              <w:jc w:val="both"/>
              <w:rPr>
                <w:rFonts w:asciiTheme="minorHAnsi" w:hAnsiTheme="minorHAnsi"/>
              </w:rPr>
            </w:pPr>
          </w:p>
          <w:p w14:paraId="608B6DAB" w14:textId="64445808" w:rsidR="002A6229" w:rsidRPr="00B67057" w:rsidRDefault="00C8610E" w:rsidP="00F43270">
            <w:pPr>
              <w:spacing w:line="276" w:lineRule="auto"/>
              <w:jc w:val="both"/>
              <w:rPr>
                <w:rFonts w:asciiTheme="minorHAnsi" w:hAnsiTheme="minorHAnsi"/>
              </w:rPr>
            </w:pPr>
            <w:r w:rsidRPr="00B67057">
              <w:rPr>
                <w:rFonts w:asciiTheme="minorHAnsi" w:hAnsiTheme="minorHAnsi"/>
              </w:rPr>
              <w:t xml:space="preserve">Governors </w:t>
            </w:r>
            <w:r w:rsidRPr="00B67057">
              <w:rPr>
                <w:rFonts w:asciiTheme="minorHAnsi" w:hAnsiTheme="minorHAnsi"/>
                <w:b/>
                <w:bCs/>
              </w:rPr>
              <w:t>noted</w:t>
            </w:r>
            <w:r w:rsidRPr="00B67057">
              <w:rPr>
                <w:rFonts w:asciiTheme="minorHAnsi" w:hAnsiTheme="minorHAnsi"/>
              </w:rPr>
              <w:t xml:space="preserve"> the update and were pleased that the group was </w:t>
            </w:r>
            <w:r w:rsidR="003C6BFB" w:rsidRPr="00B67057">
              <w:rPr>
                <w:rFonts w:asciiTheme="minorHAnsi" w:hAnsiTheme="minorHAnsi"/>
              </w:rPr>
              <w:t xml:space="preserve">involved in the Billingham Sports Hub project, recognising </w:t>
            </w:r>
            <w:r w:rsidR="007B73C2">
              <w:rPr>
                <w:rFonts w:asciiTheme="minorHAnsi" w:hAnsiTheme="minorHAnsi"/>
              </w:rPr>
              <w:t xml:space="preserve">the potential </w:t>
            </w:r>
            <w:r w:rsidR="00EA5D1A" w:rsidRPr="00B67057">
              <w:rPr>
                <w:rFonts w:asciiTheme="minorHAnsi" w:hAnsiTheme="minorHAnsi"/>
              </w:rPr>
              <w:t xml:space="preserve">opportunity </w:t>
            </w:r>
            <w:r w:rsidR="007B73C2">
              <w:rPr>
                <w:rFonts w:asciiTheme="minorHAnsi" w:hAnsiTheme="minorHAnsi"/>
              </w:rPr>
              <w:t xml:space="preserve">for a unique sporting provision for students and the local </w:t>
            </w:r>
            <w:r w:rsidR="00040049" w:rsidRPr="00B67057">
              <w:rPr>
                <w:rFonts w:asciiTheme="minorHAnsi" w:hAnsiTheme="minorHAnsi"/>
              </w:rPr>
              <w:t xml:space="preserve">community. </w:t>
            </w:r>
          </w:p>
          <w:p w14:paraId="61FC6C65" w14:textId="12059185" w:rsidR="00F43270" w:rsidRPr="00B67057" w:rsidRDefault="00F43270" w:rsidP="00F43270">
            <w:pPr>
              <w:spacing w:line="276" w:lineRule="auto"/>
              <w:jc w:val="both"/>
              <w:rPr>
                <w:rFonts w:asciiTheme="minorHAnsi" w:hAnsiTheme="minorHAnsi"/>
              </w:rPr>
            </w:pPr>
          </w:p>
        </w:tc>
      </w:tr>
      <w:tr w:rsidR="009A11BF" w:rsidRPr="004647CA" w14:paraId="20C8D54E" w14:textId="77777777" w:rsidTr="00EC7A8D">
        <w:tc>
          <w:tcPr>
            <w:tcW w:w="5000" w:type="pct"/>
            <w:gridSpan w:val="2"/>
            <w:shd w:val="clear" w:color="auto" w:fill="FFFFFF" w:themeFill="background1"/>
          </w:tcPr>
          <w:p w14:paraId="2DC2AF38" w14:textId="1EE233D0" w:rsidR="009A11BF" w:rsidRPr="00FA74AA" w:rsidRDefault="009A11BF" w:rsidP="00443885">
            <w:pPr>
              <w:spacing w:after="120" w:line="276" w:lineRule="auto"/>
              <w:jc w:val="both"/>
              <w:rPr>
                <w:rFonts w:asciiTheme="minorHAnsi" w:hAnsiTheme="minorHAnsi"/>
                <w:b/>
              </w:rPr>
            </w:pPr>
            <w:bookmarkStart w:id="8" w:name="_Hlk138680083"/>
            <w:bookmarkEnd w:id="7"/>
            <w:r>
              <w:rPr>
                <w:rFonts w:asciiTheme="minorHAnsi" w:hAnsiTheme="minorHAnsi"/>
                <w:b/>
              </w:rPr>
              <w:lastRenderedPageBreak/>
              <w:t>Closing Items</w:t>
            </w:r>
          </w:p>
        </w:tc>
      </w:tr>
      <w:tr w:rsidR="00853B0A" w:rsidRPr="004647CA" w14:paraId="1E45C10D" w14:textId="77777777" w:rsidTr="00EC7A8D">
        <w:tc>
          <w:tcPr>
            <w:tcW w:w="446" w:type="pct"/>
            <w:shd w:val="clear" w:color="auto" w:fill="FFFFFF" w:themeFill="background1"/>
          </w:tcPr>
          <w:p w14:paraId="7FA1700D" w14:textId="0F9F4B89"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5D67C3">
              <w:rPr>
                <w:rFonts w:asciiTheme="minorHAnsi" w:hAnsiTheme="minorHAnsi"/>
                <w:b/>
              </w:rPr>
              <w:t>4/11</w:t>
            </w:r>
          </w:p>
        </w:tc>
        <w:tc>
          <w:tcPr>
            <w:tcW w:w="4554" w:type="pct"/>
            <w:shd w:val="clear" w:color="auto" w:fill="FFFFFF" w:themeFill="background1"/>
          </w:tcPr>
          <w:p w14:paraId="6F54AB8A" w14:textId="38C03008"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5D67C3">
              <w:rPr>
                <w:rFonts w:asciiTheme="minorHAnsi" w:hAnsiTheme="minorHAnsi"/>
                <w:b/>
              </w:rPr>
              <w:t>1</w:t>
            </w:r>
            <w:r w:rsidR="00853B0A" w:rsidRPr="00FA74AA">
              <w:rPr>
                <w:rFonts w:asciiTheme="minorHAnsi" w:hAnsiTheme="minorHAnsi"/>
                <w:b/>
              </w:rPr>
              <w:t xml:space="preserve"> – Any Other Business</w:t>
            </w:r>
          </w:p>
        </w:tc>
      </w:tr>
      <w:tr w:rsidR="00443885" w:rsidRPr="004647CA" w14:paraId="16F6A357" w14:textId="77777777" w:rsidTr="00EC7A8D">
        <w:tc>
          <w:tcPr>
            <w:tcW w:w="446"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554" w:type="pct"/>
            <w:shd w:val="clear" w:color="auto" w:fill="FFFFFF" w:themeFill="background1"/>
          </w:tcPr>
          <w:p w14:paraId="5F4C4D33" w14:textId="20E423F3" w:rsidR="005B24DC" w:rsidRPr="00FA74AA" w:rsidRDefault="00A42D13" w:rsidP="00984C7A">
            <w:pPr>
              <w:spacing w:line="276" w:lineRule="auto"/>
              <w:jc w:val="both"/>
              <w:rPr>
                <w:rFonts w:asciiTheme="minorHAnsi" w:hAnsiTheme="minorHAnsi"/>
                <w:bCs/>
              </w:rPr>
            </w:pPr>
            <w:r>
              <w:rPr>
                <w:rFonts w:asciiTheme="minorHAnsi" w:hAnsiTheme="minorHAnsi"/>
                <w:bCs/>
              </w:rPr>
              <w:t xml:space="preserve">There were no </w:t>
            </w:r>
            <w:r w:rsidR="00FB07CC">
              <w:rPr>
                <w:rFonts w:asciiTheme="minorHAnsi" w:hAnsiTheme="minorHAnsi"/>
                <w:bCs/>
              </w:rPr>
              <w:t xml:space="preserve">additional </w:t>
            </w:r>
            <w:r>
              <w:rPr>
                <w:rFonts w:asciiTheme="minorHAnsi" w:hAnsiTheme="minorHAnsi"/>
                <w:bCs/>
              </w:rPr>
              <w:t>items of business</w:t>
            </w:r>
            <w:r w:rsidR="00FB07CC">
              <w:rPr>
                <w:rFonts w:asciiTheme="minorHAnsi" w:hAnsiTheme="minorHAnsi"/>
                <w:bCs/>
              </w:rPr>
              <w:t xml:space="preserve"> considered by the committee. </w:t>
            </w:r>
          </w:p>
          <w:p w14:paraId="0D3A7712" w14:textId="394E235F" w:rsidR="00BE3BC8" w:rsidRPr="00FA74AA" w:rsidRDefault="00BE3BC8" w:rsidP="00A42D13">
            <w:pPr>
              <w:tabs>
                <w:tab w:val="left" w:pos="3012"/>
              </w:tabs>
              <w:spacing w:line="276" w:lineRule="auto"/>
              <w:jc w:val="both"/>
              <w:rPr>
                <w:rFonts w:asciiTheme="minorHAnsi" w:hAnsiTheme="minorHAnsi"/>
                <w:bCs/>
              </w:rPr>
            </w:pPr>
          </w:p>
        </w:tc>
      </w:tr>
      <w:bookmarkEnd w:id="8"/>
      <w:tr w:rsidR="009A11BF" w:rsidRPr="004647CA" w14:paraId="50E4359C" w14:textId="77777777" w:rsidTr="00EC7A8D">
        <w:tc>
          <w:tcPr>
            <w:tcW w:w="446" w:type="pct"/>
          </w:tcPr>
          <w:p w14:paraId="61E1165A" w14:textId="74B93EA4" w:rsidR="009A11BF" w:rsidRPr="00FA74AA" w:rsidRDefault="009A11BF" w:rsidP="009F448B">
            <w:pPr>
              <w:spacing w:line="271" w:lineRule="auto"/>
              <w:rPr>
                <w:rFonts w:asciiTheme="minorHAnsi" w:hAnsiTheme="minorHAnsi"/>
                <w:b/>
              </w:rPr>
            </w:pPr>
            <w:r w:rsidRPr="00FA74AA">
              <w:rPr>
                <w:rFonts w:asciiTheme="minorHAnsi" w:hAnsiTheme="minorHAnsi"/>
                <w:b/>
              </w:rPr>
              <w:t>F2</w:t>
            </w:r>
            <w:r w:rsidR="00BF1494">
              <w:rPr>
                <w:rFonts w:asciiTheme="minorHAnsi" w:hAnsiTheme="minorHAnsi"/>
                <w:b/>
              </w:rPr>
              <w:t>4/12</w:t>
            </w:r>
          </w:p>
        </w:tc>
        <w:tc>
          <w:tcPr>
            <w:tcW w:w="4554" w:type="pct"/>
          </w:tcPr>
          <w:p w14:paraId="13236B9E" w14:textId="3573640F" w:rsidR="009A11BF" w:rsidRPr="00FA74AA"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0C202E">
              <w:rPr>
                <w:rFonts w:asciiTheme="minorHAnsi" w:hAnsiTheme="minorHAnsi"/>
                <w:b/>
              </w:rPr>
              <w:t>1</w:t>
            </w:r>
            <w:r w:rsidR="00BF1494">
              <w:rPr>
                <w:rFonts w:asciiTheme="minorHAnsi" w:hAnsiTheme="minorHAnsi"/>
                <w:b/>
              </w:rPr>
              <w:t>2</w:t>
            </w:r>
            <w:r w:rsidRPr="00FA74AA">
              <w:rPr>
                <w:rFonts w:asciiTheme="minorHAnsi" w:hAnsiTheme="minorHAnsi"/>
                <w:b/>
              </w:rPr>
              <w:t xml:space="preserve"> – Approval of Documents for Inspection</w:t>
            </w:r>
          </w:p>
        </w:tc>
      </w:tr>
      <w:tr w:rsidR="009A11BF" w:rsidRPr="004647CA" w14:paraId="604C5305" w14:textId="77777777" w:rsidTr="00EC7A8D">
        <w:tc>
          <w:tcPr>
            <w:tcW w:w="446" w:type="pct"/>
          </w:tcPr>
          <w:p w14:paraId="5DE977C3" w14:textId="77777777" w:rsidR="009A11BF" w:rsidRPr="00FA74AA" w:rsidRDefault="009A11BF" w:rsidP="009A11BF">
            <w:pPr>
              <w:spacing w:line="271" w:lineRule="auto"/>
              <w:rPr>
                <w:rFonts w:asciiTheme="minorHAnsi" w:hAnsiTheme="minorHAnsi"/>
                <w:b/>
              </w:rPr>
            </w:pPr>
          </w:p>
        </w:tc>
        <w:tc>
          <w:tcPr>
            <w:tcW w:w="4554" w:type="pct"/>
          </w:tcPr>
          <w:p w14:paraId="0DA8E130" w14:textId="2542B668" w:rsidR="009A11BF" w:rsidRPr="00FA74AA" w:rsidRDefault="009A11BF" w:rsidP="009A11BF">
            <w:pPr>
              <w:spacing w:line="276" w:lineRule="auto"/>
              <w:jc w:val="both"/>
              <w:rPr>
                <w:rFonts w:asciiTheme="minorHAnsi" w:hAnsiTheme="minorHAnsi"/>
              </w:rPr>
            </w:pPr>
            <w:r w:rsidRPr="00AC000B">
              <w:rPr>
                <w:rFonts w:ascii="Calibri" w:hAnsi="Calibri"/>
                <w:color w:val="000000" w:themeColor="text1"/>
              </w:rPr>
              <w:t xml:space="preserve">It was </w:t>
            </w:r>
            <w:r w:rsidRPr="00AC000B">
              <w:rPr>
                <w:rFonts w:ascii="Calibri" w:hAnsi="Calibri"/>
                <w:b/>
                <w:color w:val="000000" w:themeColor="text1"/>
              </w:rPr>
              <w:t>agreed</w:t>
            </w:r>
            <w:r w:rsidRPr="00AC000B">
              <w:rPr>
                <w:rFonts w:ascii="Calibri" w:hAnsi="Calibri"/>
                <w:color w:val="000000" w:themeColor="text1"/>
              </w:rPr>
              <w:t xml:space="preserve"> that the agenda for the current meeting be made available for public inspection; supporting papers for all agenda items were deemed commercial in confidence</w:t>
            </w:r>
            <w:r w:rsidR="006D6496">
              <w:rPr>
                <w:rFonts w:ascii="Calibri" w:hAnsi="Calibri"/>
                <w:color w:val="000000" w:themeColor="text1"/>
              </w:rPr>
              <w:t xml:space="preserve">. </w:t>
            </w:r>
            <w:r w:rsidRPr="00AC000B">
              <w:rPr>
                <w:rFonts w:asciiTheme="minorHAnsi" w:hAnsiTheme="minorHAnsi"/>
              </w:rPr>
              <w:t>Minutes of this meeting</w:t>
            </w:r>
            <w:r w:rsidR="00BF1494">
              <w:rPr>
                <w:rFonts w:asciiTheme="minorHAnsi" w:hAnsiTheme="minorHAnsi"/>
              </w:rPr>
              <w:t xml:space="preserve"> </w:t>
            </w:r>
            <w:r w:rsidRPr="00AC000B">
              <w:rPr>
                <w:rFonts w:asciiTheme="minorHAnsi" w:hAnsiTheme="minorHAnsi"/>
              </w:rPr>
              <w:t>would be made available for public inspection following committee approval.</w:t>
            </w:r>
            <w:r w:rsidRPr="00FA74AA">
              <w:rPr>
                <w:rFonts w:asciiTheme="minorHAnsi" w:hAnsiTheme="minorHAnsi"/>
              </w:rPr>
              <w:t xml:space="preserve"> </w:t>
            </w:r>
          </w:p>
          <w:p w14:paraId="1E528F33" w14:textId="77777777" w:rsidR="009A11BF" w:rsidRPr="00D362B8" w:rsidRDefault="009A11BF" w:rsidP="009A11BF">
            <w:pPr>
              <w:spacing w:line="276" w:lineRule="auto"/>
              <w:jc w:val="both"/>
              <w:rPr>
                <w:rFonts w:asciiTheme="minorHAnsi" w:hAnsiTheme="minorHAnsi"/>
              </w:rPr>
            </w:pPr>
          </w:p>
        </w:tc>
      </w:tr>
      <w:tr w:rsidR="009A11BF" w:rsidRPr="00984C7A" w14:paraId="5DACB183" w14:textId="77777777" w:rsidTr="00EC7A8D">
        <w:tc>
          <w:tcPr>
            <w:tcW w:w="446" w:type="pct"/>
          </w:tcPr>
          <w:p w14:paraId="22287CAB" w14:textId="7D3036D5" w:rsidR="009A11BF" w:rsidRPr="00FA74AA" w:rsidRDefault="009A11BF" w:rsidP="009A11BF">
            <w:pPr>
              <w:spacing w:line="271" w:lineRule="auto"/>
              <w:rPr>
                <w:rFonts w:asciiTheme="minorHAnsi" w:hAnsiTheme="minorHAnsi"/>
                <w:b/>
              </w:rPr>
            </w:pPr>
            <w:r w:rsidRPr="00FA74AA">
              <w:rPr>
                <w:rFonts w:asciiTheme="minorHAnsi" w:hAnsiTheme="minorHAnsi"/>
                <w:b/>
              </w:rPr>
              <w:t>F2</w:t>
            </w:r>
            <w:r w:rsidR="00451F3E">
              <w:rPr>
                <w:rFonts w:asciiTheme="minorHAnsi" w:hAnsiTheme="minorHAnsi"/>
                <w:b/>
              </w:rPr>
              <w:t>4/13</w:t>
            </w:r>
          </w:p>
        </w:tc>
        <w:tc>
          <w:tcPr>
            <w:tcW w:w="4554" w:type="pct"/>
          </w:tcPr>
          <w:p w14:paraId="64F31D02" w14:textId="4E9992B5" w:rsidR="009A11BF" w:rsidRPr="009A11BF"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B6617A">
              <w:rPr>
                <w:rFonts w:asciiTheme="minorHAnsi" w:hAnsiTheme="minorHAnsi"/>
                <w:b/>
              </w:rPr>
              <w:t>1</w:t>
            </w:r>
            <w:r w:rsidR="00451F3E">
              <w:rPr>
                <w:rFonts w:asciiTheme="minorHAnsi" w:hAnsiTheme="minorHAnsi"/>
                <w:b/>
              </w:rPr>
              <w:t>3</w:t>
            </w:r>
            <w:r>
              <w:rPr>
                <w:rFonts w:asciiTheme="minorHAnsi" w:hAnsiTheme="minorHAnsi"/>
                <w:b/>
              </w:rPr>
              <w:t xml:space="preserve"> – Date, time and venue of </w:t>
            </w:r>
            <w:r w:rsidR="00A42D13">
              <w:rPr>
                <w:rFonts w:asciiTheme="minorHAnsi" w:hAnsiTheme="minorHAnsi"/>
                <w:b/>
              </w:rPr>
              <w:t>next meeting</w:t>
            </w:r>
          </w:p>
        </w:tc>
      </w:tr>
      <w:tr w:rsidR="009A11BF" w:rsidRPr="009A11BF" w14:paraId="3E31CB0F" w14:textId="77777777" w:rsidTr="00EC7A8D">
        <w:tc>
          <w:tcPr>
            <w:tcW w:w="446" w:type="pct"/>
          </w:tcPr>
          <w:p w14:paraId="7F575C7B" w14:textId="77777777" w:rsidR="009A11BF" w:rsidRPr="009A11BF" w:rsidRDefault="009A11BF" w:rsidP="009A11BF">
            <w:pPr>
              <w:spacing w:line="271" w:lineRule="auto"/>
              <w:rPr>
                <w:rFonts w:asciiTheme="minorHAnsi" w:hAnsiTheme="minorHAnsi"/>
              </w:rPr>
            </w:pPr>
          </w:p>
        </w:tc>
        <w:tc>
          <w:tcPr>
            <w:tcW w:w="4554" w:type="pct"/>
          </w:tcPr>
          <w:p w14:paraId="7F9B2FFC" w14:textId="7B96CE48" w:rsidR="009A11BF" w:rsidRDefault="00AA6403" w:rsidP="00342CFD">
            <w:pPr>
              <w:spacing w:line="271" w:lineRule="auto"/>
              <w:jc w:val="both"/>
              <w:rPr>
                <w:rFonts w:asciiTheme="minorHAnsi" w:hAnsiTheme="minorHAnsi"/>
              </w:rPr>
            </w:pPr>
            <w:r>
              <w:rPr>
                <w:rFonts w:asciiTheme="minorHAnsi" w:hAnsiTheme="minorHAnsi"/>
              </w:rPr>
              <w:t xml:space="preserve">The next meeting of the committee would take place on </w:t>
            </w:r>
            <w:r w:rsidR="00A42D13">
              <w:rPr>
                <w:rFonts w:asciiTheme="minorHAnsi" w:hAnsiTheme="minorHAnsi"/>
              </w:rPr>
              <w:t xml:space="preserve">Thursday </w:t>
            </w:r>
            <w:r w:rsidR="00451F3E">
              <w:rPr>
                <w:rFonts w:asciiTheme="minorHAnsi" w:hAnsiTheme="minorHAnsi"/>
              </w:rPr>
              <w:t>20 June</w:t>
            </w:r>
            <w:r w:rsidR="00FC668B">
              <w:rPr>
                <w:rFonts w:asciiTheme="minorHAnsi" w:hAnsiTheme="minorHAnsi"/>
              </w:rPr>
              <w:t xml:space="preserve"> 2024</w:t>
            </w:r>
            <w:r>
              <w:rPr>
                <w:rFonts w:asciiTheme="minorHAnsi" w:hAnsiTheme="minorHAnsi"/>
              </w:rPr>
              <w:t xml:space="preserve"> at</w:t>
            </w:r>
            <w:r w:rsidR="00A42D13">
              <w:rPr>
                <w:rFonts w:asciiTheme="minorHAnsi" w:hAnsiTheme="minorHAnsi"/>
              </w:rPr>
              <w:t xml:space="preserve"> 5.30 pm</w:t>
            </w:r>
            <w:r>
              <w:rPr>
                <w:rFonts w:asciiTheme="minorHAnsi" w:hAnsiTheme="minorHAnsi"/>
              </w:rPr>
              <w:t xml:space="preserve"> in</w:t>
            </w:r>
            <w:r w:rsidR="00A42D13">
              <w:rPr>
                <w:rFonts w:asciiTheme="minorHAnsi" w:hAnsiTheme="minorHAnsi"/>
              </w:rPr>
              <w:t xml:space="preserve"> Stockton Riverside College</w:t>
            </w:r>
            <w:r w:rsidR="00FC668B">
              <w:rPr>
                <w:rFonts w:asciiTheme="minorHAnsi" w:hAnsiTheme="minorHAnsi"/>
              </w:rPr>
              <w:t>, Room 301</w:t>
            </w:r>
            <w:r>
              <w:rPr>
                <w:rFonts w:asciiTheme="minorHAnsi" w:hAnsiTheme="minorHAnsi"/>
              </w:rPr>
              <w:t xml:space="preserve">, as previously agreed. </w:t>
            </w:r>
          </w:p>
          <w:p w14:paraId="5583D93D" w14:textId="3C395C6A" w:rsidR="00342CFD" w:rsidRPr="008E48D0" w:rsidRDefault="00342CFD" w:rsidP="00451F3E">
            <w:pPr>
              <w:spacing w:line="271" w:lineRule="auto"/>
              <w:jc w:val="both"/>
              <w:rPr>
                <w:rFonts w:asciiTheme="minorHAnsi" w:hAnsiTheme="minorHAnsi"/>
              </w:rPr>
            </w:pPr>
          </w:p>
        </w:tc>
      </w:tr>
      <w:tr w:rsidR="009A11BF" w:rsidRPr="004647CA" w14:paraId="577275A7" w14:textId="77777777" w:rsidTr="00EC7A8D">
        <w:tc>
          <w:tcPr>
            <w:tcW w:w="446" w:type="pct"/>
          </w:tcPr>
          <w:p w14:paraId="6E287525" w14:textId="2FD31D2B" w:rsidR="009A11BF" w:rsidRPr="00FA74AA" w:rsidRDefault="009A11BF" w:rsidP="009A11BF">
            <w:pPr>
              <w:spacing w:line="271" w:lineRule="auto"/>
              <w:rPr>
                <w:rFonts w:asciiTheme="minorHAnsi" w:hAnsiTheme="minorHAnsi"/>
                <w:b/>
              </w:rPr>
            </w:pPr>
            <w:bookmarkStart w:id="9" w:name="_Hlk120632588"/>
            <w:r w:rsidRPr="00FA74AA">
              <w:rPr>
                <w:rFonts w:asciiTheme="minorHAnsi" w:hAnsiTheme="minorHAnsi"/>
                <w:b/>
              </w:rPr>
              <w:t>F2</w:t>
            </w:r>
            <w:r w:rsidR="00E73A57">
              <w:rPr>
                <w:rFonts w:asciiTheme="minorHAnsi" w:hAnsiTheme="minorHAnsi"/>
                <w:b/>
              </w:rPr>
              <w:t>4/14</w:t>
            </w:r>
          </w:p>
        </w:tc>
        <w:tc>
          <w:tcPr>
            <w:tcW w:w="4554" w:type="pct"/>
          </w:tcPr>
          <w:p w14:paraId="2123048E" w14:textId="4720033B" w:rsidR="009A11BF" w:rsidRPr="00FA74AA" w:rsidRDefault="009A11BF" w:rsidP="009A11BF">
            <w:pPr>
              <w:spacing w:after="120" w:line="276" w:lineRule="auto"/>
              <w:jc w:val="both"/>
              <w:rPr>
                <w:rFonts w:asciiTheme="minorHAnsi" w:hAnsiTheme="minorHAnsi"/>
                <w:b/>
              </w:rPr>
            </w:pPr>
            <w:r w:rsidRPr="00FA74AA">
              <w:rPr>
                <w:rFonts w:asciiTheme="minorHAnsi" w:hAnsiTheme="minorHAnsi"/>
                <w:b/>
              </w:rPr>
              <w:t xml:space="preserve">Agenda Item </w:t>
            </w:r>
            <w:r w:rsidR="00E73A57">
              <w:rPr>
                <w:rFonts w:asciiTheme="minorHAnsi" w:hAnsiTheme="minorHAnsi"/>
                <w:b/>
              </w:rPr>
              <w:t>14</w:t>
            </w:r>
            <w:r w:rsidRPr="00FA74AA">
              <w:rPr>
                <w:rFonts w:asciiTheme="minorHAnsi" w:hAnsiTheme="minorHAnsi"/>
                <w:b/>
              </w:rPr>
              <w:t xml:space="preserve"> – </w:t>
            </w:r>
            <w:r w:rsidR="002A3E85">
              <w:rPr>
                <w:rFonts w:asciiTheme="minorHAnsi" w:hAnsiTheme="minorHAnsi"/>
                <w:b/>
              </w:rPr>
              <w:t xml:space="preserve">Meeting Effectiveness and </w:t>
            </w:r>
            <w:r w:rsidRPr="00FA74AA">
              <w:rPr>
                <w:rFonts w:asciiTheme="minorHAnsi" w:hAnsiTheme="minorHAnsi"/>
                <w:b/>
              </w:rPr>
              <w:t>Key Themes</w:t>
            </w:r>
          </w:p>
        </w:tc>
      </w:tr>
      <w:bookmarkEnd w:id="9"/>
      <w:tr w:rsidR="00DF588F" w:rsidRPr="004647CA" w14:paraId="1F68A977" w14:textId="77777777" w:rsidTr="00EC7A8D">
        <w:tc>
          <w:tcPr>
            <w:tcW w:w="446" w:type="pct"/>
          </w:tcPr>
          <w:p w14:paraId="5D187F1A" w14:textId="77777777" w:rsidR="00DF588F" w:rsidRPr="00FA74AA" w:rsidRDefault="00DF588F" w:rsidP="00DF588F">
            <w:pPr>
              <w:spacing w:line="271" w:lineRule="auto"/>
              <w:rPr>
                <w:rFonts w:asciiTheme="minorHAnsi" w:hAnsiTheme="minorHAnsi"/>
                <w:b/>
              </w:rPr>
            </w:pPr>
          </w:p>
        </w:tc>
        <w:tc>
          <w:tcPr>
            <w:tcW w:w="4554" w:type="pct"/>
          </w:tcPr>
          <w:p w14:paraId="34542B32" w14:textId="1E0E0504" w:rsidR="008E48D0" w:rsidRPr="008E48D0" w:rsidRDefault="008E48D0" w:rsidP="008E48D0">
            <w:pPr>
              <w:spacing w:line="276" w:lineRule="auto"/>
              <w:jc w:val="both"/>
              <w:rPr>
                <w:rFonts w:asciiTheme="minorHAnsi" w:hAnsiTheme="minorHAnsi" w:cstheme="minorHAnsi"/>
              </w:rPr>
            </w:pPr>
            <w:bookmarkStart w:id="10" w:name="_Hlk138683187"/>
            <w:bookmarkStart w:id="11" w:name="_Hlk121134374"/>
            <w:r>
              <w:rPr>
                <w:rFonts w:asciiTheme="minorHAnsi" w:hAnsiTheme="minorHAnsi" w:cstheme="minorHAnsi"/>
              </w:rPr>
              <w:t>The effectiveness of the meeting</w:t>
            </w:r>
            <w:r w:rsidR="00E2564D">
              <w:t xml:space="preserve"> </w:t>
            </w:r>
            <w:r w:rsidR="00E2564D">
              <w:rPr>
                <w:rFonts w:asciiTheme="minorHAnsi" w:hAnsiTheme="minorHAnsi" w:cstheme="minorHAnsi"/>
              </w:rPr>
              <w:t>was discussed</w:t>
            </w:r>
            <w:r w:rsidR="004F2FFB">
              <w:rPr>
                <w:rFonts w:asciiTheme="minorHAnsi" w:hAnsiTheme="minorHAnsi" w:cstheme="minorHAnsi"/>
              </w:rPr>
              <w:t xml:space="preserve">, particularly, examples of exceptionality, </w:t>
            </w:r>
            <w:r>
              <w:rPr>
                <w:rFonts w:asciiTheme="minorHAnsi" w:hAnsiTheme="minorHAnsi" w:cstheme="minorHAnsi"/>
              </w:rPr>
              <w:t xml:space="preserve">and the following </w:t>
            </w:r>
            <w:r w:rsidR="00E2564D">
              <w:rPr>
                <w:rFonts w:asciiTheme="minorHAnsi" w:hAnsiTheme="minorHAnsi" w:cstheme="minorHAnsi"/>
              </w:rPr>
              <w:t xml:space="preserve">were </w:t>
            </w:r>
            <w:r>
              <w:rPr>
                <w:rFonts w:asciiTheme="minorHAnsi" w:hAnsiTheme="minorHAnsi" w:cstheme="minorHAnsi"/>
              </w:rPr>
              <w:t>noted</w:t>
            </w:r>
            <w:r w:rsidR="00F4343F">
              <w:rPr>
                <w:rFonts w:asciiTheme="minorHAnsi" w:hAnsiTheme="minorHAnsi" w:cstheme="minorHAnsi"/>
              </w:rPr>
              <w:t>:</w:t>
            </w:r>
            <w:r w:rsidR="00E2564D">
              <w:rPr>
                <w:rFonts w:asciiTheme="minorHAnsi" w:hAnsiTheme="minorHAnsi" w:cstheme="minorHAnsi"/>
              </w:rPr>
              <w:t xml:space="preserve"> </w:t>
            </w:r>
          </w:p>
          <w:p w14:paraId="61130C00" w14:textId="1AE339A8" w:rsidR="003D2EE5" w:rsidRDefault="003D2EE5" w:rsidP="007E4C4B">
            <w:pPr>
              <w:pStyle w:val="ListParagraph"/>
              <w:numPr>
                <w:ilvl w:val="0"/>
                <w:numId w:val="1"/>
              </w:numPr>
              <w:spacing w:line="276" w:lineRule="auto"/>
              <w:ind w:left="329" w:hanging="329"/>
              <w:jc w:val="both"/>
              <w:rPr>
                <w:rFonts w:asciiTheme="minorHAnsi" w:hAnsiTheme="minorHAnsi" w:cstheme="minorHAnsi"/>
              </w:rPr>
            </w:pPr>
            <w:r w:rsidRPr="003D2EE5">
              <w:rPr>
                <w:rFonts w:asciiTheme="minorHAnsi" w:hAnsiTheme="minorHAnsi" w:cstheme="minorHAnsi"/>
              </w:rPr>
              <w:t xml:space="preserve">The revised presentation of budget monitoring information was very </w:t>
            </w:r>
            <w:proofErr w:type="gramStart"/>
            <w:r w:rsidRPr="003D2EE5">
              <w:rPr>
                <w:rFonts w:asciiTheme="minorHAnsi" w:hAnsiTheme="minorHAnsi" w:cstheme="minorHAnsi"/>
              </w:rPr>
              <w:t>helpful</w:t>
            </w:r>
            <w:r w:rsidR="00F4343F">
              <w:rPr>
                <w:rFonts w:asciiTheme="minorHAnsi" w:hAnsiTheme="minorHAnsi" w:cstheme="minorHAnsi"/>
              </w:rPr>
              <w:t>;</w:t>
            </w:r>
            <w:proofErr w:type="gramEnd"/>
          </w:p>
          <w:p w14:paraId="15878C21" w14:textId="1A279549" w:rsidR="003D2EE5" w:rsidRDefault="00472F61" w:rsidP="007E4C4B">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Excellent presentation on procurement – recognised need to publicise this more to staff</w:t>
            </w:r>
            <w:r w:rsidR="00F4343F">
              <w:rPr>
                <w:rFonts w:asciiTheme="minorHAnsi" w:hAnsiTheme="minorHAnsi" w:cstheme="minorHAnsi"/>
              </w:rPr>
              <w:t>.</w:t>
            </w:r>
          </w:p>
          <w:p w14:paraId="0B729242" w14:textId="77777777" w:rsidR="00472F61" w:rsidRDefault="00472F61" w:rsidP="00472F61">
            <w:pPr>
              <w:pStyle w:val="ListParagraph"/>
              <w:spacing w:line="276" w:lineRule="auto"/>
              <w:ind w:left="329"/>
              <w:jc w:val="both"/>
              <w:rPr>
                <w:rFonts w:asciiTheme="minorHAnsi" w:hAnsiTheme="minorHAnsi" w:cstheme="minorHAnsi"/>
              </w:rPr>
            </w:pPr>
          </w:p>
          <w:p w14:paraId="59593BB6" w14:textId="32C04799" w:rsidR="00522494" w:rsidRPr="003D2EE5" w:rsidRDefault="00522494" w:rsidP="003D2EE5">
            <w:pPr>
              <w:spacing w:line="276" w:lineRule="auto"/>
              <w:jc w:val="both"/>
              <w:rPr>
                <w:rFonts w:asciiTheme="minorHAnsi" w:hAnsiTheme="minorHAnsi" w:cstheme="minorHAnsi"/>
              </w:rPr>
            </w:pPr>
            <w:r w:rsidRPr="003D2EE5">
              <w:rPr>
                <w:rFonts w:asciiTheme="minorHAnsi" w:hAnsiTheme="minorHAnsi" w:cstheme="minorHAnsi"/>
              </w:rPr>
              <w:t xml:space="preserve">The strategic risks relevant to the committee </w:t>
            </w:r>
            <w:r w:rsidR="00926FA2" w:rsidRPr="003D2EE5">
              <w:rPr>
                <w:rFonts w:asciiTheme="minorHAnsi" w:hAnsiTheme="minorHAnsi" w:cstheme="minorHAnsi"/>
              </w:rPr>
              <w:t>(STR0001: Financial Sustainability; STR000</w:t>
            </w:r>
            <w:r w:rsidR="00127242" w:rsidRPr="003D2EE5">
              <w:rPr>
                <w:rFonts w:asciiTheme="minorHAnsi" w:hAnsiTheme="minorHAnsi" w:cstheme="minorHAnsi"/>
              </w:rPr>
              <w:t>2: Business Resilience; STR000</w:t>
            </w:r>
            <w:r w:rsidR="00994278" w:rsidRPr="003D2EE5">
              <w:rPr>
                <w:rFonts w:asciiTheme="minorHAnsi" w:hAnsiTheme="minorHAnsi" w:cstheme="minorHAnsi"/>
              </w:rPr>
              <w:t xml:space="preserve">3: Estates) </w:t>
            </w:r>
            <w:r w:rsidRPr="003D2EE5">
              <w:rPr>
                <w:rFonts w:asciiTheme="minorHAnsi" w:hAnsiTheme="minorHAnsi" w:cstheme="minorHAnsi"/>
              </w:rPr>
              <w:t>were discussed and the following noted:</w:t>
            </w:r>
          </w:p>
          <w:p w14:paraId="21665C0F" w14:textId="631E4B78" w:rsidR="004D1B02" w:rsidRDefault="00A218CA" w:rsidP="004D1B02">
            <w:pPr>
              <w:pStyle w:val="ListParagraph"/>
              <w:numPr>
                <w:ilvl w:val="0"/>
                <w:numId w:val="1"/>
              </w:numPr>
              <w:spacing w:line="276" w:lineRule="auto"/>
              <w:ind w:left="329" w:hanging="329"/>
              <w:jc w:val="both"/>
              <w:rPr>
                <w:rFonts w:asciiTheme="minorHAnsi" w:hAnsiTheme="minorHAnsi" w:cstheme="minorHAnsi"/>
              </w:rPr>
            </w:pPr>
            <w:r w:rsidRPr="001B271E">
              <w:rPr>
                <w:rFonts w:asciiTheme="minorHAnsi" w:hAnsiTheme="minorHAnsi" w:cstheme="minorHAnsi"/>
              </w:rPr>
              <w:t xml:space="preserve">At a Risk Management Group meeting held on 21 March, the ‘Estates’ risk had been retitled as </w:t>
            </w:r>
            <w:r w:rsidR="00D2111B" w:rsidRPr="001B271E">
              <w:rPr>
                <w:rFonts w:asciiTheme="minorHAnsi" w:hAnsiTheme="minorHAnsi" w:cstheme="minorHAnsi"/>
              </w:rPr>
              <w:t>‘High quality, safe learning environments’</w:t>
            </w:r>
            <w:r w:rsidR="007C2363" w:rsidRPr="001B271E">
              <w:rPr>
                <w:rFonts w:asciiTheme="minorHAnsi" w:hAnsiTheme="minorHAnsi" w:cstheme="minorHAnsi"/>
              </w:rPr>
              <w:t xml:space="preserve">, </w:t>
            </w:r>
            <w:r w:rsidR="004D1B02">
              <w:rPr>
                <w:rFonts w:asciiTheme="minorHAnsi" w:hAnsiTheme="minorHAnsi"/>
              </w:rPr>
              <w:t>[REDACTED]</w:t>
            </w:r>
          </w:p>
          <w:p w14:paraId="5E3B7CE8" w14:textId="516128B5" w:rsidR="005A43E7" w:rsidRDefault="005A43E7" w:rsidP="005A43E7">
            <w:pPr>
              <w:pStyle w:val="ListParagraph"/>
              <w:spacing w:line="276" w:lineRule="auto"/>
              <w:ind w:left="329"/>
              <w:jc w:val="both"/>
              <w:rPr>
                <w:rFonts w:asciiTheme="minorHAnsi" w:hAnsiTheme="minorHAnsi" w:cstheme="minorHAnsi"/>
              </w:rPr>
            </w:pPr>
            <w:r>
              <w:rPr>
                <w:rFonts w:asciiTheme="minorHAnsi" w:hAnsiTheme="minorHAnsi" w:cstheme="minorHAnsi"/>
              </w:rPr>
              <w:t xml:space="preserve">.  </w:t>
            </w:r>
          </w:p>
          <w:p w14:paraId="1E31B6D9" w14:textId="23A5B287" w:rsidR="004E129A" w:rsidRDefault="001F5805" w:rsidP="00B6011F">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A member suggested that opportunities to extend the geographic</w:t>
            </w:r>
            <w:r w:rsidR="00327D23">
              <w:rPr>
                <w:rFonts w:asciiTheme="minorHAnsi" w:hAnsiTheme="minorHAnsi" w:cstheme="minorHAnsi"/>
              </w:rPr>
              <w:t>al</w:t>
            </w:r>
            <w:r>
              <w:rPr>
                <w:rFonts w:asciiTheme="minorHAnsi" w:hAnsiTheme="minorHAnsi" w:cstheme="minorHAnsi"/>
              </w:rPr>
              <w:t xml:space="preserve"> area served by the college could be better reflected in the risk register</w:t>
            </w:r>
            <w:r w:rsidR="004E129A">
              <w:rPr>
                <w:rFonts w:asciiTheme="minorHAnsi" w:hAnsiTheme="minorHAnsi" w:cstheme="minorHAnsi"/>
              </w:rPr>
              <w:t>. It was noted that this ambition was reflected in the group’s vision to serve ‘a resurgent Teesside and beyond.’</w:t>
            </w:r>
          </w:p>
          <w:p w14:paraId="3AA38916" w14:textId="0E423D2E" w:rsidR="001B271E" w:rsidRPr="001B271E" w:rsidRDefault="004E129A" w:rsidP="004E129A">
            <w:pPr>
              <w:pStyle w:val="ListParagraph"/>
              <w:spacing w:line="276" w:lineRule="auto"/>
              <w:ind w:left="329"/>
              <w:jc w:val="both"/>
              <w:rPr>
                <w:rFonts w:asciiTheme="minorHAnsi" w:hAnsiTheme="minorHAnsi" w:cstheme="minorHAnsi"/>
              </w:rPr>
            </w:pPr>
            <w:r>
              <w:rPr>
                <w:rFonts w:asciiTheme="minorHAnsi" w:hAnsiTheme="minorHAnsi" w:cstheme="minorHAnsi"/>
              </w:rPr>
              <w:t xml:space="preserve"> </w:t>
            </w:r>
          </w:p>
          <w:p w14:paraId="0C2CC5BC" w14:textId="2F00AB56" w:rsidR="008E48D0" w:rsidRPr="008E48D0" w:rsidRDefault="008E48D0" w:rsidP="008E48D0">
            <w:pPr>
              <w:spacing w:line="276" w:lineRule="auto"/>
              <w:jc w:val="both"/>
              <w:rPr>
                <w:rFonts w:asciiTheme="minorHAnsi" w:hAnsiTheme="minorHAnsi" w:cstheme="minorHAnsi"/>
              </w:rPr>
            </w:pPr>
            <w:bookmarkStart w:id="12" w:name="_Hlk147742656"/>
            <w:r w:rsidRPr="0051657F">
              <w:rPr>
                <w:rFonts w:asciiTheme="minorHAnsi" w:hAnsiTheme="minorHAnsi" w:cstheme="minorHAnsi"/>
              </w:rPr>
              <w:lastRenderedPageBreak/>
              <w:t>The following key themes were identified:</w:t>
            </w:r>
          </w:p>
          <w:bookmarkEnd w:id="10"/>
          <w:bookmarkEnd w:id="11"/>
          <w:bookmarkEnd w:id="12"/>
          <w:p w14:paraId="0E0CF6D4" w14:textId="77777777" w:rsidR="00B67057" w:rsidRDefault="00ED1F22" w:rsidP="00E815A1">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Excellent presentation from Group Procurement Manager </w:t>
            </w:r>
            <w:r w:rsidR="00B67057">
              <w:rPr>
                <w:rFonts w:asciiTheme="minorHAnsi" w:hAnsiTheme="minorHAnsi" w:cstheme="minorHAnsi"/>
              </w:rPr>
              <w:t xml:space="preserve">– noted positive financial and non-financial impacts of </w:t>
            </w:r>
            <w:proofErr w:type="gramStart"/>
            <w:r w:rsidR="00B67057">
              <w:rPr>
                <w:rFonts w:asciiTheme="minorHAnsi" w:hAnsiTheme="minorHAnsi" w:cstheme="minorHAnsi"/>
              </w:rPr>
              <w:t>in house</w:t>
            </w:r>
            <w:proofErr w:type="gramEnd"/>
            <w:r w:rsidR="00B67057">
              <w:rPr>
                <w:rFonts w:asciiTheme="minorHAnsi" w:hAnsiTheme="minorHAnsi" w:cstheme="minorHAnsi"/>
              </w:rPr>
              <w:t xml:space="preserve"> procurement service</w:t>
            </w:r>
          </w:p>
          <w:p w14:paraId="6A25A1C9" w14:textId="61838F19" w:rsidR="00D17F4F" w:rsidRDefault="00436C10" w:rsidP="00E815A1">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PR6 review currently in progress but n</w:t>
            </w:r>
            <w:r w:rsidR="00177ED8">
              <w:rPr>
                <w:rFonts w:asciiTheme="minorHAnsi" w:hAnsiTheme="minorHAnsi" w:cstheme="minorHAnsi"/>
              </w:rPr>
              <w:t xml:space="preserve">o </w:t>
            </w:r>
            <w:r>
              <w:rPr>
                <w:rFonts w:asciiTheme="minorHAnsi" w:hAnsiTheme="minorHAnsi" w:cstheme="minorHAnsi"/>
              </w:rPr>
              <w:t xml:space="preserve">significant concerns in respect of current financial position – plans in place to mitigate shortfalls in income </w:t>
            </w:r>
          </w:p>
          <w:p w14:paraId="61CEA1B0" w14:textId="70302CA7" w:rsidR="00C84121" w:rsidRDefault="00C84121" w:rsidP="00E815A1">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Generally positive picture in relation to recruitment, with </w:t>
            </w:r>
            <w:proofErr w:type="gramStart"/>
            <w:r>
              <w:rPr>
                <w:rFonts w:asciiTheme="minorHAnsi" w:hAnsiTheme="minorHAnsi" w:cstheme="minorHAnsi"/>
              </w:rPr>
              <w:t>particular increases</w:t>
            </w:r>
            <w:proofErr w:type="gramEnd"/>
            <w:r>
              <w:rPr>
                <w:rFonts w:asciiTheme="minorHAnsi" w:hAnsiTheme="minorHAnsi" w:cstheme="minorHAnsi"/>
              </w:rPr>
              <w:t xml:space="preserve"> in learner numbers at Bede and Redcar and Cleveland College – some challenges with recruitment to </w:t>
            </w:r>
            <w:r w:rsidR="004D1B02">
              <w:rPr>
                <w:rFonts w:asciiTheme="minorHAnsi" w:hAnsiTheme="minorHAnsi"/>
              </w:rPr>
              <w:t xml:space="preserve">[REDACTED] </w:t>
            </w:r>
          </w:p>
          <w:p w14:paraId="6A3419FD" w14:textId="5F266DD7" w:rsidR="00200959" w:rsidRDefault="00200959" w:rsidP="00E815A1">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Generally positive picture regarding funding allocations and budget planning for 2024/25 – key considerations included national minimum wage increases, staffing pay pressures and inflation</w:t>
            </w:r>
          </w:p>
          <w:p w14:paraId="35472EFE" w14:textId="37E0A84E" w:rsidR="0049711D" w:rsidRDefault="0049711D" w:rsidP="00E815A1">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Update on key capital projects: </w:t>
            </w:r>
          </w:p>
          <w:p w14:paraId="282559B5" w14:textId="05E888DC" w:rsidR="0049711D" w:rsidRDefault="0049711D" w:rsidP="0049711D">
            <w:pPr>
              <w:pStyle w:val="ListParagraph"/>
              <w:numPr>
                <w:ilvl w:val="0"/>
                <w:numId w:val="6"/>
              </w:numPr>
              <w:spacing w:line="276" w:lineRule="auto"/>
              <w:jc w:val="both"/>
              <w:rPr>
                <w:rFonts w:asciiTheme="minorHAnsi" w:hAnsiTheme="minorHAnsi" w:cstheme="minorHAnsi"/>
              </w:rPr>
            </w:pPr>
            <w:r>
              <w:rPr>
                <w:rFonts w:asciiTheme="minorHAnsi" w:hAnsiTheme="minorHAnsi" w:cstheme="minorHAnsi"/>
              </w:rPr>
              <w:t>NETA relocation to SRC site would impact on delivery from SRC2 – options for relocation of services and staff were under consideration</w:t>
            </w:r>
          </w:p>
          <w:p w14:paraId="7F9C0494" w14:textId="4EDEDB49" w:rsidR="000233A8" w:rsidRPr="00327D23" w:rsidRDefault="007B73C2" w:rsidP="00EC7A8D">
            <w:pPr>
              <w:pStyle w:val="ListParagraph"/>
              <w:numPr>
                <w:ilvl w:val="0"/>
                <w:numId w:val="6"/>
              </w:numPr>
              <w:spacing w:line="276" w:lineRule="auto"/>
              <w:jc w:val="both"/>
              <w:rPr>
                <w:rFonts w:asciiTheme="minorHAnsi" w:hAnsiTheme="minorHAnsi" w:cstheme="minorHAnsi"/>
              </w:rPr>
            </w:pPr>
            <w:r>
              <w:rPr>
                <w:rFonts w:asciiTheme="minorHAnsi" w:hAnsiTheme="minorHAnsi" w:cstheme="minorHAnsi"/>
              </w:rPr>
              <w:t>Etc. involvement in Billingham Sports Hub project – potential for access to high quality sporting facilities, although the project was at an early stage</w:t>
            </w:r>
          </w:p>
        </w:tc>
      </w:tr>
    </w:tbl>
    <w:p w14:paraId="16216531" w14:textId="77777777" w:rsidR="003B18C4" w:rsidRPr="003B18C4" w:rsidRDefault="003B18C4">
      <w:pPr>
        <w:rPr>
          <w:rFonts w:asciiTheme="minorHAnsi" w:hAnsiTheme="minorHAnsi" w:cstheme="minorHAnsi"/>
          <w:sz w:val="16"/>
          <w:szCs w:val="16"/>
        </w:rPr>
      </w:pPr>
    </w:p>
    <w:p w14:paraId="20A68214" w14:textId="733DEE7A" w:rsidR="00537562" w:rsidRDefault="00537562">
      <w:pPr>
        <w:rPr>
          <w:rFonts w:asciiTheme="minorHAnsi" w:hAnsiTheme="minorHAnsi" w:cstheme="minorHAnsi"/>
        </w:rPr>
      </w:pPr>
      <w:r w:rsidRPr="00537562">
        <w:rPr>
          <w:rFonts w:asciiTheme="minorHAnsi" w:hAnsiTheme="minorHAnsi" w:cstheme="minorHAnsi"/>
        </w:rPr>
        <w:t xml:space="preserve">The meeting ended at </w:t>
      </w:r>
      <w:r w:rsidR="00FC448A">
        <w:rPr>
          <w:rFonts w:asciiTheme="minorHAnsi" w:hAnsiTheme="minorHAnsi" w:cstheme="minorHAnsi"/>
        </w:rPr>
        <w:t>7.40</w:t>
      </w:r>
      <w:r w:rsidR="00371B70">
        <w:rPr>
          <w:rFonts w:asciiTheme="minorHAnsi" w:hAnsiTheme="minorHAnsi" w:cstheme="minorHAnsi"/>
        </w:rPr>
        <w:t xml:space="preserve"> </w:t>
      </w:r>
      <w:r w:rsidRPr="00537562">
        <w:rPr>
          <w:rFonts w:asciiTheme="minorHAnsi" w:hAnsiTheme="minorHAnsi" w:cstheme="minorHAnsi"/>
        </w:rPr>
        <w:t>pm</w:t>
      </w:r>
      <w:r w:rsidR="00231306">
        <w:rPr>
          <w:rFonts w:asciiTheme="minorHAnsi" w:hAnsiTheme="minorHAnsi" w:cstheme="minorHAnsi"/>
        </w:rPr>
        <w:t>.</w:t>
      </w:r>
    </w:p>
    <w:p w14:paraId="7C6A5871" w14:textId="77777777" w:rsidR="0021142F" w:rsidRDefault="0021142F">
      <w:pPr>
        <w:rPr>
          <w:rFonts w:asciiTheme="minorHAnsi" w:hAnsiTheme="minorHAnsi" w:cstheme="minorHAnsi"/>
        </w:rPr>
      </w:pPr>
    </w:p>
    <w:p w14:paraId="4206ED6D" w14:textId="2D5270EF" w:rsidR="0021142F" w:rsidRPr="0021142F" w:rsidRDefault="0021142F">
      <w:pPr>
        <w:rPr>
          <w:rFonts w:asciiTheme="minorHAnsi" w:hAnsiTheme="minorHAnsi" w:cstheme="minorHAnsi"/>
          <w:i/>
          <w:iCs/>
        </w:rPr>
      </w:pPr>
      <w:r>
        <w:rPr>
          <w:rFonts w:asciiTheme="minorHAnsi" w:hAnsiTheme="minorHAnsi" w:cstheme="minorHAnsi"/>
          <w:i/>
          <w:iCs/>
        </w:rPr>
        <w:t>Approved at a committee meeting held on 20 June 2024</w:t>
      </w:r>
    </w:p>
    <w:sectPr w:rsidR="0021142F" w:rsidRPr="0021142F" w:rsidSect="00335E17">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58E7F0" w14:textId="77777777" w:rsidR="00F10303" w:rsidRDefault="00F10303" w:rsidP="00127E92">
      <w:pPr>
        <w:spacing w:after="0"/>
      </w:pPr>
      <w:r>
        <w:separator/>
      </w:r>
    </w:p>
  </w:endnote>
  <w:endnote w:type="continuationSeparator" w:id="0">
    <w:p w14:paraId="6EE58ABB" w14:textId="77777777" w:rsidR="00F10303" w:rsidRDefault="00F10303" w:rsidP="00127E92">
      <w:pPr>
        <w:spacing w:after="0"/>
      </w:pPr>
      <w:r>
        <w:continuationSeparator/>
      </w:r>
    </w:p>
  </w:endnote>
  <w:endnote w:type="continuationNotice" w:id="1">
    <w:p w14:paraId="0EBC3B41" w14:textId="77777777" w:rsidR="00F10303" w:rsidRDefault="00F1030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541939"/>
      <w:docPartObj>
        <w:docPartGallery w:val="Page Numbers (Bottom of Page)"/>
        <w:docPartUnique/>
      </w:docPartObj>
    </w:sdtPr>
    <w:sdtEndPr>
      <w:rPr>
        <w:rFonts w:asciiTheme="minorHAnsi" w:hAnsiTheme="minorHAnsi"/>
        <w:noProof/>
      </w:rPr>
    </w:sdtEndPr>
    <w:sdtContent>
      <w:p w14:paraId="6E6029B6" w14:textId="02A2FC84" w:rsidR="007C51EF" w:rsidRDefault="007C51EF" w:rsidP="00DD7E07">
        <w:pPr>
          <w:pStyle w:val="Footer"/>
          <w:rPr>
            <w:rFonts w:asciiTheme="minorHAnsi" w:hAnsiTheme="minorHAnsi"/>
            <w:noProof/>
          </w:rPr>
        </w:pPr>
        <w:r w:rsidRPr="00DD7E07">
          <w:rPr>
            <w:rFonts w:asciiTheme="minorHAnsi" w:hAnsiTheme="minorHAnsi" w:cstheme="minorHAnsi"/>
            <w:sz w:val="18"/>
            <w:szCs w:val="18"/>
          </w:rPr>
          <w:t>Finance</w:t>
        </w:r>
        <w:r w:rsidR="009712F2">
          <w:rPr>
            <w:rFonts w:asciiTheme="minorHAnsi" w:hAnsiTheme="minorHAnsi" w:cstheme="minorHAnsi"/>
            <w:sz w:val="18"/>
            <w:szCs w:val="18"/>
          </w:rPr>
          <w:t>, Capital</w:t>
        </w:r>
        <w:r w:rsidRPr="00DD7E07">
          <w:rPr>
            <w:rFonts w:asciiTheme="minorHAnsi" w:hAnsiTheme="minorHAnsi" w:cstheme="minorHAnsi"/>
            <w:sz w:val="18"/>
            <w:szCs w:val="18"/>
          </w:rPr>
          <w:t xml:space="preserve"> and </w:t>
        </w:r>
        <w:r w:rsidR="009712F2">
          <w:rPr>
            <w:rFonts w:asciiTheme="minorHAnsi" w:hAnsiTheme="minorHAnsi" w:cstheme="minorHAnsi"/>
            <w:sz w:val="18"/>
            <w:szCs w:val="18"/>
          </w:rPr>
          <w:t>Resources</w:t>
        </w:r>
        <w:r w:rsidRPr="00DD7E07">
          <w:rPr>
            <w:rFonts w:asciiTheme="minorHAnsi" w:hAnsiTheme="minorHAnsi" w:cstheme="minorHAnsi"/>
            <w:sz w:val="18"/>
            <w:szCs w:val="18"/>
          </w:rPr>
          <w:t xml:space="preserve">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sidR="009712F2">
          <w:rPr>
            <w:rFonts w:asciiTheme="minorHAnsi" w:hAnsiTheme="minorHAnsi" w:cstheme="minorHAnsi"/>
            <w:sz w:val="18"/>
            <w:szCs w:val="18"/>
          </w:rPr>
          <w:t>21 March 2024</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C51EF" w:rsidRDefault="00000000" w:rsidP="00DD7E07">
        <w:pPr>
          <w:pStyle w:val="Footer"/>
          <w:rPr>
            <w:rFonts w:asciiTheme="minorHAnsi" w:hAnsiTheme="minorHAnsi"/>
            <w:noProof/>
          </w:rPr>
        </w:pPr>
      </w:p>
    </w:sdtContent>
  </w:sdt>
  <w:p w14:paraId="31CCBB92" w14:textId="77777777" w:rsidR="007C51EF" w:rsidRPr="009647C4" w:rsidRDefault="007C51EF"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8E0CFE" w14:textId="77777777" w:rsidR="00F10303" w:rsidRDefault="00F10303" w:rsidP="00127E92">
      <w:pPr>
        <w:spacing w:after="0"/>
      </w:pPr>
      <w:r>
        <w:separator/>
      </w:r>
    </w:p>
  </w:footnote>
  <w:footnote w:type="continuationSeparator" w:id="0">
    <w:p w14:paraId="216DE935" w14:textId="77777777" w:rsidR="00F10303" w:rsidRDefault="00F10303" w:rsidP="00127E92">
      <w:pPr>
        <w:spacing w:after="0"/>
      </w:pPr>
      <w:r>
        <w:continuationSeparator/>
      </w:r>
    </w:p>
  </w:footnote>
  <w:footnote w:type="continuationNotice" w:id="1">
    <w:p w14:paraId="3F4B45D8" w14:textId="77777777" w:rsidR="00F10303" w:rsidRDefault="00F1030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659DB"/>
    <w:multiLevelType w:val="hybridMultilevel"/>
    <w:tmpl w:val="63066B5E"/>
    <w:lvl w:ilvl="0" w:tplc="F72C06E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 w15:restartNumberingAfterBreak="0">
    <w:nsid w:val="4AEE600E"/>
    <w:multiLevelType w:val="hybridMultilevel"/>
    <w:tmpl w:val="6F0214E2"/>
    <w:lvl w:ilvl="0" w:tplc="4A32E04C">
      <w:start w:val="1"/>
      <w:numFmt w:val="lowerRoman"/>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D377450"/>
    <w:multiLevelType w:val="hybridMultilevel"/>
    <w:tmpl w:val="CA9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971541"/>
    <w:multiLevelType w:val="hybridMultilevel"/>
    <w:tmpl w:val="2492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F3402F"/>
    <w:multiLevelType w:val="hybridMultilevel"/>
    <w:tmpl w:val="05108D14"/>
    <w:lvl w:ilvl="0" w:tplc="AAB2FB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5609917">
    <w:abstractNumId w:val="1"/>
  </w:num>
  <w:num w:numId="2" w16cid:durableId="1220702433">
    <w:abstractNumId w:val="2"/>
  </w:num>
  <w:num w:numId="3" w16cid:durableId="1817993484">
    <w:abstractNumId w:val="3"/>
  </w:num>
  <w:num w:numId="4" w16cid:durableId="157431486">
    <w:abstractNumId w:val="4"/>
  </w:num>
  <w:num w:numId="5" w16cid:durableId="1396884">
    <w:abstractNumId w:val="5"/>
  </w:num>
  <w:num w:numId="6" w16cid:durableId="19002470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A5C"/>
    <w:rsid w:val="00001B1D"/>
    <w:rsid w:val="0000234A"/>
    <w:rsid w:val="000025C5"/>
    <w:rsid w:val="000026E5"/>
    <w:rsid w:val="00002795"/>
    <w:rsid w:val="00002C16"/>
    <w:rsid w:val="00002C47"/>
    <w:rsid w:val="00002FF0"/>
    <w:rsid w:val="00003053"/>
    <w:rsid w:val="000031CC"/>
    <w:rsid w:val="00005359"/>
    <w:rsid w:val="0000555A"/>
    <w:rsid w:val="000055FC"/>
    <w:rsid w:val="00005A7D"/>
    <w:rsid w:val="0000607A"/>
    <w:rsid w:val="0000679A"/>
    <w:rsid w:val="00006BC1"/>
    <w:rsid w:val="000072D5"/>
    <w:rsid w:val="00007AEA"/>
    <w:rsid w:val="00007E37"/>
    <w:rsid w:val="00010625"/>
    <w:rsid w:val="0001106C"/>
    <w:rsid w:val="0001139B"/>
    <w:rsid w:val="00012125"/>
    <w:rsid w:val="00012135"/>
    <w:rsid w:val="0001216F"/>
    <w:rsid w:val="000121F9"/>
    <w:rsid w:val="00012495"/>
    <w:rsid w:val="000124CA"/>
    <w:rsid w:val="000124CF"/>
    <w:rsid w:val="000128CB"/>
    <w:rsid w:val="00013040"/>
    <w:rsid w:val="00013644"/>
    <w:rsid w:val="00013D75"/>
    <w:rsid w:val="000161CF"/>
    <w:rsid w:val="00016289"/>
    <w:rsid w:val="00016413"/>
    <w:rsid w:val="000165B9"/>
    <w:rsid w:val="0001666B"/>
    <w:rsid w:val="00016D30"/>
    <w:rsid w:val="00016F61"/>
    <w:rsid w:val="000173F2"/>
    <w:rsid w:val="00017980"/>
    <w:rsid w:val="00017B78"/>
    <w:rsid w:val="00017CB0"/>
    <w:rsid w:val="00017E54"/>
    <w:rsid w:val="0002062A"/>
    <w:rsid w:val="00020D26"/>
    <w:rsid w:val="00022429"/>
    <w:rsid w:val="00022767"/>
    <w:rsid w:val="000233A8"/>
    <w:rsid w:val="000233C1"/>
    <w:rsid w:val="00023F92"/>
    <w:rsid w:val="0002414B"/>
    <w:rsid w:val="0002445F"/>
    <w:rsid w:val="00024528"/>
    <w:rsid w:val="00024588"/>
    <w:rsid w:val="000246FF"/>
    <w:rsid w:val="00024BD2"/>
    <w:rsid w:val="00025319"/>
    <w:rsid w:val="00025589"/>
    <w:rsid w:val="00025855"/>
    <w:rsid w:val="00025C66"/>
    <w:rsid w:val="00025E33"/>
    <w:rsid w:val="0002614D"/>
    <w:rsid w:val="00026B30"/>
    <w:rsid w:val="00026CB8"/>
    <w:rsid w:val="00026FA8"/>
    <w:rsid w:val="0002738B"/>
    <w:rsid w:val="00027594"/>
    <w:rsid w:val="00027A71"/>
    <w:rsid w:val="00027C58"/>
    <w:rsid w:val="00027DE5"/>
    <w:rsid w:val="00030406"/>
    <w:rsid w:val="00030903"/>
    <w:rsid w:val="0003124B"/>
    <w:rsid w:val="000315A0"/>
    <w:rsid w:val="00032172"/>
    <w:rsid w:val="00032951"/>
    <w:rsid w:val="0003335A"/>
    <w:rsid w:val="0003421C"/>
    <w:rsid w:val="00034277"/>
    <w:rsid w:val="0003438C"/>
    <w:rsid w:val="00034D33"/>
    <w:rsid w:val="000364FF"/>
    <w:rsid w:val="00036C98"/>
    <w:rsid w:val="00037017"/>
    <w:rsid w:val="00037ACD"/>
    <w:rsid w:val="00037EB1"/>
    <w:rsid w:val="00040049"/>
    <w:rsid w:val="0004014D"/>
    <w:rsid w:val="00040FF1"/>
    <w:rsid w:val="00041221"/>
    <w:rsid w:val="00041469"/>
    <w:rsid w:val="00041808"/>
    <w:rsid w:val="0004181A"/>
    <w:rsid w:val="00041E1F"/>
    <w:rsid w:val="00041FC4"/>
    <w:rsid w:val="0004292D"/>
    <w:rsid w:val="00042DF7"/>
    <w:rsid w:val="00042F29"/>
    <w:rsid w:val="00043347"/>
    <w:rsid w:val="00043E5A"/>
    <w:rsid w:val="000440D5"/>
    <w:rsid w:val="0004412A"/>
    <w:rsid w:val="000446C3"/>
    <w:rsid w:val="00044B72"/>
    <w:rsid w:val="00044CF6"/>
    <w:rsid w:val="000450A6"/>
    <w:rsid w:val="0004560E"/>
    <w:rsid w:val="0004562F"/>
    <w:rsid w:val="00045A33"/>
    <w:rsid w:val="00045AB2"/>
    <w:rsid w:val="00045D06"/>
    <w:rsid w:val="00045D6E"/>
    <w:rsid w:val="00046358"/>
    <w:rsid w:val="00046A8D"/>
    <w:rsid w:val="00046B3D"/>
    <w:rsid w:val="00047027"/>
    <w:rsid w:val="0004729A"/>
    <w:rsid w:val="0004743E"/>
    <w:rsid w:val="00047CCE"/>
    <w:rsid w:val="00047F32"/>
    <w:rsid w:val="000502A1"/>
    <w:rsid w:val="00050321"/>
    <w:rsid w:val="000505CF"/>
    <w:rsid w:val="0005134E"/>
    <w:rsid w:val="00051D68"/>
    <w:rsid w:val="00052704"/>
    <w:rsid w:val="00052A05"/>
    <w:rsid w:val="00052A59"/>
    <w:rsid w:val="00052EED"/>
    <w:rsid w:val="00053308"/>
    <w:rsid w:val="000536C7"/>
    <w:rsid w:val="00053C9C"/>
    <w:rsid w:val="00054030"/>
    <w:rsid w:val="000548A1"/>
    <w:rsid w:val="00054DD8"/>
    <w:rsid w:val="00056006"/>
    <w:rsid w:val="000574B7"/>
    <w:rsid w:val="00057EA6"/>
    <w:rsid w:val="0006082D"/>
    <w:rsid w:val="00060EEA"/>
    <w:rsid w:val="00060FB6"/>
    <w:rsid w:val="000613DD"/>
    <w:rsid w:val="00061EA4"/>
    <w:rsid w:val="000628A5"/>
    <w:rsid w:val="000635F5"/>
    <w:rsid w:val="00063ACC"/>
    <w:rsid w:val="00064116"/>
    <w:rsid w:val="00064615"/>
    <w:rsid w:val="00064DB0"/>
    <w:rsid w:val="00065D37"/>
    <w:rsid w:val="0006631C"/>
    <w:rsid w:val="000664BC"/>
    <w:rsid w:val="00066D8E"/>
    <w:rsid w:val="00067032"/>
    <w:rsid w:val="000672F5"/>
    <w:rsid w:val="00067823"/>
    <w:rsid w:val="00067B19"/>
    <w:rsid w:val="00067DC7"/>
    <w:rsid w:val="0007002B"/>
    <w:rsid w:val="00070355"/>
    <w:rsid w:val="000704B6"/>
    <w:rsid w:val="0007064D"/>
    <w:rsid w:val="00070ACD"/>
    <w:rsid w:val="00070CF7"/>
    <w:rsid w:val="00070E80"/>
    <w:rsid w:val="000712D6"/>
    <w:rsid w:val="0007159E"/>
    <w:rsid w:val="0007192E"/>
    <w:rsid w:val="00071F8E"/>
    <w:rsid w:val="0007216F"/>
    <w:rsid w:val="00072189"/>
    <w:rsid w:val="00072509"/>
    <w:rsid w:val="00072931"/>
    <w:rsid w:val="00072959"/>
    <w:rsid w:val="00072F08"/>
    <w:rsid w:val="0007313D"/>
    <w:rsid w:val="0007353F"/>
    <w:rsid w:val="000739BF"/>
    <w:rsid w:val="00073AEF"/>
    <w:rsid w:val="00073B25"/>
    <w:rsid w:val="00073D57"/>
    <w:rsid w:val="00073E13"/>
    <w:rsid w:val="00074285"/>
    <w:rsid w:val="000742CA"/>
    <w:rsid w:val="00074822"/>
    <w:rsid w:val="00074E86"/>
    <w:rsid w:val="0007557A"/>
    <w:rsid w:val="00075606"/>
    <w:rsid w:val="00076117"/>
    <w:rsid w:val="00077750"/>
    <w:rsid w:val="000804E6"/>
    <w:rsid w:val="00080546"/>
    <w:rsid w:val="0008144E"/>
    <w:rsid w:val="000815C9"/>
    <w:rsid w:val="00081A5D"/>
    <w:rsid w:val="00081B27"/>
    <w:rsid w:val="00081E29"/>
    <w:rsid w:val="000823B6"/>
    <w:rsid w:val="000825EB"/>
    <w:rsid w:val="00082A0B"/>
    <w:rsid w:val="00082B80"/>
    <w:rsid w:val="000832DA"/>
    <w:rsid w:val="0008382B"/>
    <w:rsid w:val="00083F70"/>
    <w:rsid w:val="000842A5"/>
    <w:rsid w:val="0008437B"/>
    <w:rsid w:val="000843EF"/>
    <w:rsid w:val="000848F1"/>
    <w:rsid w:val="000853AC"/>
    <w:rsid w:val="00085573"/>
    <w:rsid w:val="00085B49"/>
    <w:rsid w:val="00085BAF"/>
    <w:rsid w:val="00085C16"/>
    <w:rsid w:val="000868AD"/>
    <w:rsid w:val="000872EA"/>
    <w:rsid w:val="000874FC"/>
    <w:rsid w:val="0008761B"/>
    <w:rsid w:val="000876D1"/>
    <w:rsid w:val="00087867"/>
    <w:rsid w:val="0009098C"/>
    <w:rsid w:val="00091920"/>
    <w:rsid w:val="00091BA5"/>
    <w:rsid w:val="00091D02"/>
    <w:rsid w:val="00092216"/>
    <w:rsid w:val="00092435"/>
    <w:rsid w:val="000928A8"/>
    <w:rsid w:val="00092E77"/>
    <w:rsid w:val="000930D9"/>
    <w:rsid w:val="000932C3"/>
    <w:rsid w:val="0009365D"/>
    <w:rsid w:val="0009380C"/>
    <w:rsid w:val="00093863"/>
    <w:rsid w:val="00093EB9"/>
    <w:rsid w:val="000951BA"/>
    <w:rsid w:val="000951FD"/>
    <w:rsid w:val="00095B8E"/>
    <w:rsid w:val="000A01C0"/>
    <w:rsid w:val="000A110E"/>
    <w:rsid w:val="000A205E"/>
    <w:rsid w:val="000A2537"/>
    <w:rsid w:val="000A26B8"/>
    <w:rsid w:val="000A2AB2"/>
    <w:rsid w:val="000A3258"/>
    <w:rsid w:val="000A35FE"/>
    <w:rsid w:val="000A39CF"/>
    <w:rsid w:val="000A5412"/>
    <w:rsid w:val="000A5738"/>
    <w:rsid w:val="000A608D"/>
    <w:rsid w:val="000A64AB"/>
    <w:rsid w:val="000A6564"/>
    <w:rsid w:val="000A6674"/>
    <w:rsid w:val="000A7332"/>
    <w:rsid w:val="000A75D7"/>
    <w:rsid w:val="000A7685"/>
    <w:rsid w:val="000A77F6"/>
    <w:rsid w:val="000A7863"/>
    <w:rsid w:val="000A7B32"/>
    <w:rsid w:val="000B007F"/>
    <w:rsid w:val="000B03E1"/>
    <w:rsid w:val="000B0717"/>
    <w:rsid w:val="000B077D"/>
    <w:rsid w:val="000B0956"/>
    <w:rsid w:val="000B0B5A"/>
    <w:rsid w:val="000B11BE"/>
    <w:rsid w:val="000B164C"/>
    <w:rsid w:val="000B1E63"/>
    <w:rsid w:val="000B2746"/>
    <w:rsid w:val="000B2960"/>
    <w:rsid w:val="000B3547"/>
    <w:rsid w:val="000B3759"/>
    <w:rsid w:val="000B4472"/>
    <w:rsid w:val="000B4817"/>
    <w:rsid w:val="000B5092"/>
    <w:rsid w:val="000B5109"/>
    <w:rsid w:val="000B5216"/>
    <w:rsid w:val="000B525F"/>
    <w:rsid w:val="000B5606"/>
    <w:rsid w:val="000B59DB"/>
    <w:rsid w:val="000B5A5F"/>
    <w:rsid w:val="000B5BCE"/>
    <w:rsid w:val="000B61A1"/>
    <w:rsid w:val="000B64B1"/>
    <w:rsid w:val="000B66F9"/>
    <w:rsid w:val="000B6966"/>
    <w:rsid w:val="000B69FD"/>
    <w:rsid w:val="000B6DAD"/>
    <w:rsid w:val="000B6F82"/>
    <w:rsid w:val="000B7008"/>
    <w:rsid w:val="000B7CB6"/>
    <w:rsid w:val="000B7EB6"/>
    <w:rsid w:val="000C02B2"/>
    <w:rsid w:val="000C0F81"/>
    <w:rsid w:val="000C11BF"/>
    <w:rsid w:val="000C202E"/>
    <w:rsid w:val="000C2125"/>
    <w:rsid w:val="000C225D"/>
    <w:rsid w:val="000C233E"/>
    <w:rsid w:val="000C236E"/>
    <w:rsid w:val="000C247E"/>
    <w:rsid w:val="000C29C5"/>
    <w:rsid w:val="000C2B71"/>
    <w:rsid w:val="000C2D8B"/>
    <w:rsid w:val="000C2E5C"/>
    <w:rsid w:val="000C378E"/>
    <w:rsid w:val="000C391B"/>
    <w:rsid w:val="000C3C0A"/>
    <w:rsid w:val="000C3CFF"/>
    <w:rsid w:val="000C4111"/>
    <w:rsid w:val="000C4F13"/>
    <w:rsid w:val="000C55B6"/>
    <w:rsid w:val="000C5824"/>
    <w:rsid w:val="000C5C5B"/>
    <w:rsid w:val="000C6385"/>
    <w:rsid w:val="000C66A1"/>
    <w:rsid w:val="000C6A55"/>
    <w:rsid w:val="000C6EC6"/>
    <w:rsid w:val="000C6EE2"/>
    <w:rsid w:val="000C6F17"/>
    <w:rsid w:val="000D0466"/>
    <w:rsid w:val="000D0572"/>
    <w:rsid w:val="000D06A2"/>
    <w:rsid w:val="000D0AEE"/>
    <w:rsid w:val="000D0C62"/>
    <w:rsid w:val="000D13B4"/>
    <w:rsid w:val="000D1CF7"/>
    <w:rsid w:val="000D1E01"/>
    <w:rsid w:val="000D1F7F"/>
    <w:rsid w:val="000D2A31"/>
    <w:rsid w:val="000D2C33"/>
    <w:rsid w:val="000D2F0E"/>
    <w:rsid w:val="000D2FF1"/>
    <w:rsid w:val="000D31EC"/>
    <w:rsid w:val="000D3F63"/>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1B82"/>
    <w:rsid w:val="000E21B2"/>
    <w:rsid w:val="000E3531"/>
    <w:rsid w:val="000E360E"/>
    <w:rsid w:val="000E37A2"/>
    <w:rsid w:val="000E3BFC"/>
    <w:rsid w:val="000E3E9E"/>
    <w:rsid w:val="000E4661"/>
    <w:rsid w:val="000E48E4"/>
    <w:rsid w:val="000E4A94"/>
    <w:rsid w:val="000E57EC"/>
    <w:rsid w:val="000E5877"/>
    <w:rsid w:val="000E616A"/>
    <w:rsid w:val="000E6FEC"/>
    <w:rsid w:val="000E72F0"/>
    <w:rsid w:val="000E796B"/>
    <w:rsid w:val="000F0344"/>
    <w:rsid w:val="000F0E09"/>
    <w:rsid w:val="000F0ED6"/>
    <w:rsid w:val="000F1BA5"/>
    <w:rsid w:val="000F1CD0"/>
    <w:rsid w:val="000F1D94"/>
    <w:rsid w:val="000F1EBC"/>
    <w:rsid w:val="000F2AA8"/>
    <w:rsid w:val="000F3136"/>
    <w:rsid w:val="000F3167"/>
    <w:rsid w:val="000F34B7"/>
    <w:rsid w:val="000F3535"/>
    <w:rsid w:val="000F3B08"/>
    <w:rsid w:val="000F3BAD"/>
    <w:rsid w:val="000F4435"/>
    <w:rsid w:val="000F4AB4"/>
    <w:rsid w:val="000F4BDC"/>
    <w:rsid w:val="000F4C27"/>
    <w:rsid w:val="000F5352"/>
    <w:rsid w:val="000F5BAF"/>
    <w:rsid w:val="000F5C72"/>
    <w:rsid w:val="000F666D"/>
    <w:rsid w:val="000F6A28"/>
    <w:rsid w:val="000F70C1"/>
    <w:rsid w:val="000F714F"/>
    <w:rsid w:val="000F728D"/>
    <w:rsid w:val="000F74BA"/>
    <w:rsid w:val="000F76DA"/>
    <w:rsid w:val="000F76F4"/>
    <w:rsid w:val="001002DC"/>
    <w:rsid w:val="00100908"/>
    <w:rsid w:val="00100B59"/>
    <w:rsid w:val="00101950"/>
    <w:rsid w:val="00101AC2"/>
    <w:rsid w:val="00101F2B"/>
    <w:rsid w:val="00102123"/>
    <w:rsid w:val="001021B4"/>
    <w:rsid w:val="00103209"/>
    <w:rsid w:val="00103605"/>
    <w:rsid w:val="00103AF9"/>
    <w:rsid w:val="001041E6"/>
    <w:rsid w:val="001047E7"/>
    <w:rsid w:val="0010502C"/>
    <w:rsid w:val="00105160"/>
    <w:rsid w:val="001058DE"/>
    <w:rsid w:val="00105F08"/>
    <w:rsid w:val="00106A51"/>
    <w:rsid w:val="00106C5D"/>
    <w:rsid w:val="001070C0"/>
    <w:rsid w:val="001072A2"/>
    <w:rsid w:val="00107741"/>
    <w:rsid w:val="00107891"/>
    <w:rsid w:val="001079AB"/>
    <w:rsid w:val="001101B0"/>
    <w:rsid w:val="00110240"/>
    <w:rsid w:val="001102C7"/>
    <w:rsid w:val="0011045D"/>
    <w:rsid w:val="001106A6"/>
    <w:rsid w:val="00110D54"/>
    <w:rsid w:val="00111421"/>
    <w:rsid w:val="001129D9"/>
    <w:rsid w:val="0011340C"/>
    <w:rsid w:val="001137EE"/>
    <w:rsid w:val="00113C23"/>
    <w:rsid w:val="00113D73"/>
    <w:rsid w:val="00113D87"/>
    <w:rsid w:val="00114247"/>
    <w:rsid w:val="0011425C"/>
    <w:rsid w:val="0011449B"/>
    <w:rsid w:val="00114880"/>
    <w:rsid w:val="00114CFB"/>
    <w:rsid w:val="00114D38"/>
    <w:rsid w:val="00114EC0"/>
    <w:rsid w:val="001150B1"/>
    <w:rsid w:val="0011516D"/>
    <w:rsid w:val="001152A7"/>
    <w:rsid w:val="00115664"/>
    <w:rsid w:val="00115DE1"/>
    <w:rsid w:val="00116192"/>
    <w:rsid w:val="0011648E"/>
    <w:rsid w:val="00117069"/>
    <w:rsid w:val="00117454"/>
    <w:rsid w:val="0011746D"/>
    <w:rsid w:val="00117560"/>
    <w:rsid w:val="00117964"/>
    <w:rsid w:val="00117E67"/>
    <w:rsid w:val="00117FB6"/>
    <w:rsid w:val="0012003D"/>
    <w:rsid w:val="00120270"/>
    <w:rsid w:val="0012068E"/>
    <w:rsid w:val="00120B45"/>
    <w:rsid w:val="0012127C"/>
    <w:rsid w:val="0012159E"/>
    <w:rsid w:val="00121646"/>
    <w:rsid w:val="00121667"/>
    <w:rsid w:val="00122365"/>
    <w:rsid w:val="00122A90"/>
    <w:rsid w:val="00122E0D"/>
    <w:rsid w:val="00123429"/>
    <w:rsid w:val="00124167"/>
    <w:rsid w:val="0012435A"/>
    <w:rsid w:val="00124504"/>
    <w:rsid w:val="00124748"/>
    <w:rsid w:val="0012510C"/>
    <w:rsid w:val="0012515C"/>
    <w:rsid w:val="00125572"/>
    <w:rsid w:val="0012680B"/>
    <w:rsid w:val="001268B4"/>
    <w:rsid w:val="00126CA7"/>
    <w:rsid w:val="001270A6"/>
    <w:rsid w:val="00127242"/>
    <w:rsid w:val="001276FC"/>
    <w:rsid w:val="00127E92"/>
    <w:rsid w:val="001307CD"/>
    <w:rsid w:val="00130B23"/>
    <w:rsid w:val="00130B3C"/>
    <w:rsid w:val="00130F07"/>
    <w:rsid w:val="00131454"/>
    <w:rsid w:val="001318A2"/>
    <w:rsid w:val="001318F2"/>
    <w:rsid w:val="001319DB"/>
    <w:rsid w:val="00131A10"/>
    <w:rsid w:val="00131C73"/>
    <w:rsid w:val="00132B7C"/>
    <w:rsid w:val="00132C60"/>
    <w:rsid w:val="00132DA7"/>
    <w:rsid w:val="00133128"/>
    <w:rsid w:val="001336A3"/>
    <w:rsid w:val="001342D5"/>
    <w:rsid w:val="00134320"/>
    <w:rsid w:val="00134A7F"/>
    <w:rsid w:val="00134DA7"/>
    <w:rsid w:val="0013545A"/>
    <w:rsid w:val="00135575"/>
    <w:rsid w:val="00135901"/>
    <w:rsid w:val="00135EEA"/>
    <w:rsid w:val="001365E6"/>
    <w:rsid w:val="0013682E"/>
    <w:rsid w:val="00136BC7"/>
    <w:rsid w:val="00136ED8"/>
    <w:rsid w:val="0013744B"/>
    <w:rsid w:val="001374CF"/>
    <w:rsid w:val="0013750E"/>
    <w:rsid w:val="00140740"/>
    <w:rsid w:val="00141EF3"/>
    <w:rsid w:val="00142DA7"/>
    <w:rsid w:val="00142F35"/>
    <w:rsid w:val="001432E3"/>
    <w:rsid w:val="0014350E"/>
    <w:rsid w:val="00144023"/>
    <w:rsid w:val="00144459"/>
    <w:rsid w:val="00144630"/>
    <w:rsid w:val="00144D86"/>
    <w:rsid w:val="00144DCB"/>
    <w:rsid w:val="00146909"/>
    <w:rsid w:val="00146EDC"/>
    <w:rsid w:val="001471D4"/>
    <w:rsid w:val="001475B6"/>
    <w:rsid w:val="001476D4"/>
    <w:rsid w:val="0015005A"/>
    <w:rsid w:val="001508F6"/>
    <w:rsid w:val="00150AC3"/>
    <w:rsid w:val="00150C21"/>
    <w:rsid w:val="00150D9B"/>
    <w:rsid w:val="00150DCE"/>
    <w:rsid w:val="0015135E"/>
    <w:rsid w:val="001520BD"/>
    <w:rsid w:val="0015230E"/>
    <w:rsid w:val="00153074"/>
    <w:rsid w:val="0015318B"/>
    <w:rsid w:val="001536AD"/>
    <w:rsid w:val="00153DDE"/>
    <w:rsid w:val="00153FBA"/>
    <w:rsid w:val="00154100"/>
    <w:rsid w:val="00155CB1"/>
    <w:rsid w:val="0015603E"/>
    <w:rsid w:val="001566B9"/>
    <w:rsid w:val="00156798"/>
    <w:rsid w:val="00156960"/>
    <w:rsid w:val="00157C1A"/>
    <w:rsid w:val="001603EE"/>
    <w:rsid w:val="00160814"/>
    <w:rsid w:val="00160E08"/>
    <w:rsid w:val="0016172B"/>
    <w:rsid w:val="00161832"/>
    <w:rsid w:val="00161B26"/>
    <w:rsid w:val="00161FE8"/>
    <w:rsid w:val="00164CCA"/>
    <w:rsid w:val="001651CB"/>
    <w:rsid w:val="00165D11"/>
    <w:rsid w:val="00165E7E"/>
    <w:rsid w:val="00166085"/>
    <w:rsid w:val="00166164"/>
    <w:rsid w:val="001661E7"/>
    <w:rsid w:val="001664DF"/>
    <w:rsid w:val="00166813"/>
    <w:rsid w:val="00166D72"/>
    <w:rsid w:val="001674C7"/>
    <w:rsid w:val="00167C5F"/>
    <w:rsid w:val="00167F69"/>
    <w:rsid w:val="0017022C"/>
    <w:rsid w:val="001704DF"/>
    <w:rsid w:val="00170664"/>
    <w:rsid w:val="0017077B"/>
    <w:rsid w:val="001712AB"/>
    <w:rsid w:val="001717AC"/>
    <w:rsid w:val="00171ADC"/>
    <w:rsid w:val="00172241"/>
    <w:rsid w:val="001722D7"/>
    <w:rsid w:val="001732F3"/>
    <w:rsid w:val="001733F7"/>
    <w:rsid w:val="00173477"/>
    <w:rsid w:val="0017350F"/>
    <w:rsid w:val="00173AC8"/>
    <w:rsid w:val="00174058"/>
    <w:rsid w:val="0017405B"/>
    <w:rsid w:val="00174183"/>
    <w:rsid w:val="001749B5"/>
    <w:rsid w:val="00174F3F"/>
    <w:rsid w:val="00175038"/>
    <w:rsid w:val="001751AF"/>
    <w:rsid w:val="00175469"/>
    <w:rsid w:val="00175513"/>
    <w:rsid w:val="00175713"/>
    <w:rsid w:val="00175B81"/>
    <w:rsid w:val="001763B2"/>
    <w:rsid w:val="001763DE"/>
    <w:rsid w:val="0017658F"/>
    <w:rsid w:val="00176777"/>
    <w:rsid w:val="0017692B"/>
    <w:rsid w:val="00176A61"/>
    <w:rsid w:val="00176C91"/>
    <w:rsid w:val="00176D94"/>
    <w:rsid w:val="00177249"/>
    <w:rsid w:val="001772FB"/>
    <w:rsid w:val="0017732C"/>
    <w:rsid w:val="00177ED8"/>
    <w:rsid w:val="00180757"/>
    <w:rsid w:val="00180AF3"/>
    <w:rsid w:val="00180D1C"/>
    <w:rsid w:val="00181537"/>
    <w:rsid w:val="0018179B"/>
    <w:rsid w:val="0018239C"/>
    <w:rsid w:val="00183162"/>
    <w:rsid w:val="001837B1"/>
    <w:rsid w:val="00183AE8"/>
    <w:rsid w:val="00183B38"/>
    <w:rsid w:val="00183C42"/>
    <w:rsid w:val="00184CE5"/>
    <w:rsid w:val="00184CFC"/>
    <w:rsid w:val="00185539"/>
    <w:rsid w:val="00185811"/>
    <w:rsid w:val="00185C45"/>
    <w:rsid w:val="00185E40"/>
    <w:rsid w:val="00185FCF"/>
    <w:rsid w:val="00185FEC"/>
    <w:rsid w:val="00186041"/>
    <w:rsid w:val="00186DA3"/>
    <w:rsid w:val="00187580"/>
    <w:rsid w:val="001876DD"/>
    <w:rsid w:val="00187DEF"/>
    <w:rsid w:val="001908AF"/>
    <w:rsid w:val="00191255"/>
    <w:rsid w:val="00191A8A"/>
    <w:rsid w:val="00191BC4"/>
    <w:rsid w:val="00192D47"/>
    <w:rsid w:val="00193091"/>
    <w:rsid w:val="00193161"/>
    <w:rsid w:val="001941F5"/>
    <w:rsid w:val="0019465A"/>
    <w:rsid w:val="00195397"/>
    <w:rsid w:val="00196857"/>
    <w:rsid w:val="00196A77"/>
    <w:rsid w:val="0019738B"/>
    <w:rsid w:val="0019799B"/>
    <w:rsid w:val="00197F89"/>
    <w:rsid w:val="001A00A9"/>
    <w:rsid w:val="001A086D"/>
    <w:rsid w:val="001A09B9"/>
    <w:rsid w:val="001A0BDE"/>
    <w:rsid w:val="001A2090"/>
    <w:rsid w:val="001A2243"/>
    <w:rsid w:val="001A2626"/>
    <w:rsid w:val="001A4CB2"/>
    <w:rsid w:val="001A4DFE"/>
    <w:rsid w:val="001A4E66"/>
    <w:rsid w:val="001A4F26"/>
    <w:rsid w:val="001A5575"/>
    <w:rsid w:val="001A5CCA"/>
    <w:rsid w:val="001A60BA"/>
    <w:rsid w:val="001A6222"/>
    <w:rsid w:val="001A66BC"/>
    <w:rsid w:val="001A679E"/>
    <w:rsid w:val="001A7108"/>
    <w:rsid w:val="001A7D56"/>
    <w:rsid w:val="001B0628"/>
    <w:rsid w:val="001B0872"/>
    <w:rsid w:val="001B0A35"/>
    <w:rsid w:val="001B0ECA"/>
    <w:rsid w:val="001B15F4"/>
    <w:rsid w:val="001B183E"/>
    <w:rsid w:val="001B1C1D"/>
    <w:rsid w:val="001B1C54"/>
    <w:rsid w:val="001B271E"/>
    <w:rsid w:val="001B3285"/>
    <w:rsid w:val="001B32F7"/>
    <w:rsid w:val="001B38F5"/>
    <w:rsid w:val="001B3DC5"/>
    <w:rsid w:val="001B3E58"/>
    <w:rsid w:val="001B445F"/>
    <w:rsid w:val="001B456F"/>
    <w:rsid w:val="001B46DF"/>
    <w:rsid w:val="001B4819"/>
    <w:rsid w:val="001B4A2C"/>
    <w:rsid w:val="001B5653"/>
    <w:rsid w:val="001B659A"/>
    <w:rsid w:val="001B6848"/>
    <w:rsid w:val="001B6ADF"/>
    <w:rsid w:val="001B723B"/>
    <w:rsid w:val="001B7365"/>
    <w:rsid w:val="001B7998"/>
    <w:rsid w:val="001B7C03"/>
    <w:rsid w:val="001B7F0E"/>
    <w:rsid w:val="001C0E40"/>
    <w:rsid w:val="001C1474"/>
    <w:rsid w:val="001C19EB"/>
    <w:rsid w:val="001C19F9"/>
    <w:rsid w:val="001C20CF"/>
    <w:rsid w:val="001C2371"/>
    <w:rsid w:val="001C248B"/>
    <w:rsid w:val="001C29D4"/>
    <w:rsid w:val="001C2AC4"/>
    <w:rsid w:val="001C2D9F"/>
    <w:rsid w:val="001C2DE9"/>
    <w:rsid w:val="001C3233"/>
    <w:rsid w:val="001C3D03"/>
    <w:rsid w:val="001C3D6C"/>
    <w:rsid w:val="001C42DF"/>
    <w:rsid w:val="001C5080"/>
    <w:rsid w:val="001C51D9"/>
    <w:rsid w:val="001C5424"/>
    <w:rsid w:val="001C616C"/>
    <w:rsid w:val="001C6DA5"/>
    <w:rsid w:val="001C6E05"/>
    <w:rsid w:val="001C7666"/>
    <w:rsid w:val="001C7E9B"/>
    <w:rsid w:val="001D06BC"/>
    <w:rsid w:val="001D0BB8"/>
    <w:rsid w:val="001D15FF"/>
    <w:rsid w:val="001D1781"/>
    <w:rsid w:val="001D19F0"/>
    <w:rsid w:val="001D1D0A"/>
    <w:rsid w:val="001D2A46"/>
    <w:rsid w:val="001D3069"/>
    <w:rsid w:val="001D33B8"/>
    <w:rsid w:val="001D3718"/>
    <w:rsid w:val="001D3FF7"/>
    <w:rsid w:val="001D4448"/>
    <w:rsid w:val="001D4D34"/>
    <w:rsid w:val="001D52B7"/>
    <w:rsid w:val="001D5356"/>
    <w:rsid w:val="001D5741"/>
    <w:rsid w:val="001D5E9B"/>
    <w:rsid w:val="001D63C6"/>
    <w:rsid w:val="001D677E"/>
    <w:rsid w:val="001D67DF"/>
    <w:rsid w:val="001D6BF1"/>
    <w:rsid w:val="001D6C5C"/>
    <w:rsid w:val="001D6EEC"/>
    <w:rsid w:val="001D6FE1"/>
    <w:rsid w:val="001D70DC"/>
    <w:rsid w:val="001D7DD4"/>
    <w:rsid w:val="001E0BC6"/>
    <w:rsid w:val="001E1512"/>
    <w:rsid w:val="001E15C6"/>
    <w:rsid w:val="001E17EC"/>
    <w:rsid w:val="001E2467"/>
    <w:rsid w:val="001E25AF"/>
    <w:rsid w:val="001E280F"/>
    <w:rsid w:val="001E2EE9"/>
    <w:rsid w:val="001E373C"/>
    <w:rsid w:val="001E4392"/>
    <w:rsid w:val="001E43DD"/>
    <w:rsid w:val="001E4A38"/>
    <w:rsid w:val="001E65F5"/>
    <w:rsid w:val="001E7029"/>
    <w:rsid w:val="001E7966"/>
    <w:rsid w:val="001F087B"/>
    <w:rsid w:val="001F0E17"/>
    <w:rsid w:val="001F18A9"/>
    <w:rsid w:val="001F24BF"/>
    <w:rsid w:val="001F27E4"/>
    <w:rsid w:val="001F2819"/>
    <w:rsid w:val="001F3832"/>
    <w:rsid w:val="001F49C8"/>
    <w:rsid w:val="001F5805"/>
    <w:rsid w:val="001F5B8C"/>
    <w:rsid w:val="001F64E1"/>
    <w:rsid w:val="001F68A7"/>
    <w:rsid w:val="001F6AAF"/>
    <w:rsid w:val="001F738E"/>
    <w:rsid w:val="001F7E94"/>
    <w:rsid w:val="0020014D"/>
    <w:rsid w:val="00200287"/>
    <w:rsid w:val="00200959"/>
    <w:rsid w:val="00200B16"/>
    <w:rsid w:val="00201940"/>
    <w:rsid w:val="002026FD"/>
    <w:rsid w:val="00202B70"/>
    <w:rsid w:val="00202D43"/>
    <w:rsid w:val="00202E03"/>
    <w:rsid w:val="002034A8"/>
    <w:rsid w:val="0020374F"/>
    <w:rsid w:val="00203846"/>
    <w:rsid w:val="00204401"/>
    <w:rsid w:val="00204FB2"/>
    <w:rsid w:val="00205081"/>
    <w:rsid w:val="0020618E"/>
    <w:rsid w:val="002063E9"/>
    <w:rsid w:val="002070F8"/>
    <w:rsid w:val="002076A9"/>
    <w:rsid w:val="0020777A"/>
    <w:rsid w:val="00207C8F"/>
    <w:rsid w:val="00207D4E"/>
    <w:rsid w:val="00210747"/>
    <w:rsid w:val="00210E43"/>
    <w:rsid w:val="0021142F"/>
    <w:rsid w:val="002118BF"/>
    <w:rsid w:val="002119E2"/>
    <w:rsid w:val="002120AF"/>
    <w:rsid w:val="00212381"/>
    <w:rsid w:val="00212451"/>
    <w:rsid w:val="002126CF"/>
    <w:rsid w:val="00212F2C"/>
    <w:rsid w:val="002138C0"/>
    <w:rsid w:val="00213A8F"/>
    <w:rsid w:val="00213F11"/>
    <w:rsid w:val="002143FD"/>
    <w:rsid w:val="002146E0"/>
    <w:rsid w:val="00214C16"/>
    <w:rsid w:val="00214CFF"/>
    <w:rsid w:val="002152CD"/>
    <w:rsid w:val="0021535D"/>
    <w:rsid w:val="00215663"/>
    <w:rsid w:val="00216496"/>
    <w:rsid w:val="002169BE"/>
    <w:rsid w:val="00216BA9"/>
    <w:rsid w:val="00216F4A"/>
    <w:rsid w:val="002173A1"/>
    <w:rsid w:val="00217D02"/>
    <w:rsid w:val="002201C7"/>
    <w:rsid w:val="002203DA"/>
    <w:rsid w:val="0022056C"/>
    <w:rsid w:val="002205AE"/>
    <w:rsid w:val="00220670"/>
    <w:rsid w:val="00220878"/>
    <w:rsid w:val="00221DC6"/>
    <w:rsid w:val="00221ED6"/>
    <w:rsid w:val="00221EDF"/>
    <w:rsid w:val="002226A4"/>
    <w:rsid w:val="00222988"/>
    <w:rsid w:val="00222DEB"/>
    <w:rsid w:val="00223385"/>
    <w:rsid w:val="00223D36"/>
    <w:rsid w:val="00224260"/>
    <w:rsid w:val="00224449"/>
    <w:rsid w:val="002244AC"/>
    <w:rsid w:val="002244E5"/>
    <w:rsid w:val="002245AF"/>
    <w:rsid w:val="002245C9"/>
    <w:rsid w:val="002246FB"/>
    <w:rsid w:val="00224B67"/>
    <w:rsid w:val="0022550F"/>
    <w:rsid w:val="00225736"/>
    <w:rsid w:val="00225BD8"/>
    <w:rsid w:val="00226573"/>
    <w:rsid w:val="00226C07"/>
    <w:rsid w:val="00226C71"/>
    <w:rsid w:val="00227F24"/>
    <w:rsid w:val="00230822"/>
    <w:rsid w:val="00231306"/>
    <w:rsid w:val="00231E25"/>
    <w:rsid w:val="00232E55"/>
    <w:rsid w:val="00232E59"/>
    <w:rsid w:val="00232E72"/>
    <w:rsid w:val="00233D60"/>
    <w:rsid w:val="00234CEC"/>
    <w:rsid w:val="00234F57"/>
    <w:rsid w:val="0023589C"/>
    <w:rsid w:val="00235BD3"/>
    <w:rsid w:val="00236A05"/>
    <w:rsid w:val="00236FB0"/>
    <w:rsid w:val="00237078"/>
    <w:rsid w:val="00237596"/>
    <w:rsid w:val="002376AF"/>
    <w:rsid w:val="0023782D"/>
    <w:rsid w:val="00237863"/>
    <w:rsid w:val="0024019E"/>
    <w:rsid w:val="002402E5"/>
    <w:rsid w:val="002407FF"/>
    <w:rsid w:val="00240B02"/>
    <w:rsid w:val="00240C23"/>
    <w:rsid w:val="002411D0"/>
    <w:rsid w:val="002423F3"/>
    <w:rsid w:val="00242744"/>
    <w:rsid w:val="00242BAD"/>
    <w:rsid w:val="00242C53"/>
    <w:rsid w:val="00242E25"/>
    <w:rsid w:val="002431E5"/>
    <w:rsid w:val="00243348"/>
    <w:rsid w:val="00243D70"/>
    <w:rsid w:val="00244181"/>
    <w:rsid w:val="002442CD"/>
    <w:rsid w:val="0024453C"/>
    <w:rsid w:val="00245348"/>
    <w:rsid w:val="002454B4"/>
    <w:rsid w:val="00245BCA"/>
    <w:rsid w:val="00245C16"/>
    <w:rsid w:val="0024624E"/>
    <w:rsid w:val="00246545"/>
    <w:rsid w:val="00246726"/>
    <w:rsid w:val="00246987"/>
    <w:rsid w:val="00246A07"/>
    <w:rsid w:val="002474A3"/>
    <w:rsid w:val="002477F1"/>
    <w:rsid w:val="00247B7E"/>
    <w:rsid w:val="00250C36"/>
    <w:rsid w:val="00251726"/>
    <w:rsid w:val="00251C33"/>
    <w:rsid w:val="00251C6C"/>
    <w:rsid w:val="00251FF0"/>
    <w:rsid w:val="0025239D"/>
    <w:rsid w:val="00252455"/>
    <w:rsid w:val="00252940"/>
    <w:rsid w:val="00252A73"/>
    <w:rsid w:val="00252A7D"/>
    <w:rsid w:val="00252BB5"/>
    <w:rsid w:val="00252CB8"/>
    <w:rsid w:val="0025334C"/>
    <w:rsid w:val="00253AC7"/>
    <w:rsid w:val="00253D86"/>
    <w:rsid w:val="00253DD9"/>
    <w:rsid w:val="00253E5C"/>
    <w:rsid w:val="0025406B"/>
    <w:rsid w:val="002543A7"/>
    <w:rsid w:val="002547A3"/>
    <w:rsid w:val="00254D41"/>
    <w:rsid w:val="0025583A"/>
    <w:rsid w:val="00256D66"/>
    <w:rsid w:val="00256F88"/>
    <w:rsid w:val="0025752F"/>
    <w:rsid w:val="00257767"/>
    <w:rsid w:val="00260377"/>
    <w:rsid w:val="00260396"/>
    <w:rsid w:val="00260965"/>
    <w:rsid w:val="00260BF5"/>
    <w:rsid w:val="00260E19"/>
    <w:rsid w:val="0026102D"/>
    <w:rsid w:val="00261678"/>
    <w:rsid w:val="002616E6"/>
    <w:rsid w:val="00261CEA"/>
    <w:rsid w:val="00261F96"/>
    <w:rsid w:val="002621F6"/>
    <w:rsid w:val="00262291"/>
    <w:rsid w:val="002624C5"/>
    <w:rsid w:val="00262662"/>
    <w:rsid w:val="00263058"/>
    <w:rsid w:val="00263061"/>
    <w:rsid w:val="00263CB3"/>
    <w:rsid w:val="00263FE3"/>
    <w:rsid w:val="002640DA"/>
    <w:rsid w:val="00264764"/>
    <w:rsid w:val="00264794"/>
    <w:rsid w:val="00264968"/>
    <w:rsid w:val="00264D43"/>
    <w:rsid w:val="002650DE"/>
    <w:rsid w:val="002653E5"/>
    <w:rsid w:val="0026578A"/>
    <w:rsid w:val="0026757B"/>
    <w:rsid w:val="002679F9"/>
    <w:rsid w:val="00267A7F"/>
    <w:rsid w:val="00267C75"/>
    <w:rsid w:val="00267D31"/>
    <w:rsid w:val="00270174"/>
    <w:rsid w:val="002704B6"/>
    <w:rsid w:val="00270936"/>
    <w:rsid w:val="002710EA"/>
    <w:rsid w:val="002715D8"/>
    <w:rsid w:val="0027237C"/>
    <w:rsid w:val="00272C5D"/>
    <w:rsid w:val="00272FC2"/>
    <w:rsid w:val="00273B97"/>
    <w:rsid w:val="00273C6B"/>
    <w:rsid w:val="00273F4F"/>
    <w:rsid w:val="00273F5C"/>
    <w:rsid w:val="002741EF"/>
    <w:rsid w:val="00274D1B"/>
    <w:rsid w:val="002752F4"/>
    <w:rsid w:val="00275357"/>
    <w:rsid w:val="002753F7"/>
    <w:rsid w:val="002754F5"/>
    <w:rsid w:val="00275BD1"/>
    <w:rsid w:val="00276612"/>
    <w:rsid w:val="0027695D"/>
    <w:rsid w:val="00277333"/>
    <w:rsid w:val="0027761D"/>
    <w:rsid w:val="00277B48"/>
    <w:rsid w:val="00277CF0"/>
    <w:rsid w:val="002803F4"/>
    <w:rsid w:val="00280629"/>
    <w:rsid w:val="002806F1"/>
    <w:rsid w:val="00280AF1"/>
    <w:rsid w:val="00280B18"/>
    <w:rsid w:val="0028123A"/>
    <w:rsid w:val="00281F1F"/>
    <w:rsid w:val="00282153"/>
    <w:rsid w:val="00282A14"/>
    <w:rsid w:val="00282B5D"/>
    <w:rsid w:val="0028346B"/>
    <w:rsid w:val="0028399D"/>
    <w:rsid w:val="0028406C"/>
    <w:rsid w:val="00284508"/>
    <w:rsid w:val="0028456C"/>
    <w:rsid w:val="00284AAB"/>
    <w:rsid w:val="00285AAE"/>
    <w:rsid w:val="00285E2D"/>
    <w:rsid w:val="0028676D"/>
    <w:rsid w:val="00286A50"/>
    <w:rsid w:val="002877AF"/>
    <w:rsid w:val="00287D4C"/>
    <w:rsid w:val="00287E5A"/>
    <w:rsid w:val="00290120"/>
    <w:rsid w:val="00290224"/>
    <w:rsid w:val="002911F2"/>
    <w:rsid w:val="002919A9"/>
    <w:rsid w:val="00292226"/>
    <w:rsid w:val="0029228A"/>
    <w:rsid w:val="002923AA"/>
    <w:rsid w:val="00292A00"/>
    <w:rsid w:val="00292FB3"/>
    <w:rsid w:val="00293013"/>
    <w:rsid w:val="0029304A"/>
    <w:rsid w:val="0029315F"/>
    <w:rsid w:val="0029342B"/>
    <w:rsid w:val="002937A2"/>
    <w:rsid w:val="00293B78"/>
    <w:rsid w:val="0029456D"/>
    <w:rsid w:val="00294621"/>
    <w:rsid w:val="002946F0"/>
    <w:rsid w:val="00294F8D"/>
    <w:rsid w:val="00295368"/>
    <w:rsid w:val="0029543A"/>
    <w:rsid w:val="0029558D"/>
    <w:rsid w:val="0029576B"/>
    <w:rsid w:val="00295834"/>
    <w:rsid w:val="00295E0E"/>
    <w:rsid w:val="00295FE8"/>
    <w:rsid w:val="002961B1"/>
    <w:rsid w:val="00296BD0"/>
    <w:rsid w:val="002A00A6"/>
    <w:rsid w:val="002A01E4"/>
    <w:rsid w:val="002A08FE"/>
    <w:rsid w:val="002A1440"/>
    <w:rsid w:val="002A17D4"/>
    <w:rsid w:val="002A1B65"/>
    <w:rsid w:val="002A2DF5"/>
    <w:rsid w:val="002A3204"/>
    <w:rsid w:val="002A3455"/>
    <w:rsid w:val="002A352E"/>
    <w:rsid w:val="002A3690"/>
    <w:rsid w:val="002A3BED"/>
    <w:rsid w:val="002A3E85"/>
    <w:rsid w:val="002A4273"/>
    <w:rsid w:val="002A492E"/>
    <w:rsid w:val="002A5179"/>
    <w:rsid w:val="002A52D0"/>
    <w:rsid w:val="002A59D7"/>
    <w:rsid w:val="002A5A59"/>
    <w:rsid w:val="002A5BF6"/>
    <w:rsid w:val="002A6229"/>
    <w:rsid w:val="002A6234"/>
    <w:rsid w:val="002A62B3"/>
    <w:rsid w:val="002A733A"/>
    <w:rsid w:val="002A7B77"/>
    <w:rsid w:val="002B0531"/>
    <w:rsid w:val="002B0E33"/>
    <w:rsid w:val="002B1457"/>
    <w:rsid w:val="002B199F"/>
    <w:rsid w:val="002B1A4C"/>
    <w:rsid w:val="002B2017"/>
    <w:rsid w:val="002B2A34"/>
    <w:rsid w:val="002B2BD2"/>
    <w:rsid w:val="002B2C5D"/>
    <w:rsid w:val="002B2FAF"/>
    <w:rsid w:val="002B3081"/>
    <w:rsid w:val="002B3311"/>
    <w:rsid w:val="002B3664"/>
    <w:rsid w:val="002B3DB5"/>
    <w:rsid w:val="002B4521"/>
    <w:rsid w:val="002B4676"/>
    <w:rsid w:val="002B530D"/>
    <w:rsid w:val="002B5464"/>
    <w:rsid w:val="002B571C"/>
    <w:rsid w:val="002B618B"/>
    <w:rsid w:val="002B6D70"/>
    <w:rsid w:val="002B6EBE"/>
    <w:rsid w:val="002B7577"/>
    <w:rsid w:val="002B75E3"/>
    <w:rsid w:val="002B78EE"/>
    <w:rsid w:val="002B7F7E"/>
    <w:rsid w:val="002C0077"/>
    <w:rsid w:val="002C02D2"/>
    <w:rsid w:val="002C06D7"/>
    <w:rsid w:val="002C107E"/>
    <w:rsid w:val="002C14DA"/>
    <w:rsid w:val="002C1AD1"/>
    <w:rsid w:val="002C2189"/>
    <w:rsid w:val="002C21FC"/>
    <w:rsid w:val="002C2235"/>
    <w:rsid w:val="002C24DE"/>
    <w:rsid w:val="002C254B"/>
    <w:rsid w:val="002C2A5D"/>
    <w:rsid w:val="002C2E74"/>
    <w:rsid w:val="002C2E7B"/>
    <w:rsid w:val="002C39BA"/>
    <w:rsid w:val="002C4856"/>
    <w:rsid w:val="002C597A"/>
    <w:rsid w:val="002C6BEF"/>
    <w:rsid w:val="002C707E"/>
    <w:rsid w:val="002C744E"/>
    <w:rsid w:val="002C7515"/>
    <w:rsid w:val="002C782D"/>
    <w:rsid w:val="002C7C25"/>
    <w:rsid w:val="002C7E49"/>
    <w:rsid w:val="002D0928"/>
    <w:rsid w:val="002D0E7C"/>
    <w:rsid w:val="002D21FC"/>
    <w:rsid w:val="002D232A"/>
    <w:rsid w:val="002D2433"/>
    <w:rsid w:val="002D2CBD"/>
    <w:rsid w:val="002D2E85"/>
    <w:rsid w:val="002D2FB4"/>
    <w:rsid w:val="002D3012"/>
    <w:rsid w:val="002D34BA"/>
    <w:rsid w:val="002D468C"/>
    <w:rsid w:val="002D4989"/>
    <w:rsid w:val="002D4EB5"/>
    <w:rsid w:val="002D517F"/>
    <w:rsid w:val="002D5710"/>
    <w:rsid w:val="002D5F2C"/>
    <w:rsid w:val="002D68B6"/>
    <w:rsid w:val="002D694C"/>
    <w:rsid w:val="002D6990"/>
    <w:rsid w:val="002D6ABA"/>
    <w:rsid w:val="002D6B90"/>
    <w:rsid w:val="002D72C4"/>
    <w:rsid w:val="002D78EA"/>
    <w:rsid w:val="002D7977"/>
    <w:rsid w:val="002E04F3"/>
    <w:rsid w:val="002E0719"/>
    <w:rsid w:val="002E122D"/>
    <w:rsid w:val="002E1766"/>
    <w:rsid w:val="002E1955"/>
    <w:rsid w:val="002E1E6A"/>
    <w:rsid w:val="002E1E6C"/>
    <w:rsid w:val="002E21D8"/>
    <w:rsid w:val="002E280C"/>
    <w:rsid w:val="002E2F9D"/>
    <w:rsid w:val="002E305E"/>
    <w:rsid w:val="002E31BE"/>
    <w:rsid w:val="002E34F5"/>
    <w:rsid w:val="002E35D4"/>
    <w:rsid w:val="002E3A4B"/>
    <w:rsid w:val="002E3D36"/>
    <w:rsid w:val="002E4A3F"/>
    <w:rsid w:val="002E50D8"/>
    <w:rsid w:val="002E5ED6"/>
    <w:rsid w:val="002E5FE1"/>
    <w:rsid w:val="002E5FFD"/>
    <w:rsid w:val="002E6177"/>
    <w:rsid w:val="002E664B"/>
    <w:rsid w:val="002E680E"/>
    <w:rsid w:val="002E69FD"/>
    <w:rsid w:val="002E6A05"/>
    <w:rsid w:val="002E7852"/>
    <w:rsid w:val="002E7CDA"/>
    <w:rsid w:val="002F0182"/>
    <w:rsid w:val="002F065B"/>
    <w:rsid w:val="002F07DA"/>
    <w:rsid w:val="002F07DF"/>
    <w:rsid w:val="002F0A71"/>
    <w:rsid w:val="002F0B4A"/>
    <w:rsid w:val="002F0CFD"/>
    <w:rsid w:val="002F0DA5"/>
    <w:rsid w:val="002F125B"/>
    <w:rsid w:val="002F1670"/>
    <w:rsid w:val="002F1A80"/>
    <w:rsid w:val="002F27FD"/>
    <w:rsid w:val="002F2B13"/>
    <w:rsid w:val="002F2E53"/>
    <w:rsid w:val="002F384D"/>
    <w:rsid w:val="002F3ACC"/>
    <w:rsid w:val="002F3DC0"/>
    <w:rsid w:val="002F4263"/>
    <w:rsid w:val="002F4E66"/>
    <w:rsid w:val="002F59E9"/>
    <w:rsid w:val="002F5CE5"/>
    <w:rsid w:val="002F6190"/>
    <w:rsid w:val="002F652F"/>
    <w:rsid w:val="002F6C0C"/>
    <w:rsid w:val="002F7986"/>
    <w:rsid w:val="00300085"/>
    <w:rsid w:val="00300EFF"/>
    <w:rsid w:val="00300FEF"/>
    <w:rsid w:val="00301101"/>
    <w:rsid w:val="00301C0D"/>
    <w:rsid w:val="00302CB0"/>
    <w:rsid w:val="00302EAC"/>
    <w:rsid w:val="003032D4"/>
    <w:rsid w:val="00303477"/>
    <w:rsid w:val="0030352F"/>
    <w:rsid w:val="003038F7"/>
    <w:rsid w:val="00303B0A"/>
    <w:rsid w:val="00303B9B"/>
    <w:rsid w:val="00303E5F"/>
    <w:rsid w:val="00304316"/>
    <w:rsid w:val="003045E8"/>
    <w:rsid w:val="0030493D"/>
    <w:rsid w:val="003053D6"/>
    <w:rsid w:val="00305468"/>
    <w:rsid w:val="00305796"/>
    <w:rsid w:val="0030592A"/>
    <w:rsid w:val="0030598B"/>
    <w:rsid w:val="003067A8"/>
    <w:rsid w:val="003067CC"/>
    <w:rsid w:val="003068F0"/>
    <w:rsid w:val="00306A09"/>
    <w:rsid w:val="00306A83"/>
    <w:rsid w:val="00306B2D"/>
    <w:rsid w:val="00307594"/>
    <w:rsid w:val="003078BA"/>
    <w:rsid w:val="00307F1D"/>
    <w:rsid w:val="00307F22"/>
    <w:rsid w:val="003101E2"/>
    <w:rsid w:val="003108DD"/>
    <w:rsid w:val="00310C74"/>
    <w:rsid w:val="00310DC1"/>
    <w:rsid w:val="003110D1"/>
    <w:rsid w:val="003111D5"/>
    <w:rsid w:val="00311E7E"/>
    <w:rsid w:val="0031282C"/>
    <w:rsid w:val="00312B6A"/>
    <w:rsid w:val="0031321B"/>
    <w:rsid w:val="0031347A"/>
    <w:rsid w:val="00313792"/>
    <w:rsid w:val="00313F52"/>
    <w:rsid w:val="00314293"/>
    <w:rsid w:val="00314303"/>
    <w:rsid w:val="00314A93"/>
    <w:rsid w:val="00314AB2"/>
    <w:rsid w:val="003153B2"/>
    <w:rsid w:val="003155DD"/>
    <w:rsid w:val="00316069"/>
    <w:rsid w:val="0031614A"/>
    <w:rsid w:val="00316D7D"/>
    <w:rsid w:val="00317536"/>
    <w:rsid w:val="003176C2"/>
    <w:rsid w:val="00317ABF"/>
    <w:rsid w:val="00317D15"/>
    <w:rsid w:val="00320335"/>
    <w:rsid w:val="003205DB"/>
    <w:rsid w:val="00320CB5"/>
    <w:rsid w:val="00320EC1"/>
    <w:rsid w:val="00321186"/>
    <w:rsid w:val="00321FD0"/>
    <w:rsid w:val="0032312E"/>
    <w:rsid w:val="003235F5"/>
    <w:rsid w:val="0032433A"/>
    <w:rsid w:val="00324694"/>
    <w:rsid w:val="00324A58"/>
    <w:rsid w:val="00324E97"/>
    <w:rsid w:val="003263BF"/>
    <w:rsid w:val="00326543"/>
    <w:rsid w:val="00326847"/>
    <w:rsid w:val="003270B2"/>
    <w:rsid w:val="00327CE1"/>
    <w:rsid w:val="00327D23"/>
    <w:rsid w:val="00327D81"/>
    <w:rsid w:val="003312EA"/>
    <w:rsid w:val="00331F95"/>
    <w:rsid w:val="00332672"/>
    <w:rsid w:val="003328D4"/>
    <w:rsid w:val="00332B6F"/>
    <w:rsid w:val="00332BC7"/>
    <w:rsid w:val="00332F26"/>
    <w:rsid w:val="003335E1"/>
    <w:rsid w:val="0033427A"/>
    <w:rsid w:val="00334586"/>
    <w:rsid w:val="00334AF6"/>
    <w:rsid w:val="00335499"/>
    <w:rsid w:val="00335C54"/>
    <w:rsid w:val="00335CDD"/>
    <w:rsid w:val="00335E17"/>
    <w:rsid w:val="0033725B"/>
    <w:rsid w:val="0033750F"/>
    <w:rsid w:val="00337728"/>
    <w:rsid w:val="003377AB"/>
    <w:rsid w:val="00340813"/>
    <w:rsid w:val="00341075"/>
    <w:rsid w:val="003412B2"/>
    <w:rsid w:val="003412BB"/>
    <w:rsid w:val="00341708"/>
    <w:rsid w:val="00342201"/>
    <w:rsid w:val="00342CFD"/>
    <w:rsid w:val="00343780"/>
    <w:rsid w:val="0034382D"/>
    <w:rsid w:val="00343882"/>
    <w:rsid w:val="003442EE"/>
    <w:rsid w:val="003458AA"/>
    <w:rsid w:val="003465DC"/>
    <w:rsid w:val="00347343"/>
    <w:rsid w:val="003474B6"/>
    <w:rsid w:val="00347DBB"/>
    <w:rsid w:val="00347F2E"/>
    <w:rsid w:val="003500CC"/>
    <w:rsid w:val="003501F1"/>
    <w:rsid w:val="0035130A"/>
    <w:rsid w:val="0035173F"/>
    <w:rsid w:val="003523D6"/>
    <w:rsid w:val="0035241E"/>
    <w:rsid w:val="00352857"/>
    <w:rsid w:val="00352B6F"/>
    <w:rsid w:val="00352E27"/>
    <w:rsid w:val="00353855"/>
    <w:rsid w:val="003539C7"/>
    <w:rsid w:val="0035406F"/>
    <w:rsid w:val="0035417B"/>
    <w:rsid w:val="003543DE"/>
    <w:rsid w:val="00354A7F"/>
    <w:rsid w:val="00355956"/>
    <w:rsid w:val="00355BD9"/>
    <w:rsid w:val="003560F5"/>
    <w:rsid w:val="003561A0"/>
    <w:rsid w:val="00356283"/>
    <w:rsid w:val="003566F4"/>
    <w:rsid w:val="00356782"/>
    <w:rsid w:val="00356A6F"/>
    <w:rsid w:val="00356CAB"/>
    <w:rsid w:val="00357077"/>
    <w:rsid w:val="00357253"/>
    <w:rsid w:val="00357793"/>
    <w:rsid w:val="00357C78"/>
    <w:rsid w:val="00357FBD"/>
    <w:rsid w:val="00360323"/>
    <w:rsid w:val="003604AB"/>
    <w:rsid w:val="00360953"/>
    <w:rsid w:val="00360B3A"/>
    <w:rsid w:val="00360D3A"/>
    <w:rsid w:val="0036100A"/>
    <w:rsid w:val="00362044"/>
    <w:rsid w:val="003623F7"/>
    <w:rsid w:val="00362A10"/>
    <w:rsid w:val="00362CB1"/>
    <w:rsid w:val="00362D0E"/>
    <w:rsid w:val="00362F47"/>
    <w:rsid w:val="00363191"/>
    <w:rsid w:val="003632EF"/>
    <w:rsid w:val="0036389C"/>
    <w:rsid w:val="003638B3"/>
    <w:rsid w:val="00363A52"/>
    <w:rsid w:val="00363F72"/>
    <w:rsid w:val="00364A85"/>
    <w:rsid w:val="00364AA6"/>
    <w:rsid w:val="0036546C"/>
    <w:rsid w:val="00365568"/>
    <w:rsid w:val="00365CEF"/>
    <w:rsid w:val="003660C4"/>
    <w:rsid w:val="003663A9"/>
    <w:rsid w:val="00366738"/>
    <w:rsid w:val="00366DB3"/>
    <w:rsid w:val="00366E5C"/>
    <w:rsid w:val="00366FFF"/>
    <w:rsid w:val="00367B6D"/>
    <w:rsid w:val="00370496"/>
    <w:rsid w:val="0037050D"/>
    <w:rsid w:val="00370512"/>
    <w:rsid w:val="0037122A"/>
    <w:rsid w:val="00371B70"/>
    <w:rsid w:val="00372678"/>
    <w:rsid w:val="0037268B"/>
    <w:rsid w:val="003729D5"/>
    <w:rsid w:val="00372A67"/>
    <w:rsid w:val="00372CA6"/>
    <w:rsid w:val="00373077"/>
    <w:rsid w:val="003732B8"/>
    <w:rsid w:val="00373D93"/>
    <w:rsid w:val="00373F3E"/>
    <w:rsid w:val="003743B4"/>
    <w:rsid w:val="00374C53"/>
    <w:rsid w:val="00374EC5"/>
    <w:rsid w:val="0037538E"/>
    <w:rsid w:val="003759A9"/>
    <w:rsid w:val="00375CD0"/>
    <w:rsid w:val="0037613D"/>
    <w:rsid w:val="00376204"/>
    <w:rsid w:val="003763F9"/>
    <w:rsid w:val="00376771"/>
    <w:rsid w:val="00376B7A"/>
    <w:rsid w:val="00376D64"/>
    <w:rsid w:val="00377591"/>
    <w:rsid w:val="00377E78"/>
    <w:rsid w:val="00380585"/>
    <w:rsid w:val="003806D8"/>
    <w:rsid w:val="00381A6E"/>
    <w:rsid w:val="00382437"/>
    <w:rsid w:val="00382489"/>
    <w:rsid w:val="00382640"/>
    <w:rsid w:val="00382899"/>
    <w:rsid w:val="0038296D"/>
    <w:rsid w:val="00382F6C"/>
    <w:rsid w:val="003839D0"/>
    <w:rsid w:val="00383A87"/>
    <w:rsid w:val="003844F9"/>
    <w:rsid w:val="003848DE"/>
    <w:rsid w:val="00384BF1"/>
    <w:rsid w:val="00385A78"/>
    <w:rsid w:val="00385E1D"/>
    <w:rsid w:val="00385E60"/>
    <w:rsid w:val="0038641F"/>
    <w:rsid w:val="00386649"/>
    <w:rsid w:val="00386A8E"/>
    <w:rsid w:val="0038725A"/>
    <w:rsid w:val="00387502"/>
    <w:rsid w:val="003875C0"/>
    <w:rsid w:val="00387872"/>
    <w:rsid w:val="00387FED"/>
    <w:rsid w:val="00390439"/>
    <w:rsid w:val="003904D9"/>
    <w:rsid w:val="0039080D"/>
    <w:rsid w:val="00391047"/>
    <w:rsid w:val="003912E3"/>
    <w:rsid w:val="00391DC0"/>
    <w:rsid w:val="00392254"/>
    <w:rsid w:val="003923E8"/>
    <w:rsid w:val="0039259C"/>
    <w:rsid w:val="00392E02"/>
    <w:rsid w:val="00393723"/>
    <w:rsid w:val="00393869"/>
    <w:rsid w:val="0039399A"/>
    <w:rsid w:val="00393EDB"/>
    <w:rsid w:val="003949DE"/>
    <w:rsid w:val="003949E6"/>
    <w:rsid w:val="00394CC9"/>
    <w:rsid w:val="00394E6C"/>
    <w:rsid w:val="00394FD1"/>
    <w:rsid w:val="00395B14"/>
    <w:rsid w:val="00396765"/>
    <w:rsid w:val="003968DA"/>
    <w:rsid w:val="00396BBA"/>
    <w:rsid w:val="00397378"/>
    <w:rsid w:val="003974AA"/>
    <w:rsid w:val="003976B0"/>
    <w:rsid w:val="003978CE"/>
    <w:rsid w:val="003978ED"/>
    <w:rsid w:val="00397D40"/>
    <w:rsid w:val="00397E30"/>
    <w:rsid w:val="003A11FF"/>
    <w:rsid w:val="003A1498"/>
    <w:rsid w:val="003A15BF"/>
    <w:rsid w:val="003A15FC"/>
    <w:rsid w:val="003A190D"/>
    <w:rsid w:val="003A21F0"/>
    <w:rsid w:val="003A3566"/>
    <w:rsid w:val="003A3A2E"/>
    <w:rsid w:val="003A48FF"/>
    <w:rsid w:val="003A4AF9"/>
    <w:rsid w:val="003A5020"/>
    <w:rsid w:val="003A5382"/>
    <w:rsid w:val="003A5AAA"/>
    <w:rsid w:val="003A6010"/>
    <w:rsid w:val="003A60A1"/>
    <w:rsid w:val="003A681D"/>
    <w:rsid w:val="003A6BB7"/>
    <w:rsid w:val="003A6D7E"/>
    <w:rsid w:val="003A6EF8"/>
    <w:rsid w:val="003A74FF"/>
    <w:rsid w:val="003B008E"/>
    <w:rsid w:val="003B01D0"/>
    <w:rsid w:val="003B0547"/>
    <w:rsid w:val="003B0F78"/>
    <w:rsid w:val="003B158F"/>
    <w:rsid w:val="003B18C4"/>
    <w:rsid w:val="003B1CC9"/>
    <w:rsid w:val="003B1DDA"/>
    <w:rsid w:val="003B27FF"/>
    <w:rsid w:val="003B3A32"/>
    <w:rsid w:val="003B3A60"/>
    <w:rsid w:val="003B3C96"/>
    <w:rsid w:val="003B3D21"/>
    <w:rsid w:val="003B3E58"/>
    <w:rsid w:val="003B550A"/>
    <w:rsid w:val="003B5C32"/>
    <w:rsid w:val="003B5DBA"/>
    <w:rsid w:val="003B5DF6"/>
    <w:rsid w:val="003B6798"/>
    <w:rsid w:val="003B7501"/>
    <w:rsid w:val="003C0279"/>
    <w:rsid w:val="003C099C"/>
    <w:rsid w:val="003C09EB"/>
    <w:rsid w:val="003C0A75"/>
    <w:rsid w:val="003C0E43"/>
    <w:rsid w:val="003C10B3"/>
    <w:rsid w:val="003C2229"/>
    <w:rsid w:val="003C2B7F"/>
    <w:rsid w:val="003C2BC5"/>
    <w:rsid w:val="003C2D88"/>
    <w:rsid w:val="003C3494"/>
    <w:rsid w:val="003C3679"/>
    <w:rsid w:val="003C3F93"/>
    <w:rsid w:val="003C4643"/>
    <w:rsid w:val="003C4745"/>
    <w:rsid w:val="003C486B"/>
    <w:rsid w:val="003C48BC"/>
    <w:rsid w:val="003C5160"/>
    <w:rsid w:val="003C51CA"/>
    <w:rsid w:val="003C54D5"/>
    <w:rsid w:val="003C5A0D"/>
    <w:rsid w:val="003C614F"/>
    <w:rsid w:val="003C6327"/>
    <w:rsid w:val="003C6BFB"/>
    <w:rsid w:val="003C6EA3"/>
    <w:rsid w:val="003C78A9"/>
    <w:rsid w:val="003D00E9"/>
    <w:rsid w:val="003D0384"/>
    <w:rsid w:val="003D03E8"/>
    <w:rsid w:val="003D07F1"/>
    <w:rsid w:val="003D1138"/>
    <w:rsid w:val="003D177D"/>
    <w:rsid w:val="003D1BE6"/>
    <w:rsid w:val="003D1E79"/>
    <w:rsid w:val="003D23D5"/>
    <w:rsid w:val="003D2478"/>
    <w:rsid w:val="003D2D9C"/>
    <w:rsid w:val="003D2EE5"/>
    <w:rsid w:val="003D32B2"/>
    <w:rsid w:val="003D34CF"/>
    <w:rsid w:val="003D39B7"/>
    <w:rsid w:val="003D3F8C"/>
    <w:rsid w:val="003D4284"/>
    <w:rsid w:val="003D44EF"/>
    <w:rsid w:val="003D4524"/>
    <w:rsid w:val="003D4A83"/>
    <w:rsid w:val="003D55F0"/>
    <w:rsid w:val="003D5665"/>
    <w:rsid w:val="003D5F7A"/>
    <w:rsid w:val="003D6646"/>
    <w:rsid w:val="003D66D5"/>
    <w:rsid w:val="003D69E8"/>
    <w:rsid w:val="003D7545"/>
    <w:rsid w:val="003D76FC"/>
    <w:rsid w:val="003D7F1C"/>
    <w:rsid w:val="003E0442"/>
    <w:rsid w:val="003E09DD"/>
    <w:rsid w:val="003E12A3"/>
    <w:rsid w:val="003E1537"/>
    <w:rsid w:val="003E22DD"/>
    <w:rsid w:val="003E2D0C"/>
    <w:rsid w:val="003E2D1F"/>
    <w:rsid w:val="003E34C9"/>
    <w:rsid w:val="003E40FA"/>
    <w:rsid w:val="003E4315"/>
    <w:rsid w:val="003E4661"/>
    <w:rsid w:val="003E4B31"/>
    <w:rsid w:val="003E4CF0"/>
    <w:rsid w:val="003E4F1C"/>
    <w:rsid w:val="003E5D89"/>
    <w:rsid w:val="003E654E"/>
    <w:rsid w:val="003E6750"/>
    <w:rsid w:val="003E6A91"/>
    <w:rsid w:val="003E6ABE"/>
    <w:rsid w:val="003E6D07"/>
    <w:rsid w:val="003E7A79"/>
    <w:rsid w:val="003E7C82"/>
    <w:rsid w:val="003E7C97"/>
    <w:rsid w:val="003E7F0A"/>
    <w:rsid w:val="003F04EB"/>
    <w:rsid w:val="003F0637"/>
    <w:rsid w:val="003F0691"/>
    <w:rsid w:val="003F13EE"/>
    <w:rsid w:val="003F1709"/>
    <w:rsid w:val="003F1A56"/>
    <w:rsid w:val="003F1C07"/>
    <w:rsid w:val="003F1CE0"/>
    <w:rsid w:val="003F2D6A"/>
    <w:rsid w:val="003F3319"/>
    <w:rsid w:val="003F33EA"/>
    <w:rsid w:val="003F35D9"/>
    <w:rsid w:val="003F3696"/>
    <w:rsid w:val="003F375F"/>
    <w:rsid w:val="003F37EE"/>
    <w:rsid w:val="003F45E4"/>
    <w:rsid w:val="003F469F"/>
    <w:rsid w:val="003F4840"/>
    <w:rsid w:val="003F4AB1"/>
    <w:rsid w:val="003F5E31"/>
    <w:rsid w:val="003F662B"/>
    <w:rsid w:val="003F6C88"/>
    <w:rsid w:val="003F6CF6"/>
    <w:rsid w:val="003F7A44"/>
    <w:rsid w:val="003F7B80"/>
    <w:rsid w:val="003F7C50"/>
    <w:rsid w:val="003F7F4E"/>
    <w:rsid w:val="0040011F"/>
    <w:rsid w:val="004004A7"/>
    <w:rsid w:val="0040101D"/>
    <w:rsid w:val="00401AC6"/>
    <w:rsid w:val="00401D18"/>
    <w:rsid w:val="0040210B"/>
    <w:rsid w:val="00402212"/>
    <w:rsid w:val="00402A1A"/>
    <w:rsid w:val="00402CF6"/>
    <w:rsid w:val="004032F1"/>
    <w:rsid w:val="0040330E"/>
    <w:rsid w:val="00403E08"/>
    <w:rsid w:val="0040401C"/>
    <w:rsid w:val="0040422D"/>
    <w:rsid w:val="00404A99"/>
    <w:rsid w:val="00404EC3"/>
    <w:rsid w:val="00404F11"/>
    <w:rsid w:val="00404F52"/>
    <w:rsid w:val="00405276"/>
    <w:rsid w:val="00405985"/>
    <w:rsid w:val="0040614A"/>
    <w:rsid w:val="004062E1"/>
    <w:rsid w:val="004062EC"/>
    <w:rsid w:val="00406850"/>
    <w:rsid w:val="00407064"/>
    <w:rsid w:val="00407618"/>
    <w:rsid w:val="004076C9"/>
    <w:rsid w:val="00407BD9"/>
    <w:rsid w:val="00407D94"/>
    <w:rsid w:val="00407EC5"/>
    <w:rsid w:val="0041011B"/>
    <w:rsid w:val="00411370"/>
    <w:rsid w:val="00411A31"/>
    <w:rsid w:val="00411B75"/>
    <w:rsid w:val="00411D38"/>
    <w:rsid w:val="00411D61"/>
    <w:rsid w:val="00412038"/>
    <w:rsid w:val="00412186"/>
    <w:rsid w:val="0041246D"/>
    <w:rsid w:val="00412BCF"/>
    <w:rsid w:val="00412DE0"/>
    <w:rsid w:val="00412ED5"/>
    <w:rsid w:val="004137D1"/>
    <w:rsid w:val="004138E1"/>
    <w:rsid w:val="0041413C"/>
    <w:rsid w:val="00414682"/>
    <w:rsid w:val="0041549C"/>
    <w:rsid w:val="0041589B"/>
    <w:rsid w:val="00415ADB"/>
    <w:rsid w:val="00415AE0"/>
    <w:rsid w:val="0041655F"/>
    <w:rsid w:val="004165E3"/>
    <w:rsid w:val="004170ED"/>
    <w:rsid w:val="00417203"/>
    <w:rsid w:val="00417CCC"/>
    <w:rsid w:val="004205C8"/>
    <w:rsid w:val="0042094D"/>
    <w:rsid w:val="00420B73"/>
    <w:rsid w:val="00421417"/>
    <w:rsid w:val="004214B2"/>
    <w:rsid w:val="0042172E"/>
    <w:rsid w:val="00421B16"/>
    <w:rsid w:val="00421E58"/>
    <w:rsid w:val="00421F48"/>
    <w:rsid w:val="0042217C"/>
    <w:rsid w:val="00422E30"/>
    <w:rsid w:val="00422FA5"/>
    <w:rsid w:val="0042366F"/>
    <w:rsid w:val="004236F7"/>
    <w:rsid w:val="0042375A"/>
    <w:rsid w:val="004237CA"/>
    <w:rsid w:val="00423C80"/>
    <w:rsid w:val="00423CC6"/>
    <w:rsid w:val="00424054"/>
    <w:rsid w:val="004244F5"/>
    <w:rsid w:val="004245E7"/>
    <w:rsid w:val="0042496E"/>
    <w:rsid w:val="004249AC"/>
    <w:rsid w:val="00424D02"/>
    <w:rsid w:val="00424F49"/>
    <w:rsid w:val="00425403"/>
    <w:rsid w:val="00425B58"/>
    <w:rsid w:val="00425BBA"/>
    <w:rsid w:val="0042686A"/>
    <w:rsid w:val="004270A3"/>
    <w:rsid w:val="00427204"/>
    <w:rsid w:val="004275FA"/>
    <w:rsid w:val="00427AC6"/>
    <w:rsid w:val="0043092A"/>
    <w:rsid w:val="00431502"/>
    <w:rsid w:val="00431AA6"/>
    <w:rsid w:val="00431D66"/>
    <w:rsid w:val="00432424"/>
    <w:rsid w:val="00432AD2"/>
    <w:rsid w:val="00432BCA"/>
    <w:rsid w:val="00432D06"/>
    <w:rsid w:val="004332BB"/>
    <w:rsid w:val="00433975"/>
    <w:rsid w:val="004342E1"/>
    <w:rsid w:val="00434595"/>
    <w:rsid w:val="0043467C"/>
    <w:rsid w:val="0043493C"/>
    <w:rsid w:val="00434ACD"/>
    <w:rsid w:val="00435207"/>
    <w:rsid w:val="004352A5"/>
    <w:rsid w:val="0043539E"/>
    <w:rsid w:val="0043554B"/>
    <w:rsid w:val="00435887"/>
    <w:rsid w:val="00436324"/>
    <w:rsid w:val="00436820"/>
    <w:rsid w:val="00436897"/>
    <w:rsid w:val="00436C10"/>
    <w:rsid w:val="004371FC"/>
    <w:rsid w:val="00437217"/>
    <w:rsid w:val="00437388"/>
    <w:rsid w:val="004373A3"/>
    <w:rsid w:val="004401C5"/>
    <w:rsid w:val="004405E4"/>
    <w:rsid w:val="00440BCC"/>
    <w:rsid w:val="00440CAB"/>
    <w:rsid w:val="0044199B"/>
    <w:rsid w:val="00441C33"/>
    <w:rsid w:val="004420FF"/>
    <w:rsid w:val="00442707"/>
    <w:rsid w:val="00442862"/>
    <w:rsid w:val="00443065"/>
    <w:rsid w:val="004431F4"/>
    <w:rsid w:val="00443392"/>
    <w:rsid w:val="004437D7"/>
    <w:rsid w:val="00443885"/>
    <w:rsid w:val="004439F1"/>
    <w:rsid w:val="00444365"/>
    <w:rsid w:val="00444836"/>
    <w:rsid w:val="00444F90"/>
    <w:rsid w:val="004450E4"/>
    <w:rsid w:val="00445645"/>
    <w:rsid w:val="004456B3"/>
    <w:rsid w:val="00445C62"/>
    <w:rsid w:val="004461F5"/>
    <w:rsid w:val="004463A7"/>
    <w:rsid w:val="0044717B"/>
    <w:rsid w:val="004471FE"/>
    <w:rsid w:val="00447850"/>
    <w:rsid w:val="00447E6A"/>
    <w:rsid w:val="00450497"/>
    <w:rsid w:val="00450B54"/>
    <w:rsid w:val="00450E66"/>
    <w:rsid w:val="00451F3E"/>
    <w:rsid w:val="004520E4"/>
    <w:rsid w:val="00452320"/>
    <w:rsid w:val="00452A24"/>
    <w:rsid w:val="00452AB6"/>
    <w:rsid w:val="00453995"/>
    <w:rsid w:val="00453EDB"/>
    <w:rsid w:val="00453FD9"/>
    <w:rsid w:val="004542DA"/>
    <w:rsid w:val="004546FF"/>
    <w:rsid w:val="004548F5"/>
    <w:rsid w:val="00455100"/>
    <w:rsid w:val="00455385"/>
    <w:rsid w:val="00455726"/>
    <w:rsid w:val="004557F5"/>
    <w:rsid w:val="00455E13"/>
    <w:rsid w:val="00455F07"/>
    <w:rsid w:val="00455F65"/>
    <w:rsid w:val="004569BA"/>
    <w:rsid w:val="00456C92"/>
    <w:rsid w:val="00456ED4"/>
    <w:rsid w:val="00457039"/>
    <w:rsid w:val="00457106"/>
    <w:rsid w:val="004577D6"/>
    <w:rsid w:val="00460ABC"/>
    <w:rsid w:val="00461178"/>
    <w:rsid w:val="00461D02"/>
    <w:rsid w:val="0046238F"/>
    <w:rsid w:val="00462453"/>
    <w:rsid w:val="00463AB0"/>
    <w:rsid w:val="00464370"/>
    <w:rsid w:val="004645E4"/>
    <w:rsid w:val="004647CA"/>
    <w:rsid w:val="004650D5"/>
    <w:rsid w:val="00465351"/>
    <w:rsid w:val="0046571E"/>
    <w:rsid w:val="0046649F"/>
    <w:rsid w:val="00466BF2"/>
    <w:rsid w:val="00466CE9"/>
    <w:rsid w:val="00466F4A"/>
    <w:rsid w:val="004673FF"/>
    <w:rsid w:val="0047011E"/>
    <w:rsid w:val="0047015E"/>
    <w:rsid w:val="00470629"/>
    <w:rsid w:val="00470773"/>
    <w:rsid w:val="004717DE"/>
    <w:rsid w:val="004720BD"/>
    <w:rsid w:val="00472319"/>
    <w:rsid w:val="004724E0"/>
    <w:rsid w:val="0047261E"/>
    <w:rsid w:val="00472E6F"/>
    <w:rsid w:val="00472F61"/>
    <w:rsid w:val="00473896"/>
    <w:rsid w:val="00474529"/>
    <w:rsid w:val="00474BB1"/>
    <w:rsid w:val="00474F6C"/>
    <w:rsid w:val="00475DEF"/>
    <w:rsid w:val="00475EB7"/>
    <w:rsid w:val="00477C7B"/>
    <w:rsid w:val="004804CF"/>
    <w:rsid w:val="004806BF"/>
    <w:rsid w:val="00480CDA"/>
    <w:rsid w:val="0048111A"/>
    <w:rsid w:val="00481362"/>
    <w:rsid w:val="00481893"/>
    <w:rsid w:val="00481BDE"/>
    <w:rsid w:val="00482BEE"/>
    <w:rsid w:val="00482EA9"/>
    <w:rsid w:val="00483113"/>
    <w:rsid w:val="004833A2"/>
    <w:rsid w:val="00483ADB"/>
    <w:rsid w:val="00483E33"/>
    <w:rsid w:val="00483FF8"/>
    <w:rsid w:val="00484477"/>
    <w:rsid w:val="00484D9F"/>
    <w:rsid w:val="00484ECD"/>
    <w:rsid w:val="004851CB"/>
    <w:rsid w:val="004853EE"/>
    <w:rsid w:val="00485545"/>
    <w:rsid w:val="004857FC"/>
    <w:rsid w:val="00485B09"/>
    <w:rsid w:val="004862F1"/>
    <w:rsid w:val="004862FD"/>
    <w:rsid w:val="004864A0"/>
    <w:rsid w:val="00487082"/>
    <w:rsid w:val="00487D0C"/>
    <w:rsid w:val="00487DED"/>
    <w:rsid w:val="0049037A"/>
    <w:rsid w:val="00490784"/>
    <w:rsid w:val="004911DF"/>
    <w:rsid w:val="00491863"/>
    <w:rsid w:val="00491E58"/>
    <w:rsid w:val="0049245A"/>
    <w:rsid w:val="004924BA"/>
    <w:rsid w:val="00492630"/>
    <w:rsid w:val="00492D45"/>
    <w:rsid w:val="00492DC3"/>
    <w:rsid w:val="004936F8"/>
    <w:rsid w:val="004942DF"/>
    <w:rsid w:val="004943AE"/>
    <w:rsid w:val="00495E46"/>
    <w:rsid w:val="00496C86"/>
    <w:rsid w:val="00496F8B"/>
    <w:rsid w:val="004970CA"/>
    <w:rsid w:val="0049711D"/>
    <w:rsid w:val="00497C7A"/>
    <w:rsid w:val="00497E81"/>
    <w:rsid w:val="004A0211"/>
    <w:rsid w:val="004A0409"/>
    <w:rsid w:val="004A073D"/>
    <w:rsid w:val="004A08DF"/>
    <w:rsid w:val="004A1B86"/>
    <w:rsid w:val="004A21C6"/>
    <w:rsid w:val="004A308C"/>
    <w:rsid w:val="004A3315"/>
    <w:rsid w:val="004A386C"/>
    <w:rsid w:val="004A45DB"/>
    <w:rsid w:val="004A50F4"/>
    <w:rsid w:val="004A5164"/>
    <w:rsid w:val="004A51DF"/>
    <w:rsid w:val="004A60B9"/>
    <w:rsid w:val="004A6455"/>
    <w:rsid w:val="004A69D8"/>
    <w:rsid w:val="004A76C8"/>
    <w:rsid w:val="004B0ECB"/>
    <w:rsid w:val="004B117A"/>
    <w:rsid w:val="004B1262"/>
    <w:rsid w:val="004B1452"/>
    <w:rsid w:val="004B18CF"/>
    <w:rsid w:val="004B2259"/>
    <w:rsid w:val="004B259C"/>
    <w:rsid w:val="004B361F"/>
    <w:rsid w:val="004B3637"/>
    <w:rsid w:val="004B3993"/>
    <w:rsid w:val="004B5EC7"/>
    <w:rsid w:val="004B69C2"/>
    <w:rsid w:val="004B6B77"/>
    <w:rsid w:val="004B6CC7"/>
    <w:rsid w:val="004B73B8"/>
    <w:rsid w:val="004B7559"/>
    <w:rsid w:val="004B78AA"/>
    <w:rsid w:val="004B79C8"/>
    <w:rsid w:val="004B7D00"/>
    <w:rsid w:val="004B7D2F"/>
    <w:rsid w:val="004B7FF2"/>
    <w:rsid w:val="004C01AB"/>
    <w:rsid w:val="004C08E0"/>
    <w:rsid w:val="004C1236"/>
    <w:rsid w:val="004C1353"/>
    <w:rsid w:val="004C179C"/>
    <w:rsid w:val="004C1908"/>
    <w:rsid w:val="004C1AB8"/>
    <w:rsid w:val="004C1FB5"/>
    <w:rsid w:val="004C2A84"/>
    <w:rsid w:val="004C2C94"/>
    <w:rsid w:val="004C38BE"/>
    <w:rsid w:val="004C47B1"/>
    <w:rsid w:val="004C489D"/>
    <w:rsid w:val="004C5B64"/>
    <w:rsid w:val="004C627F"/>
    <w:rsid w:val="004C6E8C"/>
    <w:rsid w:val="004C6F50"/>
    <w:rsid w:val="004D0401"/>
    <w:rsid w:val="004D08E6"/>
    <w:rsid w:val="004D0F82"/>
    <w:rsid w:val="004D104C"/>
    <w:rsid w:val="004D16AE"/>
    <w:rsid w:val="004D18A6"/>
    <w:rsid w:val="004D1AAE"/>
    <w:rsid w:val="004D1B02"/>
    <w:rsid w:val="004D1CE6"/>
    <w:rsid w:val="004D1FE2"/>
    <w:rsid w:val="004D2062"/>
    <w:rsid w:val="004D2084"/>
    <w:rsid w:val="004D214C"/>
    <w:rsid w:val="004D2706"/>
    <w:rsid w:val="004D2921"/>
    <w:rsid w:val="004D2987"/>
    <w:rsid w:val="004D2AB3"/>
    <w:rsid w:val="004D2E25"/>
    <w:rsid w:val="004D391D"/>
    <w:rsid w:val="004D49B1"/>
    <w:rsid w:val="004D4F66"/>
    <w:rsid w:val="004D4FE6"/>
    <w:rsid w:val="004D52C6"/>
    <w:rsid w:val="004D52CA"/>
    <w:rsid w:val="004D5651"/>
    <w:rsid w:val="004D570A"/>
    <w:rsid w:val="004D5AC1"/>
    <w:rsid w:val="004D5F4A"/>
    <w:rsid w:val="004D6059"/>
    <w:rsid w:val="004D68CC"/>
    <w:rsid w:val="004D6A1F"/>
    <w:rsid w:val="004D6CBC"/>
    <w:rsid w:val="004D6DAB"/>
    <w:rsid w:val="004D7088"/>
    <w:rsid w:val="004D753B"/>
    <w:rsid w:val="004D79F7"/>
    <w:rsid w:val="004D7D07"/>
    <w:rsid w:val="004D7D7E"/>
    <w:rsid w:val="004E035C"/>
    <w:rsid w:val="004E09D6"/>
    <w:rsid w:val="004E0EAC"/>
    <w:rsid w:val="004E0FA2"/>
    <w:rsid w:val="004E129A"/>
    <w:rsid w:val="004E192C"/>
    <w:rsid w:val="004E1AF9"/>
    <w:rsid w:val="004E1C1E"/>
    <w:rsid w:val="004E1E26"/>
    <w:rsid w:val="004E2072"/>
    <w:rsid w:val="004E27D8"/>
    <w:rsid w:val="004E33D3"/>
    <w:rsid w:val="004E38F7"/>
    <w:rsid w:val="004E3B80"/>
    <w:rsid w:val="004E3BF0"/>
    <w:rsid w:val="004E4578"/>
    <w:rsid w:val="004E488E"/>
    <w:rsid w:val="004E51BD"/>
    <w:rsid w:val="004E5F18"/>
    <w:rsid w:val="004E5F1C"/>
    <w:rsid w:val="004E706B"/>
    <w:rsid w:val="004E7463"/>
    <w:rsid w:val="004E75CC"/>
    <w:rsid w:val="004E78DE"/>
    <w:rsid w:val="004E7924"/>
    <w:rsid w:val="004E7BBD"/>
    <w:rsid w:val="004F0DB3"/>
    <w:rsid w:val="004F1107"/>
    <w:rsid w:val="004F1A70"/>
    <w:rsid w:val="004F1BDD"/>
    <w:rsid w:val="004F1C74"/>
    <w:rsid w:val="004F1DDA"/>
    <w:rsid w:val="004F1E87"/>
    <w:rsid w:val="004F1FEC"/>
    <w:rsid w:val="004F2635"/>
    <w:rsid w:val="004F2978"/>
    <w:rsid w:val="004F2ADF"/>
    <w:rsid w:val="004F2B8A"/>
    <w:rsid w:val="004F2D77"/>
    <w:rsid w:val="004F2EF1"/>
    <w:rsid w:val="004F2FFB"/>
    <w:rsid w:val="004F39DB"/>
    <w:rsid w:val="004F3B07"/>
    <w:rsid w:val="004F3C17"/>
    <w:rsid w:val="004F3DEB"/>
    <w:rsid w:val="004F4B4C"/>
    <w:rsid w:val="004F4EE8"/>
    <w:rsid w:val="004F55B2"/>
    <w:rsid w:val="004F565C"/>
    <w:rsid w:val="004F5C1B"/>
    <w:rsid w:val="004F5D5A"/>
    <w:rsid w:val="004F61A8"/>
    <w:rsid w:val="004F6204"/>
    <w:rsid w:val="004F664A"/>
    <w:rsid w:val="004F73E8"/>
    <w:rsid w:val="004F7578"/>
    <w:rsid w:val="004F7B04"/>
    <w:rsid w:val="004F7B0E"/>
    <w:rsid w:val="004F7DB2"/>
    <w:rsid w:val="005000B0"/>
    <w:rsid w:val="005001B5"/>
    <w:rsid w:val="00500E42"/>
    <w:rsid w:val="00501800"/>
    <w:rsid w:val="00501889"/>
    <w:rsid w:val="005026CB"/>
    <w:rsid w:val="00502A26"/>
    <w:rsid w:val="00502FA5"/>
    <w:rsid w:val="00503808"/>
    <w:rsid w:val="00503C6A"/>
    <w:rsid w:val="005040C6"/>
    <w:rsid w:val="00504155"/>
    <w:rsid w:val="00504464"/>
    <w:rsid w:val="00504804"/>
    <w:rsid w:val="00504945"/>
    <w:rsid w:val="005052AE"/>
    <w:rsid w:val="00506254"/>
    <w:rsid w:val="00506301"/>
    <w:rsid w:val="005067EF"/>
    <w:rsid w:val="00506D02"/>
    <w:rsid w:val="00507210"/>
    <w:rsid w:val="00507E6B"/>
    <w:rsid w:val="005105E2"/>
    <w:rsid w:val="00510EF9"/>
    <w:rsid w:val="005119F4"/>
    <w:rsid w:val="00511CD4"/>
    <w:rsid w:val="00512561"/>
    <w:rsid w:val="00512D03"/>
    <w:rsid w:val="00512E23"/>
    <w:rsid w:val="00512F40"/>
    <w:rsid w:val="00513242"/>
    <w:rsid w:val="00513305"/>
    <w:rsid w:val="005137E7"/>
    <w:rsid w:val="00513B91"/>
    <w:rsid w:val="00513DA6"/>
    <w:rsid w:val="00515372"/>
    <w:rsid w:val="00515456"/>
    <w:rsid w:val="00515490"/>
    <w:rsid w:val="005155D7"/>
    <w:rsid w:val="005155F2"/>
    <w:rsid w:val="00515C83"/>
    <w:rsid w:val="00516369"/>
    <w:rsid w:val="0051657F"/>
    <w:rsid w:val="00516F40"/>
    <w:rsid w:val="005173A5"/>
    <w:rsid w:val="005178DC"/>
    <w:rsid w:val="00520118"/>
    <w:rsid w:val="005201AC"/>
    <w:rsid w:val="00520C27"/>
    <w:rsid w:val="0052114C"/>
    <w:rsid w:val="0052139A"/>
    <w:rsid w:val="0052144E"/>
    <w:rsid w:val="00521610"/>
    <w:rsid w:val="00521728"/>
    <w:rsid w:val="00521768"/>
    <w:rsid w:val="00521916"/>
    <w:rsid w:val="00521A7C"/>
    <w:rsid w:val="00521B6C"/>
    <w:rsid w:val="0052206C"/>
    <w:rsid w:val="00522494"/>
    <w:rsid w:val="005226BB"/>
    <w:rsid w:val="00522942"/>
    <w:rsid w:val="00522BFB"/>
    <w:rsid w:val="00522DB6"/>
    <w:rsid w:val="0052332A"/>
    <w:rsid w:val="00523838"/>
    <w:rsid w:val="00523B63"/>
    <w:rsid w:val="0052494D"/>
    <w:rsid w:val="005254BA"/>
    <w:rsid w:val="005255C0"/>
    <w:rsid w:val="005260A4"/>
    <w:rsid w:val="0052667D"/>
    <w:rsid w:val="005269D2"/>
    <w:rsid w:val="00526A5E"/>
    <w:rsid w:val="005278CA"/>
    <w:rsid w:val="00527A4F"/>
    <w:rsid w:val="00527E9D"/>
    <w:rsid w:val="00527EC7"/>
    <w:rsid w:val="00530844"/>
    <w:rsid w:val="0053113C"/>
    <w:rsid w:val="0053118E"/>
    <w:rsid w:val="00531442"/>
    <w:rsid w:val="005319A4"/>
    <w:rsid w:val="00531BEF"/>
    <w:rsid w:val="00531EC7"/>
    <w:rsid w:val="0053259E"/>
    <w:rsid w:val="00532A44"/>
    <w:rsid w:val="00532F0F"/>
    <w:rsid w:val="00532FA8"/>
    <w:rsid w:val="00533B5F"/>
    <w:rsid w:val="00533F98"/>
    <w:rsid w:val="00534B11"/>
    <w:rsid w:val="00534E23"/>
    <w:rsid w:val="00534E5F"/>
    <w:rsid w:val="00534EB8"/>
    <w:rsid w:val="005350D3"/>
    <w:rsid w:val="005355ED"/>
    <w:rsid w:val="005357F1"/>
    <w:rsid w:val="00535C26"/>
    <w:rsid w:val="005361D5"/>
    <w:rsid w:val="0053664C"/>
    <w:rsid w:val="00536DF3"/>
    <w:rsid w:val="00536E4C"/>
    <w:rsid w:val="00537072"/>
    <w:rsid w:val="0053729B"/>
    <w:rsid w:val="00537562"/>
    <w:rsid w:val="00537D5B"/>
    <w:rsid w:val="0054120B"/>
    <w:rsid w:val="005414AB"/>
    <w:rsid w:val="00541939"/>
    <w:rsid w:val="005421AD"/>
    <w:rsid w:val="005422D6"/>
    <w:rsid w:val="00542418"/>
    <w:rsid w:val="005428BB"/>
    <w:rsid w:val="00542B74"/>
    <w:rsid w:val="0054320F"/>
    <w:rsid w:val="0054324A"/>
    <w:rsid w:val="005437E6"/>
    <w:rsid w:val="00543AE4"/>
    <w:rsid w:val="00543B72"/>
    <w:rsid w:val="005450CC"/>
    <w:rsid w:val="0054518A"/>
    <w:rsid w:val="0054603B"/>
    <w:rsid w:val="005460C2"/>
    <w:rsid w:val="005462B0"/>
    <w:rsid w:val="00546E92"/>
    <w:rsid w:val="0054718E"/>
    <w:rsid w:val="005472BD"/>
    <w:rsid w:val="005479C4"/>
    <w:rsid w:val="00547CA0"/>
    <w:rsid w:val="00550361"/>
    <w:rsid w:val="00550504"/>
    <w:rsid w:val="00550657"/>
    <w:rsid w:val="00550931"/>
    <w:rsid w:val="0055098E"/>
    <w:rsid w:val="005509AA"/>
    <w:rsid w:val="00550BF6"/>
    <w:rsid w:val="0055100C"/>
    <w:rsid w:val="005510B8"/>
    <w:rsid w:val="0055338E"/>
    <w:rsid w:val="005541C2"/>
    <w:rsid w:val="00554CD6"/>
    <w:rsid w:val="00554DC5"/>
    <w:rsid w:val="0055571A"/>
    <w:rsid w:val="00555AF1"/>
    <w:rsid w:val="00555B2C"/>
    <w:rsid w:val="005562E3"/>
    <w:rsid w:val="0055687B"/>
    <w:rsid w:val="00556994"/>
    <w:rsid w:val="00556F59"/>
    <w:rsid w:val="005574D0"/>
    <w:rsid w:val="00557CE9"/>
    <w:rsid w:val="005602E3"/>
    <w:rsid w:val="0056091A"/>
    <w:rsid w:val="00560EFB"/>
    <w:rsid w:val="005610F7"/>
    <w:rsid w:val="00561BAF"/>
    <w:rsid w:val="00561BF0"/>
    <w:rsid w:val="00561F94"/>
    <w:rsid w:val="00562807"/>
    <w:rsid w:val="005635ED"/>
    <w:rsid w:val="00563676"/>
    <w:rsid w:val="0056379B"/>
    <w:rsid w:val="005639C1"/>
    <w:rsid w:val="00563A4B"/>
    <w:rsid w:val="00563C5E"/>
    <w:rsid w:val="0056430D"/>
    <w:rsid w:val="00564A90"/>
    <w:rsid w:val="00565288"/>
    <w:rsid w:val="0056588B"/>
    <w:rsid w:val="0056627C"/>
    <w:rsid w:val="00566519"/>
    <w:rsid w:val="0056694E"/>
    <w:rsid w:val="0056731C"/>
    <w:rsid w:val="00567608"/>
    <w:rsid w:val="005705BA"/>
    <w:rsid w:val="0057131E"/>
    <w:rsid w:val="005716A9"/>
    <w:rsid w:val="005719D6"/>
    <w:rsid w:val="005721B7"/>
    <w:rsid w:val="00572DBA"/>
    <w:rsid w:val="005747B0"/>
    <w:rsid w:val="00574A62"/>
    <w:rsid w:val="00574EAF"/>
    <w:rsid w:val="005753E1"/>
    <w:rsid w:val="0057550E"/>
    <w:rsid w:val="00575A55"/>
    <w:rsid w:val="00575DFA"/>
    <w:rsid w:val="00576979"/>
    <w:rsid w:val="00577955"/>
    <w:rsid w:val="005800A2"/>
    <w:rsid w:val="0058034A"/>
    <w:rsid w:val="0058068A"/>
    <w:rsid w:val="00580729"/>
    <w:rsid w:val="00580A22"/>
    <w:rsid w:val="00580C63"/>
    <w:rsid w:val="00580C9A"/>
    <w:rsid w:val="00580D9F"/>
    <w:rsid w:val="00581469"/>
    <w:rsid w:val="0058271C"/>
    <w:rsid w:val="0058292C"/>
    <w:rsid w:val="0058295B"/>
    <w:rsid w:val="005829C3"/>
    <w:rsid w:val="00582DC7"/>
    <w:rsid w:val="00582DF7"/>
    <w:rsid w:val="0058331E"/>
    <w:rsid w:val="0058341A"/>
    <w:rsid w:val="0058384C"/>
    <w:rsid w:val="00583B0D"/>
    <w:rsid w:val="0058414E"/>
    <w:rsid w:val="00584ADE"/>
    <w:rsid w:val="00584EF9"/>
    <w:rsid w:val="00585542"/>
    <w:rsid w:val="0058571A"/>
    <w:rsid w:val="00585AB4"/>
    <w:rsid w:val="00585CB7"/>
    <w:rsid w:val="00585FFF"/>
    <w:rsid w:val="00586347"/>
    <w:rsid w:val="00586751"/>
    <w:rsid w:val="00586E37"/>
    <w:rsid w:val="00587345"/>
    <w:rsid w:val="0058774F"/>
    <w:rsid w:val="00587B59"/>
    <w:rsid w:val="00587CBE"/>
    <w:rsid w:val="00587E44"/>
    <w:rsid w:val="00590422"/>
    <w:rsid w:val="00591442"/>
    <w:rsid w:val="00592D05"/>
    <w:rsid w:val="00592D16"/>
    <w:rsid w:val="00593594"/>
    <w:rsid w:val="00593C5A"/>
    <w:rsid w:val="00593F19"/>
    <w:rsid w:val="00594594"/>
    <w:rsid w:val="00594F5D"/>
    <w:rsid w:val="00594FDD"/>
    <w:rsid w:val="0059516F"/>
    <w:rsid w:val="0059537B"/>
    <w:rsid w:val="005953D0"/>
    <w:rsid w:val="0059674B"/>
    <w:rsid w:val="00596B86"/>
    <w:rsid w:val="00596EDB"/>
    <w:rsid w:val="005970DA"/>
    <w:rsid w:val="00597319"/>
    <w:rsid w:val="005976B3"/>
    <w:rsid w:val="005976FC"/>
    <w:rsid w:val="005977AF"/>
    <w:rsid w:val="00597884"/>
    <w:rsid w:val="00597AB5"/>
    <w:rsid w:val="00597ABF"/>
    <w:rsid w:val="005A0663"/>
    <w:rsid w:val="005A074E"/>
    <w:rsid w:val="005A121C"/>
    <w:rsid w:val="005A1729"/>
    <w:rsid w:val="005A1738"/>
    <w:rsid w:val="005A1E8A"/>
    <w:rsid w:val="005A2A97"/>
    <w:rsid w:val="005A2EAE"/>
    <w:rsid w:val="005A3251"/>
    <w:rsid w:val="005A346F"/>
    <w:rsid w:val="005A3A18"/>
    <w:rsid w:val="005A3B5D"/>
    <w:rsid w:val="005A3F50"/>
    <w:rsid w:val="005A43E7"/>
    <w:rsid w:val="005A44F3"/>
    <w:rsid w:val="005A4D8F"/>
    <w:rsid w:val="005A637C"/>
    <w:rsid w:val="005A674F"/>
    <w:rsid w:val="005A6CC5"/>
    <w:rsid w:val="005A700D"/>
    <w:rsid w:val="005A7045"/>
    <w:rsid w:val="005B0217"/>
    <w:rsid w:val="005B050A"/>
    <w:rsid w:val="005B0A77"/>
    <w:rsid w:val="005B1007"/>
    <w:rsid w:val="005B133B"/>
    <w:rsid w:val="005B143D"/>
    <w:rsid w:val="005B1E09"/>
    <w:rsid w:val="005B24DC"/>
    <w:rsid w:val="005B334F"/>
    <w:rsid w:val="005B358E"/>
    <w:rsid w:val="005B3F5B"/>
    <w:rsid w:val="005B445A"/>
    <w:rsid w:val="005B4FDA"/>
    <w:rsid w:val="005B56EF"/>
    <w:rsid w:val="005B5782"/>
    <w:rsid w:val="005B5B95"/>
    <w:rsid w:val="005B5E47"/>
    <w:rsid w:val="005B5E8D"/>
    <w:rsid w:val="005B68F8"/>
    <w:rsid w:val="005B6D97"/>
    <w:rsid w:val="005B6E49"/>
    <w:rsid w:val="005B74DF"/>
    <w:rsid w:val="005B757A"/>
    <w:rsid w:val="005B77AA"/>
    <w:rsid w:val="005C0814"/>
    <w:rsid w:val="005C0C76"/>
    <w:rsid w:val="005C0ED9"/>
    <w:rsid w:val="005C1182"/>
    <w:rsid w:val="005C1437"/>
    <w:rsid w:val="005C150D"/>
    <w:rsid w:val="005C2757"/>
    <w:rsid w:val="005C3250"/>
    <w:rsid w:val="005C3739"/>
    <w:rsid w:val="005C436B"/>
    <w:rsid w:val="005C4375"/>
    <w:rsid w:val="005C59D9"/>
    <w:rsid w:val="005C6692"/>
    <w:rsid w:val="005C69CC"/>
    <w:rsid w:val="005C720D"/>
    <w:rsid w:val="005C736C"/>
    <w:rsid w:val="005C74AB"/>
    <w:rsid w:val="005C773A"/>
    <w:rsid w:val="005C78C3"/>
    <w:rsid w:val="005C7A21"/>
    <w:rsid w:val="005C7A29"/>
    <w:rsid w:val="005C7BCB"/>
    <w:rsid w:val="005C7C5D"/>
    <w:rsid w:val="005C7CE8"/>
    <w:rsid w:val="005D0C4C"/>
    <w:rsid w:val="005D1C1B"/>
    <w:rsid w:val="005D1D23"/>
    <w:rsid w:val="005D1E8C"/>
    <w:rsid w:val="005D1F23"/>
    <w:rsid w:val="005D2369"/>
    <w:rsid w:val="005D2583"/>
    <w:rsid w:val="005D26F0"/>
    <w:rsid w:val="005D2BAD"/>
    <w:rsid w:val="005D325D"/>
    <w:rsid w:val="005D332B"/>
    <w:rsid w:val="005D3498"/>
    <w:rsid w:val="005D360A"/>
    <w:rsid w:val="005D4680"/>
    <w:rsid w:val="005D47A8"/>
    <w:rsid w:val="005D48C6"/>
    <w:rsid w:val="005D4B59"/>
    <w:rsid w:val="005D502E"/>
    <w:rsid w:val="005D5F07"/>
    <w:rsid w:val="005D61FB"/>
    <w:rsid w:val="005D67C3"/>
    <w:rsid w:val="005D67E0"/>
    <w:rsid w:val="005D750A"/>
    <w:rsid w:val="005E0328"/>
    <w:rsid w:val="005E0675"/>
    <w:rsid w:val="005E15E8"/>
    <w:rsid w:val="005E17FB"/>
    <w:rsid w:val="005E2164"/>
    <w:rsid w:val="005E23E1"/>
    <w:rsid w:val="005E24E2"/>
    <w:rsid w:val="005E3188"/>
    <w:rsid w:val="005E331B"/>
    <w:rsid w:val="005E38DF"/>
    <w:rsid w:val="005E3D91"/>
    <w:rsid w:val="005E3F63"/>
    <w:rsid w:val="005E414A"/>
    <w:rsid w:val="005E43F7"/>
    <w:rsid w:val="005E4454"/>
    <w:rsid w:val="005E4C72"/>
    <w:rsid w:val="005E4E3D"/>
    <w:rsid w:val="005E4EF3"/>
    <w:rsid w:val="005E523B"/>
    <w:rsid w:val="005E54B1"/>
    <w:rsid w:val="005E5D99"/>
    <w:rsid w:val="005E699D"/>
    <w:rsid w:val="005E70B3"/>
    <w:rsid w:val="005E7BD0"/>
    <w:rsid w:val="005E7E99"/>
    <w:rsid w:val="005F0495"/>
    <w:rsid w:val="005F138A"/>
    <w:rsid w:val="005F1715"/>
    <w:rsid w:val="005F19FB"/>
    <w:rsid w:val="005F1CFC"/>
    <w:rsid w:val="005F1E25"/>
    <w:rsid w:val="005F2200"/>
    <w:rsid w:val="005F2488"/>
    <w:rsid w:val="005F26CB"/>
    <w:rsid w:val="005F2A09"/>
    <w:rsid w:val="005F2A42"/>
    <w:rsid w:val="005F2B0E"/>
    <w:rsid w:val="005F3DE0"/>
    <w:rsid w:val="005F4EA1"/>
    <w:rsid w:val="005F5258"/>
    <w:rsid w:val="005F5797"/>
    <w:rsid w:val="005F58A7"/>
    <w:rsid w:val="005F58C3"/>
    <w:rsid w:val="005F5B62"/>
    <w:rsid w:val="005F5BC2"/>
    <w:rsid w:val="005F5D48"/>
    <w:rsid w:val="005F619C"/>
    <w:rsid w:val="005F6242"/>
    <w:rsid w:val="005F696B"/>
    <w:rsid w:val="005F79D9"/>
    <w:rsid w:val="005F7AF1"/>
    <w:rsid w:val="005F7B00"/>
    <w:rsid w:val="005F7BCD"/>
    <w:rsid w:val="005F7D39"/>
    <w:rsid w:val="00600264"/>
    <w:rsid w:val="00600B65"/>
    <w:rsid w:val="00601011"/>
    <w:rsid w:val="00601278"/>
    <w:rsid w:val="006019C9"/>
    <w:rsid w:val="00601C4C"/>
    <w:rsid w:val="00602482"/>
    <w:rsid w:val="006034AC"/>
    <w:rsid w:val="006035D2"/>
    <w:rsid w:val="00603991"/>
    <w:rsid w:val="00604052"/>
    <w:rsid w:val="00604206"/>
    <w:rsid w:val="006045D3"/>
    <w:rsid w:val="00604921"/>
    <w:rsid w:val="006049D2"/>
    <w:rsid w:val="00604A5A"/>
    <w:rsid w:val="00604FB8"/>
    <w:rsid w:val="006051AC"/>
    <w:rsid w:val="00605206"/>
    <w:rsid w:val="0060550E"/>
    <w:rsid w:val="00605730"/>
    <w:rsid w:val="0060591D"/>
    <w:rsid w:val="006065EE"/>
    <w:rsid w:val="0060687E"/>
    <w:rsid w:val="00606B78"/>
    <w:rsid w:val="00606D85"/>
    <w:rsid w:val="00607014"/>
    <w:rsid w:val="0060729E"/>
    <w:rsid w:val="006072B6"/>
    <w:rsid w:val="006078F1"/>
    <w:rsid w:val="00607A49"/>
    <w:rsid w:val="00607BC7"/>
    <w:rsid w:val="00610285"/>
    <w:rsid w:val="00610B36"/>
    <w:rsid w:val="00610F36"/>
    <w:rsid w:val="0061112C"/>
    <w:rsid w:val="00611A1B"/>
    <w:rsid w:val="00611E03"/>
    <w:rsid w:val="00611FAC"/>
    <w:rsid w:val="0061222F"/>
    <w:rsid w:val="00613060"/>
    <w:rsid w:val="0061365D"/>
    <w:rsid w:val="00613B54"/>
    <w:rsid w:val="006146D5"/>
    <w:rsid w:val="00614E67"/>
    <w:rsid w:val="006152EB"/>
    <w:rsid w:val="00615345"/>
    <w:rsid w:val="0061550A"/>
    <w:rsid w:val="006158F0"/>
    <w:rsid w:val="00615D9D"/>
    <w:rsid w:val="006160B3"/>
    <w:rsid w:val="0061650A"/>
    <w:rsid w:val="00616990"/>
    <w:rsid w:val="006169E5"/>
    <w:rsid w:val="00616E66"/>
    <w:rsid w:val="00617267"/>
    <w:rsid w:val="006172B0"/>
    <w:rsid w:val="00617368"/>
    <w:rsid w:val="006173B5"/>
    <w:rsid w:val="00617853"/>
    <w:rsid w:val="006205C6"/>
    <w:rsid w:val="006207F7"/>
    <w:rsid w:val="00620C25"/>
    <w:rsid w:val="0062116E"/>
    <w:rsid w:val="006211E8"/>
    <w:rsid w:val="00621274"/>
    <w:rsid w:val="006214E9"/>
    <w:rsid w:val="006215BE"/>
    <w:rsid w:val="0062285B"/>
    <w:rsid w:val="00623A29"/>
    <w:rsid w:val="00623DC5"/>
    <w:rsid w:val="00623EBB"/>
    <w:rsid w:val="00624BDA"/>
    <w:rsid w:val="006255D9"/>
    <w:rsid w:val="00625A57"/>
    <w:rsid w:val="0062637D"/>
    <w:rsid w:val="0062649C"/>
    <w:rsid w:val="006267FA"/>
    <w:rsid w:val="00626C7B"/>
    <w:rsid w:val="00627003"/>
    <w:rsid w:val="00627ED2"/>
    <w:rsid w:val="0063048B"/>
    <w:rsid w:val="00630493"/>
    <w:rsid w:val="00630D34"/>
    <w:rsid w:val="006310E9"/>
    <w:rsid w:val="006314BB"/>
    <w:rsid w:val="00631634"/>
    <w:rsid w:val="00631671"/>
    <w:rsid w:val="00631755"/>
    <w:rsid w:val="00632A77"/>
    <w:rsid w:val="00632C8B"/>
    <w:rsid w:val="00632D1C"/>
    <w:rsid w:val="006334F0"/>
    <w:rsid w:val="0063394B"/>
    <w:rsid w:val="00633C96"/>
    <w:rsid w:val="00633D40"/>
    <w:rsid w:val="00634190"/>
    <w:rsid w:val="00635634"/>
    <w:rsid w:val="006356B9"/>
    <w:rsid w:val="006356E5"/>
    <w:rsid w:val="00635D82"/>
    <w:rsid w:val="00636226"/>
    <w:rsid w:val="00636309"/>
    <w:rsid w:val="006368B2"/>
    <w:rsid w:val="00636B60"/>
    <w:rsid w:val="00637913"/>
    <w:rsid w:val="00637C14"/>
    <w:rsid w:val="0064060C"/>
    <w:rsid w:val="0064067F"/>
    <w:rsid w:val="00641C90"/>
    <w:rsid w:val="00642B47"/>
    <w:rsid w:val="006442BC"/>
    <w:rsid w:val="00644B55"/>
    <w:rsid w:val="00644D0B"/>
    <w:rsid w:val="00644DC5"/>
    <w:rsid w:val="006450D2"/>
    <w:rsid w:val="00645131"/>
    <w:rsid w:val="006455F4"/>
    <w:rsid w:val="00645791"/>
    <w:rsid w:val="00645E19"/>
    <w:rsid w:val="00646538"/>
    <w:rsid w:val="006468F6"/>
    <w:rsid w:val="00646927"/>
    <w:rsid w:val="00647323"/>
    <w:rsid w:val="00647590"/>
    <w:rsid w:val="0064767B"/>
    <w:rsid w:val="00647734"/>
    <w:rsid w:val="00647960"/>
    <w:rsid w:val="00647C78"/>
    <w:rsid w:val="006504FC"/>
    <w:rsid w:val="00650990"/>
    <w:rsid w:val="00650D27"/>
    <w:rsid w:val="00650F60"/>
    <w:rsid w:val="0065161E"/>
    <w:rsid w:val="00651784"/>
    <w:rsid w:val="00651848"/>
    <w:rsid w:val="00651977"/>
    <w:rsid w:val="00651EC1"/>
    <w:rsid w:val="00652540"/>
    <w:rsid w:val="00652B9B"/>
    <w:rsid w:val="006530BD"/>
    <w:rsid w:val="00653A30"/>
    <w:rsid w:val="00653A45"/>
    <w:rsid w:val="006540A4"/>
    <w:rsid w:val="006541AC"/>
    <w:rsid w:val="00654665"/>
    <w:rsid w:val="00654756"/>
    <w:rsid w:val="00654C56"/>
    <w:rsid w:val="00654FFB"/>
    <w:rsid w:val="00655A73"/>
    <w:rsid w:val="00656752"/>
    <w:rsid w:val="00656DC5"/>
    <w:rsid w:val="0065794A"/>
    <w:rsid w:val="00657DCB"/>
    <w:rsid w:val="006601D4"/>
    <w:rsid w:val="006603F8"/>
    <w:rsid w:val="006606E1"/>
    <w:rsid w:val="00660C2E"/>
    <w:rsid w:val="00660C5E"/>
    <w:rsid w:val="00660EDF"/>
    <w:rsid w:val="006620C1"/>
    <w:rsid w:val="006621AF"/>
    <w:rsid w:val="00662CE9"/>
    <w:rsid w:val="00662E12"/>
    <w:rsid w:val="00663132"/>
    <w:rsid w:val="006632B2"/>
    <w:rsid w:val="00663B4F"/>
    <w:rsid w:val="00663F13"/>
    <w:rsid w:val="00663FD6"/>
    <w:rsid w:val="006640BF"/>
    <w:rsid w:val="0066489A"/>
    <w:rsid w:val="00665391"/>
    <w:rsid w:val="00665454"/>
    <w:rsid w:val="006654B3"/>
    <w:rsid w:val="00665526"/>
    <w:rsid w:val="00665A7C"/>
    <w:rsid w:val="00665D8A"/>
    <w:rsid w:val="00665FC1"/>
    <w:rsid w:val="006662F2"/>
    <w:rsid w:val="006670B3"/>
    <w:rsid w:val="00667260"/>
    <w:rsid w:val="00667D3F"/>
    <w:rsid w:val="00670366"/>
    <w:rsid w:val="00670AE6"/>
    <w:rsid w:val="00670B6D"/>
    <w:rsid w:val="00670EFE"/>
    <w:rsid w:val="006712ED"/>
    <w:rsid w:val="00671420"/>
    <w:rsid w:val="0067168D"/>
    <w:rsid w:val="006718BB"/>
    <w:rsid w:val="00671941"/>
    <w:rsid w:val="00672315"/>
    <w:rsid w:val="006728CB"/>
    <w:rsid w:val="00672AAE"/>
    <w:rsid w:val="00672AD5"/>
    <w:rsid w:val="00673652"/>
    <w:rsid w:val="0067393A"/>
    <w:rsid w:val="00674076"/>
    <w:rsid w:val="006743CB"/>
    <w:rsid w:val="00674E11"/>
    <w:rsid w:val="0067514E"/>
    <w:rsid w:val="00675D35"/>
    <w:rsid w:val="006760F5"/>
    <w:rsid w:val="0067688B"/>
    <w:rsid w:val="00677161"/>
    <w:rsid w:val="00677324"/>
    <w:rsid w:val="0067747B"/>
    <w:rsid w:val="0067789F"/>
    <w:rsid w:val="00677933"/>
    <w:rsid w:val="00677EE0"/>
    <w:rsid w:val="00680354"/>
    <w:rsid w:val="006805EE"/>
    <w:rsid w:val="00680D2B"/>
    <w:rsid w:val="00681309"/>
    <w:rsid w:val="006815BA"/>
    <w:rsid w:val="00681958"/>
    <w:rsid w:val="00681EBF"/>
    <w:rsid w:val="00682082"/>
    <w:rsid w:val="006829B4"/>
    <w:rsid w:val="00682E2F"/>
    <w:rsid w:val="00682E98"/>
    <w:rsid w:val="00683213"/>
    <w:rsid w:val="00683BA3"/>
    <w:rsid w:val="00684611"/>
    <w:rsid w:val="00684DED"/>
    <w:rsid w:val="00685A60"/>
    <w:rsid w:val="00685BE0"/>
    <w:rsid w:val="006862C2"/>
    <w:rsid w:val="00686AFB"/>
    <w:rsid w:val="00686B74"/>
    <w:rsid w:val="00686B82"/>
    <w:rsid w:val="00690949"/>
    <w:rsid w:val="00691604"/>
    <w:rsid w:val="00691ABE"/>
    <w:rsid w:val="00691AF5"/>
    <w:rsid w:val="00692414"/>
    <w:rsid w:val="006926FA"/>
    <w:rsid w:val="00692883"/>
    <w:rsid w:val="006928A4"/>
    <w:rsid w:val="0069306D"/>
    <w:rsid w:val="006931C5"/>
    <w:rsid w:val="00693326"/>
    <w:rsid w:val="00693402"/>
    <w:rsid w:val="00694359"/>
    <w:rsid w:val="0069438F"/>
    <w:rsid w:val="006952A5"/>
    <w:rsid w:val="0069590E"/>
    <w:rsid w:val="00695BA6"/>
    <w:rsid w:val="0069665F"/>
    <w:rsid w:val="006966CC"/>
    <w:rsid w:val="0069684A"/>
    <w:rsid w:val="00696A2C"/>
    <w:rsid w:val="00696C85"/>
    <w:rsid w:val="006974E8"/>
    <w:rsid w:val="00697677"/>
    <w:rsid w:val="00697CE0"/>
    <w:rsid w:val="00697D17"/>
    <w:rsid w:val="006A005D"/>
    <w:rsid w:val="006A0C40"/>
    <w:rsid w:val="006A10CE"/>
    <w:rsid w:val="006A1DCE"/>
    <w:rsid w:val="006A1F78"/>
    <w:rsid w:val="006A21B4"/>
    <w:rsid w:val="006A2875"/>
    <w:rsid w:val="006A28B5"/>
    <w:rsid w:val="006A2CC5"/>
    <w:rsid w:val="006A2FCC"/>
    <w:rsid w:val="006A2FEF"/>
    <w:rsid w:val="006A425C"/>
    <w:rsid w:val="006A48CD"/>
    <w:rsid w:val="006A49AD"/>
    <w:rsid w:val="006A4ADE"/>
    <w:rsid w:val="006A529F"/>
    <w:rsid w:val="006A566C"/>
    <w:rsid w:val="006A5917"/>
    <w:rsid w:val="006A59CE"/>
    <w:rsid w:val="006A5CF3"/>
    <w:rsid w:val="006A5F2B"/>
    <w:rsid w:val="006A61A8"/>
    <w:rsid w:val="006A63D1"/>
    <w:rsid w:val="006A754D"/>
    <w:rsid w:val="006B01FE"/>
    <w:rsid w:val="006B03FC"/>
    <w:rsid w:val="006B0997"/>
    <w:rsid w:val="006B1092"/>
    <w:rsid w:val="006B10B9"/>
    <w:rsid w:val="006B1404"/>
    <w:rsid w:val="006B19A3"/>
    <w:rsid w:val="006B1CD5"/>
    <w:rsid w:val="006B1FD0"/>
    <w:rsid w:val="006B2125"/>
    <w:rsid w:val="006B27BC"/>
    <w:rsid w:val="006B2ADF"/>
    <w:rsid w:val="006B2C29"/>
    <w:rsid w:val="006B2C4F"/>
    <w:rsid w:val="006B2D73"/>
    <w:rsid w:val="006B3062"/>
    <w:rsid w:val="006B3319"/>
    <w:rsid w:val="006B3331"/>
    <w:rsid w:val="006B3590"/>
    <w:rsid w:val="006B37A7"/>
    <w:rsid w:val="006B4138"/>
    <w:rsid w:val="006B44A9"/>
    <w:rsid w:val="006B4FE7"/>
    <w:rsid w:val="006B54AD"/>
    <w:rsid w:val="006B5B75"/>
    <w:rsid w:val="006B5D78"/>
    <w:rsid w:val="006B64B6"/>
    <w:rsid w:val="006B64D5"/>
    <w:rsid w:val="006B66AA"/>
    <w:rsid w:val="006B6919"/>
    <w:rsid w:val="006B69DD"/>
    <w:rsid w:val="006B6C33"/>
    <w:rsid w:val="006B704E"/>
    <w:rsid w:val="006B73EB"/>
    <w:rsid w:val="006B7956"/>
    <w:rsid w:val="006B7AC7"/>
    <w:rsid w:val="006B7E82"/>
    <w:rsid w:val="006C012A"/>
    <w:rsid w:val="006C01DB"/>
    <w:rsid w:val="006C0C8A"/>
    <w:rsid w:val="006C1137"/>
    <w:rsid w:val="006C1198"/>
    <w:rsid w:val="006C1648"/>
    <w:rsid w:val="006C1981"/>
    <w:rsid w:val="006C1A82"/>
    <w:rsid w:val="006C1AF9"/>
    <w:rsid w:val="006C1B95"/>
    <w:rsid w:val="006C1EEE"/>
    <w:rsid w:val="006C2445"/>
    <w:rsid w:val="006C26E2"/>
    <w:rsid w:val="006C31D0"/>
    <w:rsid w:val="006C3470"/>
    <w:rsid w:val="006C35BC"/>
    <w:rsid w:val="006C36C6"/>
    <w:rsid w:val="006C3919"/>
    <w:rsid w:val="006C3CC6"/>
    <w:rsid w:val="006C463E"/>
    <w:rsid w:val="006C4B88"/>
    <w:rsid w:val="006C4DA8"/>
    <w:rsid w:val="006C5015"/>
    <w:rsid w:val="006C521E"/>
    <w:rsid w:val="006C53AC"/>
    <w:rsid w:val="006C5AB7"/>
    <w:rsid w:val="006C5C3A"/>
    <w:rsid w:val="006C627F"/>
    <w:rsid w:val="006C72D9"/>
    <w:rsid w:val="006C7D1F"/>
    <w:rsid w:val="006D05AB"/>
    <w:rsid w:val="006D09AE"/>
    <w:rsid w:val="006D0B8D"/>
    <w:rsid w:val="006D0C9B"/>
    <w:rsid w:val="006D1137"/>
    <w:rsid w:val="006D1228"/>
    <w:rsid w:val="006D1296"/>
    <w:rsid w:val="006D167D"/>
    <w:rsid w:val="006D214A"/>
    <w:rsid w:val="006D2154"/>
    <w:rsid w:val="006D28EC"/>
    <w:rsid w:val="006D336A"/>
    <w:rsid w:val="006D3B36"/>
    <w:rsid w:val="006D4037"/>
    <w:rsid w:val="006D455D"/>
    <w:rsid w:val="006D4EC9"/>
    <w:rsid w:val="006D523F"/>
    <w:rsid w:val="006D59A3"/>
    <w:rsid w:val="006D5FEC"/>
    <w:rsid w:val="006D6493"/>
    <w:rsid w:val="006D6496"/>
    <w:rsid w:val="006D75ED"/>
    <w:rsid w:val="006D7612"/>
    <w:rsid w:val="006E0093"/>
    <w:rsid w:val="006E0323"/>
    <w:rsid w:val="006E04C5"/>
    <w:rsid w:val="006E097D"/>
    <w:rsid w:val="006E18B6"/>
    <w:rsid w:val="006E18EE"/>
    <w:rsid w:val="006E1C8C"/>
    <w:rsid w:val="006E22CA"/>
    <w:rsid w:val="006E2477"/>
    <w:rsid w:val="006E2489"/>
    <w:rsid w:val="006E3182"/>
    <w:rsid w:val="006E335B"/>
    <w:rsid w:val="006E3968"/>
    <w:rsid w:val="006E3F2F"/>
    <w:rsid w:val="006E494F"/>
    <w:rsid w:val="006E504C"/>
    <w:rsid w:val="006E528A"/>
    <w:rsid w:val="006E5363"/>
    <w:rsid w:val="006E5383"/>
    <w:rsid w:val="006E73B1"/>
    <w:rsid w:val="006E7811"/>
    <w:rsid w:val="006E7A09"/>
    <w:rsid w:val="006F02AD"/>
    <w:rsid w:val="006F06E9"/>
    <w:rsid w:val="006F10F6"/>
    <w:rsid w:val="006F1377"/>
    <w:rsid w:val="006F1BBE"/>
    <w:rsid w:val="006F2479"/>
    <w:rsid w:val="006F2C37"/>
    <w:rsid w:val="006F2CCD"/>
    <w:rsid w:val="006F31DB"/>
    <w:rsid w:val="006F358D"/>
    <w:rsid w:val="006F36D8"/>
    <w:rsid w:val="006F370C"/>
    <w:rsid w:val="006F4088"/>
    <w:rsid w:val="006F46EF"/>
    <w:rsid w:val="006F4F5D"/>
    <w:rsid w:val="006F5224"/>
    <w:rsid w:val="006F57FC"/>
    <w:rsid w:val="006F5874"/>
    <w:rsid w:val="006F5F72"/>
    <w:rsid w:val="006F6959"/>
    <w:rsid w:val="006F6C8E"/>
    <w:rsid w:val="006F72DA"/>
    <w:rsid w:val="006F756C"/>
    <w:rsid w:val="006F7D21"/>
    <w:rsid w:val="00700318"/>
    <w:rsid w:val="00700AE9"/>
    <w:rsid w:val="00700E43"/>
    <w:rsid w:val="00700FFB"/>
    <w:rsid w:val="007013F2"/>
    <w:rsid w:val="0070155A"/>
    <w:rsid w:val="007016BA"/>
    <w:rsid w:val="007017D5"/>
    <w:rsid w:val="00702135"/>
    <w:rsid w:val="00702BD3"/>
    <w:rsid w:val="00702BDF"/>
    <w:rsid w:val="007035B8"/>
    <w:rsid w:val="00704007"/>
    <w:rsid w:val="00704A61"/>
    <w:rsid w:val="0070593F"/>
    <w:rsid w:val="007059E9"/>
    <w:rsid w:val="00706616"/>
    <w:rsid w:val="00706A9A"/>
    <w:rsid w:val="00706F77"/>
    <w:rsid w:val="00707158"/>
    <w:rsid w:val="0070740C"/>
    <w:rsid w:val="0071010B"/>
    <w:rsid w:val="007106CC"/>
    <w:rsid w:val="00710BC7"/>
    <w:rsid w:val="00710E80"/>
    <w:rsid w:val="007110A9"/>
    <w:rsid w:val="007113BD"/>
    <w:rsid w:val="00711476"/>
    <w:rsid w:val="007122CD"/>
    <w:rsid w:val="00712651"/>
    <w:rsid w:val="00712D6C"/>
    <w:rsid w:val="00713102"/>
    <w:rsid w:val="00713D28"/>
    <w:rsid w:val="00714B43"/>
    <w:rsid w:val="00714BFF"/>
    <w:rsid w:val="00714C95"/>
    <w:rsid w:val="00715396"/>
    <w:rsid w:val="007154A6"/>
    <w:rsid w:val="00715FBB"/>
    <w:rsid w:val="00716154"/>
    <w:rsid w:val="0071754B"/>
    <w:rsid w:val="00717616"/>
    <w:rsid w:val="00717CBA"/>
    <w:rsid w:val="007203FA"/>
    <w:rsid w:val="007205C7"/>
    <w:rsid w:val="00720BC9"/>
    <w:rsid w:val="007215C3"/>
    <w:rsid w:val="007217B6"/>
    <w:rsid w:val="007219D4"/>
    <w:rsid w:val="00721A01"/>
    <w:rsid w:val="00721CF7"/>
    <w:rsid w:val="007220A4"/>
    <w:rsid w:val="007225C6"/>
    <w:rsid w:val="007227B3"/>
    <w:rsid w:val="00722996"/>
    <w:rsid w:val="00722BA2"/>
    <w:rsid w:val="00722D64"/>
    <w:rsid w:val="00723437"/>
    <w:rsid w:val="007237BE"/>
    <w:rsid w:val="00723989"/>
    <w:rsid w:val="00723D9A"/>
    <w:rsid w:val="0072497C"/>
    <w:rsid w:val="0072553C"/>
    <w:rsid w:val="007262B4"/>
    <w:rsid w:val="007266D1"/>
    <w:rsid w:val="00726812"/>
    <w:rsid w:val="00726985"/>
    <w:rsid w:val="00726DC2"/>
    <w:rsid w:val="00727A9E"/>
    <w:rsid w:val="007304E9"/>
    <w:rsid w:val="0073075A"/>
    <w:rsid w:val="007309D1"/>
    <w:rsid w:val="00730E01"/>
    <w:rsid w:val="0073136C"/>
    <w:rsid w:val="007313F4"/>
    <w:rsid w:val="0073162C"/>
    <w:rsid w:val="00731AFC"/>
    <w:rsid w:val="00731C70"/>
    <w:rsid w:val="00731F6E"/>
    <w:rsid w:val="007320EE"/>
    <w:rsid w:val="0073210D"/>
    <w:rsid w:val="007327FE"/>
    <w:rsid w:val="00732F5E"/>
    <w:rsid w:val="007330FA"/>
    <w:rsid w:val="00733450"/>
    <w:rsid w:val="00733610"/>
    <w:rsid w:val="00733C6A"/>
    <w:rsid w:val="00733DB8"/>
    <w:rsid w:val="007343C0"/>
    <w:rsid w:val="0073441D"/>
    <w:rsid w:val="00735656"/>
    <w:rsid w:val="00735C35"/>
    <w:rsid w:val="0073622D"/>
    <w:rsid w:val="007364E9"/>
    <w:rsid w:val="00736DDF"/>
    <w:rsid w:val="0073716A"/>
    <w:rsid w:val="007373B5"/>
    <w:rsid w:val="00737477"/>
    <w:rsid w:val="007374F7"/>
    <w:rsid w:val="0073754E"/>
    <w:rsid w:val="0073789E"/>
    <w:rsid w:val="00737AE0"/>
    <w:rsid w:val="0074020E"/>
    <w:rsid w:val="00740416"/>
    <w:rsid w:val="0074070D"/>
    <w:rsid w:val="00740977"/>
    <w:rsid w:val="00741740"/>
    <w:rsid w:val="00741D78"/>
    <w:rsid w:val="00741F01"/>
    <w:rsid w:val="007433BA"/>
    <w:rsid w:val="0074389F"/>
    <w:rsid w:val="00743B14"/>
    <w:rsid w:val="00743BB6"/>
    <w:rsid w:val="00743FE8"/>
    <w:rsid w:val="00744F9C"/>
    <w:rsid w:val="00745EE7"/>
    <w:rsid w:val="0074649C"/>
    <w:rsid w:val="00746D6C"/>
    <w:rsid w:val="00747414"/>
    <w:rsid w:val="0074778A"/>
    <w:rsid w:val="00747C53"/>
    <w:rsid w:val="00747D2C"/>
    <w:rsid w:val="00747FC0"/>
    <w:rsid w:val="00750138"/>
    <w:rsid w:val="0075033F"/>
    <w:rsid w:val="00750E76"/>
    <w:rsid w:val="00752BEC"/>
    <w:rsid w:val="00753084"/>
    <w:rsid w:val="00753D60"/>
    <w:rsid w:val="007549B7"/>
    <w:rsid w:val="007551CB"/>
    <w:rsid w:val="007551EF"/>
    <w:rsid w:val="007553C8"/>
    <w:rsid w:val="00755FF3"/>
    <w:rsid w:val="00756464"/>
    <w:rsid w:val="007565D1"/>
    <w:rsid w:val="00756B63"/>
    <w:rsid w:val="00756D09"/>
    <w:rsid w:val="0075712C"/>
    <w:rsid w:val="007577A3"/>
    <w:rsid w:val="00757BEB"/>
    <w:rsid w:val="00757D64"/>
    <w:rsid w:val="00760CB0"/>
    <w:rsid w:val="00760F22"/>
    <w:rsid w:val="0076114B"/>
    <w:rsid w:val="00761655"/>
    <w:rsid w:val="00761831"/>
    <w:rsid w:val="00761F04"/>
    <w:rsid w:val="00762903"/>
    <w:rsid w:val="00762E86"/>
    <w:rsid w:val="0076309D"/>
    <w:rsid w:val="00763359"/>
    <w:rsid w:val="0076345A"/>
    <w:rsid w:val="007634D7"/>
    <w:rsid w:val="007635A6"/>
    <w:rsid w:val="007636A8"/>
    <w:rsid w:val="00763D36"/>
    <w:rsid w:val="007649E0"/>
    <w:rsid w:val="00764AE7"/>
    <w:rsid w:val="00764CB5"/>
    <w:rsid w:val="007656CC"/>
    <w:rsid w:val="007659A1"/>
    <w:rsid w:val="00765DDE"/>
    <w:rsid w:val="00765E96"/>
    <w:rsid w:val="00765F61"/>
    <w:rsid w:val="0076626B"/>
    <w:rsid w:val="00766842"/>
    <w:rsid w:val="007669AC"/>
    <w:rsid w:val="00767479"/>
    <w:rsid w:val="00767549"/>
    <w:rsid w:val="00767FC5"/>
    <w:rsid w:val="007702ED"/>
    <w:rsid w:val="00770343"/>
    <w:rsid w:val="00770596"/>
    <w:rsid w:val="00771185"/>
    <w:rsid w:val="00771859"/>
    <w:rsid w:val="00771B80"/>
    <w:rsid w:val="0077201F"/>
    <w:rsid w:val="0077249D"/>
    <w:rsid w:val="00772558"/>
    <w:rsid w:val="00772654"/>
    <w:rsid w:val="007728FD"/>
    <w:rsid w:val="00772962"/>
    <w:rsid w:val="00772C51"/>
    <w:rsid w:val="00773502"/>
    <w:rsid w:val="00773CE9"/>
    <w:rsid w:val="00773F23"/>
    <w:rsid w:val="00774010"/>
    <w:rsid w:val="007743BE"/>
    <w:rsid w:val="00774DAC"/>
    <w:rsid w:val="00775281"/>
    <w:rsid w:val="0077623D"/>
    <w:rsid w:val="0077624C"/>
    <w:rsid w:val="00777060"/>
    <w:rsid w:val="007773B1"/>
    <w:rsid w:val="007777EF"/>
    <w:rsid w:val="00777DA6"/>
    <w:rsid w:val="00781073"/>
    <w:rsid w:val="007810B9"/>
    <w:rsid w:val="00781A1A"/>
    <w:rsid w:val="00781B0B"/>
    <w:rsid w:val="00782105"/>
    <w:rsid w:val="007821BB"/>
    <w:rsid w:val="007830BD"/>
    <w:rsid w:val="00783A0E"/>
    <w:rsid w:val="00783D92"/>
    <w:rsid w:val="007841AA"/>
    <w:rsid w:val="007853FF"/>
    <w:rsid w:val="00785556"/>
    <w:rsid w:val="0078563A"/>
    <w:rsid w:val="00786467"/>
    <w:rsid w:val="00786B9D"/>
    <w:rsid w:val="00787A27"/>
    <w:rsid w:val="00787A8B"/>
    <w:rsid w:val="00787B0B"/>
    <w:rsid w:val="00787CA5"/>
    <w:rsid w:val="00787D1A"/>
    <w:rsid w:val="00790182"/>
    <w:rsid w:val="00790A03"/>
    <w:rsid w:val="00790DB5"/>
    <w:rsid w:val="00790F0B"/>
    <w:rsid w:val="00791662"/>
    <w:rsid w:val="00791E61"/>
    <w:rsid w:val="00792475"/>
    <w:rsid w:val="00793646"/>
    <w:rsid w:val="007938CD"/>
    <w:rsid w:val="00793E56"/>
    <w:rsid w:val="00793FF2"/>
    <w:rsid w:val="00794150"/>
    <w:rsid w:val="007942DD"/>
    <w:rsid w:val="00794DB3"/>
    <w:rsid w:val="00794DD4"/>
    <w:rsid w:val="007951D3"/>
    <w:rsid w:val="007958C0"/>
    <w:rsid w:val="00795B1C"/>
    <w:rsid w:val="007962E8"/>
    <w:rsid w:val="00796FFC"/>
    <w:rsid w:val="007970B6"/>
    <w:rsid w:val="00797797"/>
    <w:rsid w:val="00797857"/>
    <w:rsid w:val="00797A85"/>
    <w:rsid w:val="007A0C8C"/>
    <w:rsid w:val="007A0D8F"/>
    <w:rsid w:val="007A0E6F"/>
    <w:rsid w:val="007A15B8"/>
    <w:rsid w:val="007A1C24"/>
    <w:rsid w:val="007A215D"/>
    <w:rsid w:val="007A2523"/>
    <w:rsid w:val="007A36A9"/>
    <w:rsid w:val="007A3E31"/>
    <w:rsid w:val="007A43F9"/>
    <w:rsid w:val="007A4988"/>
    <w:rsid w:val="007A4C16"/>
    <w:rsid w:val="007A5053"/>
    <w:rsid w:val="007A5056"/>
    <w:rsid w:val="007A5524"/>
    <w:rsid w:val="007A5CDE"/>
    <w:rsid w:val="007A6E9E"/>
    <w:rsid w:val="007A722B"/>
    <w:rsid w:val="007A7259"/>
    <w:rsid w:val="007A7439"/>
    <w:rsid w:val="007A7DC8"/>
    <w:rsid w:val="007B09AD"/>
    <w:rsid w:val="007B16DB"/>
    <w:rsid w:val="007B193D"/>
    <w:rsid w:val="007B1B95"/>
    <w:rsid w:val="007B1C4C"/>
    <w:rsid w:val="007B1D2D"/>
    <w:rsid w:val="007B1D5C"/>
    <w:rsid w:val="007B1F1D"/>
    <w:rsid w:val="007B1F86"/>
    <w:rsid w:val="007B22CA"/>
    <w:rsid w:val="007B272C"/>
    <w:rsid w:val="007B2973"/>
    <w:rsid w:val="007B2BEA"/>
    <w:rsid w:val="007B2F5E"/>
    <w:rsid w:val="007B391C"/>
    <w:rsid w:val="007B394B"/>
    <w:rsid w:val="007B3B1B"/>
    <w:rsid w:val="007B4B3F"/>
    <w:rsid w:val="007B4C4B"/>
    <w:rsid w:val="007B4D88"/>
    <w:rsid w:val="007B57BB"/>
    <w:rsid w:val="007B6886"/>
    <w:rsid w:val="007B6D2A"/>
    <w:rsid w:val="007B6FE4"/>
    <w:rsid w:val="007B73C2"/>
    <w:rsid w:val="007B776D"/>
    <w:rsid w:val="007C0949"/>
    <w:rsid w:val="007C0CC2"/>
    <w:rsid w:val="007C11B9"/>
    <w:rsid w:val="007C1236"/>
    <w:rsid w:val="007C1BC3"/>
    <w:rsid w:val="007C206B"/>
    <w:rsid w:val="007C2105"/>
    <w:rsid w:val="007C2137"/>
    <w:rsid w:val="007C2363"/>
    <w:rsid w:val="007C316F"/>
    <w:rsid w:val="007C32F6"/>
    <w:rsid w:val="007C34ED"/>
    <w:rsid w:val="007C43DC"/>
    <w:rsid w:val="007C47D4"/>
    <w:rsid w:val="007C4920"/>
    <w:rsid w:val="007C4E91"/>
    <w:rsid w:val="007C50D4"/>
    <w:rsid w:val="007C51EF"/>
    <w:rsid w:val="007C5641"/>
    <w:rsid w:val="007C69B1"/>
    <w:rsid w:val="007C744E"/>
    <w:rsid w:val="007C7533"/>
    <w:rsid w:val="007C7F89"/>
    <w:rsid w:val="007D0352"/>
    <w:rsid w:val="007D0D48"/>
    <w:rsid w:val="007D13D9"/>
    <w:rsid w:val="007D14CC"/>
    <w:rsid w:val="007D2016"/>
    <w:rsid w:val="007D2171"/>
    <w:rsid w:val="007D2384"/>
    <w:rsid w:val="007D2EDA"/>
    <w:rsid w:val="007D3AC7"/>
    <w:rsid w:val="007D4B5E"/>
    <w:rsid w:val="007D53B0"/>
    <w:rsid w:val="007D5A24"/>
    <w:rsid w:val="007D6316"/>
    <w:rsid w:val="007D64E9"/>
    <w:rsid w:val="007D650B"/>
    <w:rsid w:val="007D728B"/>
    <w:rsid w:val="007D76F4"/>
    <w:rsid w:val="007E02DC"/>
    <w:rsid w:val="007E059F"/>
    <w:rsid w:val="007E066D"/>
    <w:rsid w:val="007E0B64"/>
    <w:rsid w:val="007E1003"/>
    <w:rsid w:val="007E1C51"/>
    <w:rsid w:val="007E1D66"/>
    <w:rsid w:val="007E1DF4"/>
    <w:rsid w:val="007E1FE7"/>
    <w:rsid w:val="007E2734"/>
    <w:rsid w:val="007E2D9C"/>
    <w:rsid w:val="007E2EB7"/>
    <w:rsid w:val="007E41AB"/>
    <w:rsid w:val="007E43D1"/>
    <w:rsid w:val="007E47FE"/>
    <w:rsid w:val="007E4835"/>
    <w:rsid w:val="007E51F9"/>
    <w:rsid w:val="007E6644"/>
    <w:rsid w:val="007E694B"/>
    <w:rsid w:val="007E6BF5"/>
    <w:rsid w:val="007F005F"/>
    <w:rsid w:val="007F13AC"/>
    <w:rsid w:val="007F16D0"/>
    <w:rsid w:val="007F199D"/>
    <w:rsid w:val="007F1A87"/>
    <w:rsid w:val="007F1F5E"/>
    <w:rsid w:val="007F339F"/>
    <w:rsid w:val="007F3529"/>
    <w:rsid w:val="007F35D1"/>
    <w:rsid w:val="007F4B89"/>
    <w:rsid w:val="007F4EE6"/>
    <w:rsid w:val="007F54B5"/>
    <w:rsid w:val="007F5B57"/>
    <w:rsid w:val="007F6228"/>
    <w:rsid w:val="007F64A8"/>
    <w:rsid w:val="007F7011"/>
    <w:rsid w:val="007F76BE"/>
    <w:rsid w:val="00800721"/>
    <w:rsid w:val="00800872"/>
    <w:rsid w:val="008008F5"/>
    <w:rsid w:val="00800AEB"/>
    <w:rsid w:val="0080103C"/>
    <w:rsid w:val="00801673"/>
    <w:rsid w:val="0080196E"/>
    <w:rsid w:val="00801E16"/>
    <w:rsid w:val="00801E3A"/>
    <w:rsid w:val="00801F54"/>
    <w:rsid w:val="008035E5"/>
    <w:rsid w:val="008037DB"/>
    <w:rsid w:val="00803B1E"/>
    <w:rsid w:val="00804971"/>
    <w:rsid w:val="00804C6D"/>
    <w:rsid w:val="00804E87"/>
    <w:rsid w:val="00804F93"/>
    <w:rsid w:val="0080507C"/>
    <w:rsid w:val="0080533B"/>
    <w:rsid w:val="00805519"/>
    <w:rsid w:val="00805CF0"/>
    <w:rsid w:val="008064BB"/>
    <w:rsid w:val="00806E26"/>
    <w:rsid w:val="00807A95"/>
    <w:rsid w:val="00807AD5"/>
    <w:rsid w:val="00807E1F"/>
    <w:rsid w:val="00807E33"/>
    <w:rsid w:val="0081030B"/>
    <w:rsid w:val="00810385"/>
    <w:rsid w:val="00810631"/>
    <w:rsid w:val="00810722"/>
    <w:rsid w:val="0081076F"/>
    <w:rsid w:val="00811321"/>
    <w:rsid w:val="00811D7A"/>
    <w:rsid w:val="00812409"/>
    <w:rsid w:val="0081269D"/>
    <w:rsid w:val="008126BF"/>
    <w:rsid w:val="008133B8"/>
    <w:rsid w:val="0081356A"/>
    <w:rsid w:val="008139DB"/>
    <w:rsid w:val="00814B5C"/>
    <w:rsid w:val="00814CB9"/>
    <w:rsid w:val="00814F03"/>
    <w:rsid w:val="00814F9C"/>
    <w:rsid w:val="0081544B"/>
    <w:rsid w:val="008158C4"/>
    <w:rsid w:val="00815CF4"/>
    <w:rsid w:val="00816E4D"/>
    <w:rsid w:val="00817404"/>
    <w:rsid w:val="008175EA"/>
    <w:rsid w:val="008179C9"/>
    <w:rsid w:val="008208F8"/>
    <w:rsid w:val="00820A2E"/>
    <w:rsid w:val="00821C7C"/>
    <w:rsid w:val="0082227A"/>
    <w:rsid w:val="00822B92"/>
    <w:rsid w:val="008234F1"/>
    <w:rsid w:val="00823967"/>
    <w:rsid w:val="00823F85"/>
    <w:rsid w:val="0082404E"/>
    <w:rsid w:val="00824275"/>
    <w:rsid w:val="00824505"/>
    <w:rsid w:val="008247B4"/>
    <w:rsid w:val="00824B22"/>
    <w:rsid w:val="00824C01"/>
    <w:rsid w:val="00825303"/>
    <w:rsid w:val="008253ED"/>
    <w:rsid w:val="00825E5D"/>
    <w:rsid w:val="008260FF"/>
    <w:rsid w:val="00826234"/>
    <w:rsid w:val="00826A4E"/>
    <w:rsid w:val="008271ED"/>
    <w:rsid w:val="0082778E"/>
    <w:rsid w:val="0082785A"/>
    <w:rsid w:val="008278C0"/>
    <w:rsid w:val="00827D1E"/>
    <w:rsid w:val="008304E7"/>
    <w:rsid w:val="0083085A"/>
    <w:rsid w:val="00831B8A"/>
    <w:rsid w:val="00831FA9"/>
    <w:rsid w:val="00832291"/>
    <w:rsid w:val="00832891"/>
    <w:rsid w:val="008333AB"/>
    <w:rsid w:val="008335CC"/>
    <w:rsid w:val="00833662"/>
    <w:rsid w:val="008336C8"/>
    <w:rsid w:val="00833BFF"/>
    <w:rsid w:val="00833C79"/>
    <w:rsid w:val="008341AF"/>
    <w:rsid w:val="00834D68"/>
    <w:rsid w:val="008354AC"/>
    <w:rsid w:val="00835FF8"/>
    <w:rsid w:val="00836807"/>
    <w:rsid w:val="0083692C"/>
    <w:rsid w:val="00836BF0"/>
    <w:rsid w:val="00836DCD"/>
    <w:rsid w:val="00836E31"/>
    <w:rsid w:val="0083766B"/>
    <w:rsid w:val="00837713"/>
    <w:rsid w:val="00837791"/>
    <w:rsid w:val="00837AB3"/>
    <w:rsid w:val="008403A6"/>
    <w:rsid w:val="008404B9"/>
    <w:rsid w:val="00840C40"/>
    <w:rsid w:val="0084108C"/>
    <w:rsid w:val="008415D8"/>
    <w:rsid w:val="00842810"/>
    <w:rsid w:val="00842C8B"/>
    <w:rsid w:val="00842D89"/>
    <w:rsid w:val="00843451"/>
    <w:rsid w:val="00843CA5"/>
    <w:rsid w:val="0084473E"/>
    <w:rsid w:val="0084475C"/>
    <w:rsid w:val="008450C5"/>
    <w:rsid w:val="00845B0C"/>
    <w:rsid w:val="008466C4"/>
    <w:rsid w:val="00846988"/>
    <w:rsid w:val="00846C95"/>
    <w:rsid w:val="00846C99"/>
    <w:rsid w:val="00847663"/>
    <w:rsid w:val="008477DD"/>
    <w:rsid w:val="008479D6"/>
    <w:rsid w:val="00847B12"/>
    <w:rsid w:val="00847DB0"/>
    <w:rsid w:val="00847F98"/>
    <w:rsid w:val="0085047F"/>
    <w:rsid w:val="00850EAF"/>
    <w:rsid w:val="008511BE"/>
    <w:rsid w:val="008512AB"/>
    <w:rsid w:val="0085151D"/>
    <w:rsid w:val="0085263A"/>
    <w:rsid w:val="00852C1E"/>
    <w:rsid w:val="00853B0A"/>
    <w:rsid w:val="00853CFF"/>
    <w:rsid w:val="008549F8"/>
    <w:rsid w:val="00854B96"/>
    <w:rsid w:val="00854DC1"/>
    <w:rsid w:val="00854F54"/>
    <w:rsid w:val="008554F1"/>
    <w:rsid w:val="008557F4"/>
    <w:rsid w:val="00855CBE"/>
    <w:rsid w:val="00855CD5"/>
    <w:rsid w:val="00855F91"/>
    <w:rsid w:val="00855F97"/>
    <w:rsid w:val="00856B86"/>
    <w:rsid w:val="008576EE"/>
    <w:rsid w:val="0086043B"/>
    <w:rsid w:val="008604AD"/>
    <w:rsid w:val="00860991"/>
    <w:rsid w:val="00860F53"/>
    <w:rsid w:val="00860F7C"/>
    <w:rsid w:val="00861CBE"/>
    <w:rsid w:val="008623F3"/>
    <w:rsid w:val="008626FF"/>
    <w:rsid w:val="00862AAF"/>
    <w:rsid w:val="008633AD"/>
    <w:rsid w:val="0086380C"/>
    <w:rsid w:val="00863E3A"/>
    <w:rsid w:val="00864103"/>
    <w:rsid w:val="00864D64"/>
    <w:rsid w:val="0086548E"/>
    <w:rsid w:val="00865545"/>
    <w:rsid w:val="00865E5C"/>
    <w:rsid w:val="0086630B"/>
    <w:rsid w:val="00866730"/>
    <w:rsid w:val="0086692C"/>
    <w:rsid w:val="008670CA"/>
    <w:rsid w:val="00867982"/>
    <w:rsid w:val="00867E62"/>
    <w:rsid w:val="00867F6F"/>
    <w:rsid w:val="00870A75"/>
    <w:rsid w:val="00870D84"/>
    <w:rsid w:val="0087111E"/>
    <w:rsid w:val="0087133D"/>
    <w:rsid w:val="008716C5"/>
    <w:rsid w:val="00871A9D"/>
    <w:rsid w:val="00871AD7"/>
    <w:rsid w:val="00872132"/>
    <w:rsid w:val="00872262"/>
    <w:rsid w:val="008723B2"/>
    <w:rsid w:val="0087253C"/>
    <w:rsid w:val="00872A4A"/>
    <w:rsid w:val="00872DDC"/>
    <w:rsid w:val="0087310D"/>
    <w:rsid w:val="008734AF"/>
    <w:rsid w:val="00873514"/>
    <w:rsid w:val="00873735"/>
    <w:rsid w:val="00873957"/>
    <w:rsid w:val="00873A4D"/>
    <w:rsid w:val="00873B56"/>
    <w:rsid w:val="00873D2C"/>
    <w:rsid w:val="008743F1"/>
    <w:rsid w:val="0087626A"/>
    <w:rsid w:val="00876C0F"/>
    <w:rsid w:val="00877487"/>
    <w:rsid w:val="00877F14"/>
    <w:rsid w:val="0088061C"/>
    <w:rsid w:val="00880912"/>
    <w:rsid w:val="00880A5C"/>
    <w:rsid w:val="00880B70"/>
    <w:rsid w:val="00881190"/>
    <w:rsid w:val="0088119F"/>
    <w:rsid w:val="008812D9"/>
    <w:rsid w:val="00881534"/>
    <w:rsid w:val="00881D14"/>
    <w:rsid w:val="00881DE2"/>
    <w:rsid w:val="00882970"/>
    <w:rsid w:val="00882F59"/>
    <w:rsid w:val="00883578"/>
    <w:rsid w:val="00883CE1"/>
    <w:rsid w:val="00884024"/>
    <w:rsid w:val="0088418F"/>
    <w:rsid w:val="00884397"/>
    <w:rsid w:val="00884404"/>
    <w:rsid w:val="00884BB4"/>
    <w:rsid w:val="00884F16"/>
    <w:rsid w:val="00884F30"/>
    <w:rsid w:val="008855D9"/>
    <w:rsid w:val="00885B9B"/>
    <w:rsid w:val="00886031"/>
    <w:rsid w:val="00886FE1"/>
    <w:rsid w:val="0088714E"/>
    <w:rsid w:val="008876C2"/>
    <w:rsid w:val="00887963"/>
    <w:rsid w:val="008879B0"/>
    <w:rsid w:val="00890207"/>
    <w:rsid w:val="008906F4"/>
    <w:rsid w:val="008907AD"/>
    <w:rsid w:val="0089090E"/>
    <w:rsid w:val="00890B6A"/>
    <w:rsid w:val="00890CEA"/>
    <w:rsid w:val="008919BD"/>
    <w:rsid w:val="00891FE4"/>
    <w:rsid w:val="00892281"/>
    <w:rsid w:val="00892619"/>
    <w:rsid w:val="00892903"/>
    <w:rsid w:val="00892B05"/>
    <w:rsid w:val="00892E32"/>
    <w:rsid w:val="008931FB"/>
    <w:rsid w:val="008941B2"/>
    <w:rsid w:val="008948C6"/>
    <w:rsid w:val="008951DA"/>
    <w:rsid w:val="008953EE"/>
    <w:rsid w:val="00895717"/>
    <w:rsid w:val="008957EA"/>
    <w:rsid w:val="00895CEB"/>
    <w:rsid w:val="00895D73"/>
    <w:rsid w:val="00896018"/>
    <w:rsid w:val="008960AA"/>
    <w:rsid w:val="008961CF"/>
    <w:rsid w:val="008969B9"/>
    <w:rsid w:val="00896FFC"/>
    <w:rsid w:val="00897059"/>
    <w:rsid w:val="00897543"/>
    <w:rsid w:val="00897E3B"/>
    <w:rsid w:val="00897FFB"/>
    <w:rsid w:val="008A02D0"/>
    <w:rsid w:val="008A0928"/>
    <w:rsid w:val="008A0F7B"/>
    <w:rsid w:val="008A2A16"/>
    <w:rsid w:val="008A2B24"/>
    <w:rsid w:val="008A3B26"/>
    <w:rsid w:val="008A3C50"/>
    <w:rsid w:val="008A435B"/>
    <w:rsid w:val="008A4934"/>
    <w:rsid w:val="008A4AC8"/>
    <w:rsid w:val="008A51C3"/>
    <w:rsid w:val="008A51CC"/>
    <w:rsid w:val="008A51F3"/>
    <w:rsid w:val="008A548A"/>
    <w:rsid w:val="008A54B2"/>
    <w:rsid w:val="008A5662"/>
    <w:rsid w:val="008A57CE"/>
    <w:rsid w:val="008A6153"/>
    <w:rsid w:val="008A61ED"/>
    <w:rsid w:val="008A67F8"/>
    <w:rsid w:val="008A6931"/>
    <w:rsid w:val="008A7BBB"/>
    <w:rsid w:val="008B00BC"/>
    <w:rsid w:val="008B0124"/>
    <w:rsid w:val="008B0E4E"/>
    <w:rsid w:val="008B12BA"/>
    <w:rsid w:val="008B1338"/>
    <w:rsid w:val="008B19A7"/>
    <w:rsid w:val="008B1B1F"/>
    <w:rsid w:val="008B1C62"/>
    <w:rsid w:val="008B20C5"/>
    <w:rsid w:val="008B2888"/>
    <w:rsid w:val="008B2D21"/>
    <w:rsid w:val="008B2D26"/>
    <w:rsid w:val="008B2E7F"/>
    <w:rsid w:val="008B30B9"/>
    <w:rsid w:val="008B33F4"/>
    <w:rsid w:val="008B3997"/>
    <w:rsid w:val="008B3C9A"/>
    <w:rsid w:val="008B3CE3"/>
    <w:rsid w:val="008B40FC"/>
    <w:rsid w:val="008B49F9"/>
    <w:rsid w:val="008B51EE"/>
    <w:rsid w:val="008B554A"/>
    <w:rsid w:val="008B61E3"/>
    <w:rsid w:val="008C0B04"/>
    <w:rsid w:val="008C1095"/>
    <w:rsid w:val="008C1733"/>
    <w:rsid w:val="008C18DE"/>
    <w:rsid w:val="008C1C8F"/>
    <w:rsid w:val="008C22C5"/>
    <w:rsid w:val="008C5A56"/>
    <w:rsid w:val="008C5B20"/>
    <w:rsid w:val="008C6106"/>
    <w:rsid w:val="008C6B39"/>
    <w:rsid w:val="008C7BC9"/>
    <w:rsid w:val="008D005F"/>
    <w:rsid w:val="008D0669"/>
    <w:rsid w:val="008D101C"/>
    <w:rsid w:val="008D10FC"/>
    <w:rsid w:val="008D1788"/>
    <w:rsid w:val="008D1AB5"/>
    <w:rsid w:val="008D1C07"/>
    <w:rsid w:val="008D2772"/>
    <w:rsid w:val="008D300B"/>
    <w:rsid w:val="008D3586"/>
    <w:rsid w:val="008D38B2"/>
    <w:rsid w:val="008D3BB7"/>
    <w:rsid w:val="008D3FB5"/>
    <w:rsid w:val="008D44B0"/>
    <w:rsid w:val="008D4BDD"/>
    <w:rsid w:val="008D5026"/>
    <w:rsid w:val="008D570F"/>
    <w:rsid w:val="008D62F9"/>
    <w:rsid w:val="008D6C2A"/>
    <w:rsid w:val="008D6EF4"/>
    <w:rsid w:val="008D6F97"/>
    <w:rsid w:val="008D71A0"/>
    <w:rsid w:val="008D7519"/>
    <w:rsid w:val="008D788E"/>
    <w:rsid w:val="008D7D72"/>
    <w:rsid w:val="008E0213"/>
    <w:rsid w:val="008E0974"/>
    <w:rsid w:val="008E0D1F"/>
    <w:rsid w:val="008E0FC3"/>
    <w:rsid w:val="008E175B"/>
    <w:rsid w:val="008E26C2"/>
    <w:rsid w:val="008E32EC"/>
    <w:rsid w:val="008E3309"/>
    <w:rsid w:val="008E33BF"/>
    <w:rsid w:val="008E3B85"/>
    <w:rsid w:val="008E41ED"/>
    <w:rsid w:val="008E45FA"/>
    <w:rsid w:val="008E48D0"/>
    <w:rsid w:val="008E5431"/>
    <w:rsid w:val="008E565B"/>
    <w:rsid w:val="008E5814"/>
    <w:rsid w:val="008E59DE"/>
    <w:rsid w:val="008E638F"/>
    <w:rsid w:val="008E669D"/>
    <w:rsid w:val="008E72DF"/>
    <w:rsid w:val="008E7C31"/>
    <w:rsid w:val="008F0605"/>
    <w:rsid w:val="008F0633"/>
    <w:rsid w:val="008F0FD3"/>
    <w:rsid w:val="008F114C"/>
    <w:rsid w:val="008F1361"/>
    <w:rsid w:val="008F13B9"/>
    <w:rsid w:val="008F1746"/>
    <w:rsid w:val="008F1AA9"/>
    <w:rsid w:val="008F1B3A"/>
    <w:rsid w:val="008F21A2"/>
    <w:rsid w:val="008F25A7"/>
    <w:rsid w:val="008F2688"/>
    <w:rsid w:val="008F2D48"/>
    <w:rsid w:val="008F38A4"/>
    <w:rsid w:val="008F3D0E"/>
    <w:rsid w:val="008F3E87"/>
    <w:rsid w:val="008F451D"/>
    <w:rsid w:val="008F4FC1"/>
    <w:rsid w:val="008F5248"/>
    <w:rsid w:val="008F63AC"/>
    <w:rsid w:val="008F672B"/>
    <w:rsid w:val="008F67D0"/>
    <w:rsid w:val="008F6E2A"/>
    <w:rsid w:val="008F7312"/>
    <w:rsid w:val="008F7474"/>
    <w:rsid w:val="008F74DD"/>
    <w:rsid w:val="008F7E9D"/>
    <w:rsid w:val="009001A0"/>
    <w:rsid w:val="00900713"/>
    <w:rsid w:val="00900E41"/>
    <w:rsid w:val="00901111"/>
    <w:rsid w:val="00901199"/>
    <w:rsid w:val="009026AE"/>
    <w:rsid w:val="00902744"/>
    <w:rsid w:val="00902B0A"/>
    <w:rsid w:val="00903466"/>
    <w:rsid w:val="00903864"/>
    <w:rsid w:val="009038F4"/>
    <w:rsid w:val="009041A7"/>
    <w:rsid w:val="00905053"/>
    <w:rsid w:val="0090552D"/>
    <w:rsid w:val="009057B9"/>
    <w:rsid w:val="00905884"/>
    <w:rsid w:val="00905A53"/>
    <w:rsid w:val="00905D15"/>
    <w:rsid w:val="009068BE"/>
    <w:rsid w:val="00906919"/>
    <w:rsid w:val="0090789B"/>
    <w:rsid w:val="00907E81"/>
    <w:rsid w:val="0091058C"/>
    <w:rsid w:val="009109BB"/>
    <w:rsid w:val="00910AFF"/>
    <w:rsid w:val="00910FC8"/>
    <w:rsid w:val="00911B09"/>
    <w:rsid w:val="00912737"/>
    <w:rsid w:val="009128A9"/>
    <w:rsid w:val="009144A3"/>
    <w:rsid w:val="0091498C"/>
    <w:rsid w:val="00915295"/>
    <w:rsid w:val="00916037"/>
    <w:rsid w:val="00916274"/>
    <w:rsid w:val="00916CAD"/>
    <w:rsid w:val="00916F18"/>
    <w:rsid w:val="009176AE"/>
    <w:rsid w:val="009179D6"/>
    <w:rsid w:val="00917D0F"/>
    <w:rsid w:val="0092061D"/>
    <w:rsid w:val="0092090D"/>
    <w:rsid w:val="00920A72"/>
    <w:rsid w:val="00920D9B"/>
    <w:rsid w:val="00921567"/>
    <w:rsid w:val="00921CD0"/>
    <w:rsid w:val="009236EE"/>
    <w:rsid w:val="00923F07"/>
    <w:rsid w:val="00924258"/>
    <w:rsid w:val="009246CF"/>
    <w:rsid w:val="0092503F"/>
    <w:rsid w:val="00925B72"/>
    <w:rsid w:val="00925C39"/>
    <w:rsid w:val="00925D76"/>
    <w:rsid w:val="00926C4A"/>
    <w:rsid w:val="00926CF7"/>
    <w:rsid w:val="00926E39"/>
    <w:rsid w:val="00926FA2"/>
    <w:rsid w:val="00926FC0"/>
    <w:rsid w:val="0092730D"/>
    <w:rsid w:val="00927B77"/>
    <w:rsid w:val="00930163"/>
    <w:rsid w:val="00930E5A"/>
    <w:rsid w:val="00931B3B"/>
    <w:rsid w:val="00931B89"/>
    <w:rsid w:val="00932200"/>
    <w:rsid w:val="00932CFD"/>
    <w:rsid w:val="00932DAB"/>
    <w:rsid w:val="009337D9"/>
    <w:rsid w:val="00933F10"/>
    <w:rsid w:val="009342F1"/>
    <w:rsid w:val="00934501"/>
    <w:rsid w:val="00934644"/>
    <w:rsid w:val="0093477E"/>
    <w:rsid w:val="00934BF9"/>
    <w:rsid w:val="00934E73"/>
    <w:rsid w:val="00935150"/>
    <w:rsid w:val="00935943"/>
    <w:rsid w:val="00935D1F"/>
    <w:rsid w:val="00936004"/>
    <w:rsid w:val="00936536"/>
    <w:rsid w:val="00936A6D"/>
    <w:rsid w:val="00937074"/>
    <w:rsid w:val="009373BF"/>
    <w:rsid w:val="00937900"/>
    <w:rsid w:val="00937E4A"/>
    <w:rsid w:val="009402AF"/>
    <w:rsid w:val="00940836"/>
    <w:rsid w:val="0094115C"/>
    <w:rsid w:val="009416D9"/>
    <w:rsid w:val="00941CA1"/>
    <w:rsid w:val="00941FDB"/>
    <w:rsid w:val="009423E7"/>
    <w:rsid w:val="0094271D"/>
    <w:rsid w:val="00942C50"/>
    <w:rsid w:val="00943947"/>
    <w:rsid w:val="00943EE5"/>
    <w:rsid w:val="0094554B"/>
    <w:rsid w:val="00945DEB"/>
    <w:rsid w:val="0094636A"/>
    <w:rsid w:val="009465D4"/>
    <w:rsid w:val="009466F5"/>
    <w:rsid w:val="009467B6"/>
    <w:rsid w:val="00950699"/>
    <w:rsid w:val="00950CE4"/>
    <w:rsid w:val="0095180E"/>
    <w:rsid w:val="009518E7"/>
    <w:rsid w:val="00951C8B"/>
    <w:rsid w:val="009523E2"/>
    <w:rsid w:val="00953D34"/>
    <w:rsid w:val="00953FDD"/>
    <w:rsid w:val="00954E26"/>
    <w:rsid w:val="009558C9"/>
    <w:rsid w:val="00955B53"/>
    <w:rsid w:val="00955C7C"/>
    <w:rsid w:val="0095628B"/>
    <w:rsid w:val="00956669"/>
    <w:rsid w:val="0095691D"/>
    <w:rsid w:val="009569BC"/>
    <w:rsid w:val="00956C7A"/>
    <w:rsid w:val="00956EE1"/>
    <w:rsid w:val="0095719D"/>
    <w:rsid w:val="009574C9"/>
    <w:rsid w:val="0095773E"/>
    <w:rsid w:val="009579F2"/>
    <w:rsid w:val="00957A31"/>
    <w:rsid w:val="00957BDD"/>
    <w:rsid w:val="00957E00"/>
    <w:rsid w:val="00960AE5"/>
    <w:rsid w:val="00960C86"/>
    <w:rsid w:val="009619F9"/>
    <w:rsid w:val="0096243E"/>
    <w:rsid w:val="009647C4"/>
    <w:rsid w:val="00965219"/>
    <w:rsid w:val="00965A28"/>
    <w:rsid w:val="00965C8A"/>
    <w:rsid w:val="0096643E"/>
    <w:rsid w:val="00966DCE"/>
    <w:rsid w:val="0096749E"/>
    <w:rsid w:val="0096767B"/>
    <w:rsid w:val="00967850"/>
    <w:rsid w:val="0097056C"/>
    <w:rsid w:val="00970E55"/>
    <w:rsid w:val="009712F2"/>
    <w:rsid w:val="009715A9"/>
    <w:rsid w:val="0097185A"/>
    <w:rsid w:val="00971A8D"/>
    <w:rsid w:val="00971B96"/>
    <w:rsid w:val="009722C9"/>
    <w:rsid w:val="0097245B"/>
    <w:rsid w:val="00972497"/>
    <w:rsid w:val="0097270B"/>
    <w:rsid w:val="00972830"/>
    <w:rsid w:val="0097341D"/>
    <w:rsid w:val="009735A0"/>
    <w:rsid w:val="009740F8"/>
    <w:rsid w:val="0097411D"/>
    <w:rsid w:val="0097426A"/>
    <w:rsid w:val="00974CD3"/>
    <w:rsid w:val="00975DEE"/>
    <w:rsid w:val="00976507"/>
    <w:rsid w:val="0097678E"/>
    <w:rsid w:val="00976929"/>
    <w:rsid w:val="009773D2"/>
    <w:rsid w:val="009774D5"/>
    <w:rsid w:val="0097759B"/>
    <w:rsid w:val="00977B0E"/>
    <w:rsid w:val="00977E08"/>
    <w:rsid w:val="00980043"/>
    <w:rsid w:val="009800B9"/>
    <w:rsid w:val="009800CC"/>
    <w:rsid w:val="00980506"/>
    <w:rsid w:val="00980ECC"/>
    <w:rsid w:val="00980EF4"/>
    <w:rsid w:val="00980FAA"/>
    <w:rsid w:val="00980FDD"/>
    <w:rsid w:val="009815BD"/>
    <w:rsid w:val="00981A82"/>
    <w:rsid w:val="0098234A"/>
    <w:rsid w:val="00982E35"/>
    <w:rsid w:val="009831CA"/>
    <w:rsid w:val="0098346B"/>
    <w:rsid w:val="009838DC"/>
    <w:rsid w:val="00983AA3"/>
    <w:rsid w:val="00984B8B"/>
    <w:rsid w:val="00984C7A"/>
    <w:rsid w:val="00984C90"/>
    <w:rsid w:val="00985494"/>
    <w:rsid w:val="00985ADD"/>
    <w:rsid w:val="00985F32"/>
    <w:rsid w:val="00986467"/>
    <w:rsid w:val="00986D4D"/>
    <w:rsid w:val="00987243"/>
    <w:rsid w:val="0098788B"/>
    <w:rsid w:val="00990D6C"/>
    <w:rsid w:val="00992E2E"/>
    <w:rsid w:val="00993386"/>
    <w:rsid w:val="009936DF"/>
    <w:rsid w:val="00994278"/>
    <w:rsid w:val="00994348"/>
    <w:rsid w:val="00994547"/>
    <w:rsid w:val="009953DF"/>
    <w:rsid w:val="00995650"/>
    <w:rsid w:val="009956AD"/>
    <w:rsid w:val="00995851"/>
    <w:rsid w:val="00996492"/>
    <w:rsid w:val="0099688B"/>
    <w:rsid w:val="009968C2"/>
    <w:rsid w:val="00996AE3"/>
    <w:rsid w:val="00996C20"/>
    <w:rsid w:val="009970DA"/>
    <w:rsid w:val="00997F1E"/>
    <w:rsid w:val="009A0403"/>
    <w:rsid w:val="009A0AEF"/>
    <w:rsid w:val="009A0CB4"/>
    <w:rsid w:val="009A0F84"/>
    <w:rsid w:val="009A11BF"/>
    <w:rsid w:val="009A1889"/>
    <w:rsid w:val="009A2760"/>
    <w:rsid w:val="009A3219"/>
    <w:rsid w:val="009A3457"/>
    <w:rsid w:val="009A3C84"/>
    <w:rsid w:val="009A3D54"/>
    <w:rsid w:val="009A3F7D"/>
    <w:rsid w:val="009A4472"/>
    <w:rsid w:val="009A469E"/>
    <w:rsid w:val="009A4A68"/>
    <w:rsid w:val="009A4CB2"/>
    <w:rsid w:val="009A4F08"/>
    <w:rsid w:val="009A5615"/>
    <w:rsid w:val="009A5671"/>
    <w:rsid w:val="009A56D4"/>
    <w:rsid w:val="009A5931"/>
    <w:rsid w:val="009A5C67"/>
    <w:rsid w:val="009A5ECE"/>
    <w:rsid w:val="009A5F8B"/>
    <w:rsid w:val="009A629A"/>
    <w:rsid w:val="009A64A0"/>
    <w:rsid w:val="009A6AAF"/>
    <w:rsid w:val="009A6B50"/>
    <w:rsid w:val="009A7D51"/>
    <w:rsid w:val="009A7FBA"/>
    <w:rsid w:val="009B00DA"/>
    <w:rsid w:val="009B01DC"/>
    <w:rsid w:val="009B0347"/>
    <w:rsid w:val="009B0628"/>
    <w:rsid w:val="009B10CE"/>
    <w:rsid w:val="009B22F5"/>
    <w:rsid w:val="009B2A3D"/>
    <w:rsid w:val="009B2D11"/>
    <w:rsid w:val="009B2F03"/>
    <w:rsid w:val="009B396A"/>
    <w:rsid w:val="009B3DD5"/>
    <w:rsid w:val="009B4FD5"/>
    <w:rsid w:val="009B544B"/>
    <w:rsid w:val="009B56CC"/>
    <w:rsid w:val="009B5917"/>
    <w:rsid w:val="009B5F9E"/>
    <w:rsid w:val="009B65D5"/>
    <w:rsid w:val="009B678C"/>
    <w:rsid w:val="009B6F99"/>
    <w:rsid w:val="009B70EB"/>
    <w:rsid w:val="009B7694"/>
    <w:rsid w:val="009B770D"/>
    <w:rsid w:val="009B78F1"/>
    <w:rsid w:val="009B7A5A"/>
    <w:rsid w:val="009B7A6F"/>
    <w:rsid w:val="009B7D9E"/>
    <w:rsid w:val="009C006D"/>
    <w:rsid w:val="009C04D1"/>
    <w:rsid w:val="009C09E1"/>
    <w:rsid w:val="009C0B27"/>
    <w:rsid w:val="009C0CED"/>
    <w:rsid w:val="009C1D48"/>
    <w:rsid w:val="009C26BF"/>
    <w:rsid w:val="009C2B57"/>
    <w:rsid w:val="009C2DB9"/>
    <w:rsid w:val="009C2DF7"/>
    <w:rsid w:val="009C32C4"/>
    <w:rsid w:val="009C34CE"/>
    <w:rsid w:val="009C34FF"/>
    <w:rsid w:val="009C3517"/>
    <w:rsid w:val="009C4218"/>
    <w:rsid w:val="009C47F1"/>
    <w:rsid w:val="009C5164"/>
    <w:rsid w:val="009C54F1"/>
    <w:rsid w:val="009C595D"/>
    <w:rsid w:val="009C5EE4"/>
    <w:rsid w:val="009C5EFD"/>
    <w:rsid w:val="009C7554"/>
    <w:rsid w:val="009C7687"/>
    <w:rsid w:val="009C7C96"/>
    <w:rsid w:val="009D0077"/>
    <w:rsid w:val="009D03B5"/>
    <w:rsid w:val="009D063C"/>
    <w:rsid w:val="009D066C"/>
    <w:rsid w:val="009D0F60"/>
    <w:rsid w:val="009D193B"/>
    <w:rsid w:val="009D19DA"/>
    <w:rsid w:val="009D1D95"/>
    <w:rsid w:val="009D2633"/>
    <w:rsid w:val="009D32DE"/>
    <w:rsid w:val="009D4166"/>
    <w:rsid w:val="009D491D"/>
    <w:rsid w:val="009D4ADA"/>
    <w:rsid w:val="009D4F96"/>
    <w:rsid w:val="009D58F3"/>
    <w:rsid w:val="009D71AD"/>
    <w:rsid w:val="009D7468"/>
    <w:rsid w:val="009D794F"/>
    <w:rsid w:val="009D7DE5"/>
    <w:rsid w:val="009E0037"/>
    <w:rsid w:val="009E00AF"/>
    <w:rsid w:val="009E0789"/>
    <w:rsid w:val="009E0857"/>
    <w:rsid w:val="009E0A87"/>
    <w:rsid w:val="009E0AD2"/>
    <w:rsid w:val="009E102C"/>
    <w:rsid w:val="009E10CC"/>
    <w:rsid w:val="009E1394"/>
    <w:rsid w:val="009E1A88"/>
    <w:rsid w:val="009E1D02"/>
    <w:rsid w:val="009E200A"/>
    <w:rsid w:val="009E2050"/>
    <w:rsid w:val="009E20D2"/>
    <w:rsid w:val="009E2CD0"/>
    <w:rsid w:val="009E3272"/>
    <w:rsid w:val="009E3CF1"/>
    <w:rsid w:val="009E4022"/>
    <w:rsid w:val="009E41A5"/>
    <w:rsid w:val="009E4479"/>
    <w:rsid w:val="009E4600"/>
    <w:rsid w:val="009E46E6"/>
    <w:rsid w:val="009E4851"/>
    <w:rsid w:val="009E56E3"/>
    <w:rsid w:val="009E6184"/>
    <w:rsid w:val="009E6E0B"/>
    <w:rsid w:val="009E6EB6"/>
    <w:rsid w:val="009E722C"/>
    <w:rsid w:val="009E7424"/>
    <w:rsid w:val="009F01E3"/>
    <w:rsid w:val="009F0300"/>
    <w:rsid w:val="009F05AA"/>
    <w:rsid w:val="009F0631"/>
    <w:rsid w:val="009F0641"/>
    <w:rsid w:val="009F0777"/>
    <w:rsid w:val="009F0A59"/>
    <w:rsid w:val="009F0BC1"/>
    <w:rsid w:val="009F0C1E"/>
    <w:rsid w:val="009F0CD4"/>
    <w:rsid w:val="009F1216"/>
    <w:rsid w:val="009F1A29"/>
    <w:rsid w:val="009F1EBC"/>
    <w:rsid w:val="009F2337"/>
    <w:rsid w:val="009F28E4"/>
    <w:rsid w:val="009F3639"/>
    <w:rsid w:val="009F3707"/>
    <w:rsid w:val="009F3D75"/>
    <w:rsid w:val="009F412A"/>
    <w:rsid w:val="009F4258"/>
    <w:rsid w:val="009F42B1"/>
    <w:rsid w:val="009F43F8"/>
    <w:rsid w:val="009F448B"/>
    <w:rsid w:val="009F4BAB"/>
    <w:rsid w:val="009F6E74"/>
    <w:rsid w:val="009F7A3F"/>
    <w:rsid w:val="009F7E04"/>
    <w:rsid w:val="00A006E9"/>
    <w:rsid w:val="00A0088F"/>
    <w:rsid w:val="00A00991"/>
    <w:rsid w:val="00A00AB8"/>
    <w:rsid w:val="00A00EEC"/>
    <w:rsid w:val="00A0163A"/>
    <w:rsid w:val="00A0185E"/>
    <w:rsid w:val="00A01FDA"/>
    <w:rsid w:val="00A024DF"/>
    <w:rsid w:val="00A02652"/>
    <w:rsid w:val="00A0271F"/>
    <w:rsid w:val="00A0380A"/>
    <w:rsid w:val="00A03993"/>
    <w:rsid w:val="00A04180"/>
    <w:rsid w:val="00A0431E"/>
    <w:rsid w:val="00A04B6A"/>
    <w:rsid w:val="00A05F4E"/>
    <w:rsid w:val="00A06726"/>
    <w:rsid w:val="00A071FE"/>
    <w:rsid w:val="00A0742E"/>
    <w:rsid w:val="00A07964"/>
    <w:rsid w:val="00A07CE4"/>
    <w:rsid w:val="00A100EB"/>
    <w:rsid w:val="00A10BE3"/>
    <w:rsid w:val="00A113A0"/>
    <w:rsid w:val="00A1186F"/>
    <w:rsid w:val="00A12082"/>
    <w:rsid w:val="00A139E8"/>
    <w:rsid w:val="00A13C0F"/>
    <w:rsid w:val="00A13F44"/>
    <w:rsid w:val="00A1427B"/>
    <w:rsid w:val="00A15364"/>
    <w:rsid w:val="00A15C85"/>
    <w:rsid w:val="00A16D75"/>
    <w:rsid w:val="00A16E51"/>
    <w:rsid w:val="00A17531"/>
    <w:rsid w:val="00A1788D"/>
    <w:rsid w:val="00A17CE8"/>
    <w:rsid w:val="00A17DFB"/>
    <w:rsid w:val="00A218CA"/>
    <w:rsid w:val="00A224FA"/>
    <w:rsid w:val="00A22A2B"/>
    <w:rsid w:val="00A22A67"/>
    <w:rsid w:val="00A22FC5"/>
    <w:rsid w:val="00A23120"/>
    <w:rsid w:val="00A231A2"/>
    <w:rsid w:val="00A231BD"/>
    <w:rsid w:val="00A2354B"/>
    <w:rsid w:val="00A239CB"/>
    <w:rsid w:val="00A23BD5"/>
    <w:rsid w:val="00A2473E"/>
    <w:rsid w:val="00A24926"/>
    <w:rsid w:val="00A24C7E"/>
    <w:rsid w:val="00A25322"/>
    <w:rsid w:val="00A253F0"/>
    <w:rsid w:val="00A255F3"/>
    <w:rsid w:val="00A256ED"/>
    <w:rsid w:val="00A26287"/>
    <w:rsid w:val="00A26840"/>
    <w:rsid w:val="00A26936"/>
    <w:rsid w:val="00A26CF4"/>
    <w:rsid w:val="00A27157"/>
    <w:rsid w:val="00A27352"/>
    <w:rsid w:val="00A27C13"/>
    <w:rsid w:val="00A27D01"/>
    <w:rsid w:val="00A27F58"/>
    <w:rsid w:val="00A30827"/>
    <w:rsid w:val="00A30C74"/>
    <w:rsid w:val="00A31047"/>
    <w:rsid w:val="00A31CC8"/>
    <w:rsid w:val="00A31FC0"/>
    <w:rsid w:val="00A325FC"/>
    <w:rsid w:val="00A32856"/>
    <w:rsid w:val="00A32C95"/>
    <w:rsid w:val="00A33346"/>
    <w:rsid w:val="00A33353"/>
    <w:rsid w:val="00A3360A"/>
    <w:rsid w:val="00A3377D"/>
    <w:rsid w:val="00A340F3"/>
    <w:rsid w:val="00A34C06"/>
    <w:rsid w:val="00A351EF"/>
    <w:rsid w:val="00A3545A"/>
    <w:rsid w:val="00A3553C"/>
    <w:rsid w:val="00A35540"/>
    <w:rsid w:val="00A35623"/>
    <w:rsid w:val="00A35956"/>
    <w:rsid w:val="00A35F1A"/>
    <w:rsid w:val="00A363C6"/>
    <w:rsid w:val="00A364FB"/>
    <w:rsid w:val="00A36AB4"/>
    <w:rsid w:val="00A36D99"/>
    <w:rsid w:val="00A36FCA"/>
    <w:rsid w:val="00A3756D"/>
    <w:rsid w:val="00A37C8E"/>
    <w:rsid w:val="00A403DC"/>
    <w:rsid w:val="00A40515"/>
    <w:rsid w:val="00A40B33"/>
    <w:rsid w:val="00A40F08"/>
    <w:rsid w:val="00A4117D"/>
    <w:rsid w:val="00A41325"/>
    <w:rsid w:val="00A416CD"/>
    <w:rsid w:val="00A4179B"/>
    <w:rsid w:val="00A41D31"/>
    <w:rsid w:val="00A4213D"/>
    <w:rsid w:val="00A421FD"/>
    <w:rsid w:val="00A4284B"/>
    <w:rsid w:val="00A42D13"/>
    <w:rsid w:val="00A43770"/>
    <w:rsid w:val="00A43868"/>
    <w:rsid w:val="00A43976"/>
    <w:rsid w:val="00A44A66"/>
    <w:rsid w:val="00A44F66"/>
    <w:rsid w:val="00A450DF"/>
    <w:rsid w:val="00A4555A"/>
    <w:rsid w:val="00A45668"/>
    <w:rsid w:val="00A4607C"/>
    <w:rsid w:val="00A465C9"/>
    <w:rsid w:val="00A46DD3"/>
    <w:rsid w:val="00A47FA1"/>
    <w:rsid w:val="00A500BA"/>
    <w:rsid w:val="00A5021D"/>
    <w:rsid w:val="00A50340"/>
    <w:rsid w:val="00A50692"/>
    <w:rsid w:val="00A50D57"/>
    <w:rsid w:val="00A50E72"/>
    <w:rsid w:val="00A51023"/>
    <w:rsid w:val="00A510A2"/>
    <w:rsid w:val="00A512E6"/>
    <w:rsid w:val="00A512F9"/>
    <w:rsid w:val="00A527DD"/>
    <w:rsid w:val="00A52B03"/>
    <w:rsid w:val="00A52C15"/>
    <w:rsid w:val="00A52CEC"/>
    <w:rsid w:val="00A52D28"/>
    <w:rsid w:val="00A52D6A"/>
    <w:rsid w:val="00A5395B"/>
    <w:rsid w:val="00A53ACA"/>
    <w:rsid w:val="00A5402D"/>
    <w:rsid w:val="00A54275"/>
    <w:rsid w:val="00A542E7"/>
    <w:rsid w:val="00A543DC"/>
    <w:rsid w:val="00A54DE6"/>
    <w:rsid w:val="00A54EB7"/>
    <w:rsid w:val="00A55F58"/>
    <w:rsid w:val="00A561D0"/>
    <w:rsid w:val="00A57145"/>
    <w:rsid w:val="00A57258"/>
    <w:rsid w:val="00A57383"/>
    <w:rsid w:val="00A57AB4"/>
    <w:rsid w:val="00A60102"/>
    <w:rsid w:val="00A60325"/>
    <w:rsid w:val="00A60730"/>
    <w:rsid w:val="00A60D61"/>
    <w:rsid w:val="00A60E4B"/>
    <w:rsid w:val="00A61F59"/>
    <w:rsid w:val="00A622D3"/>
    <w:rsid w:val="00A62AD7"/>
    <w:rsid w:val="00A62B6E"/>
    <w:rsid w:val="00A62B9A"/>
    <w:rsid w:val="00A630A1"/>
    <w:rsid w:val="00A637D7"/>
    <w:rsid w:val="00A639D3"/>
    <w:rsid w:val="00A63A74"/>
    <w:rsid w:val="00A63F72"/>
    <w:rsid w:val="00A642E3"/>
    <w:rsid w:val="00A643BC"/>
    <w:rsid w:val="00A64657"/>
    <w:rsid w:val="00A649BB"/>
    <w:rsid w:val="00A6505F"/>
    <w:rsid w:val="00A661BE"/>
    <w:rsid w:val="00A6671C"/>
    <w:rsid w:val="00A66CA3"/>
    <w:rsid w:val="00A67060"/>
    <w:rsid w:val="00A67509"/>
    <w:rsid w:val="00A6785A"/>
    <w:rsid w:val="00A67A38"/>
    <w:rsid w:val="00A706C8"/>
    <w:rsid w:val="00A70817"/>
    <w:rsid w:val="00A70942"/>
    <w:rsid w:val="00A70A9F"/>
    <w:rsid w:val="00A70C60"/>
    <w:rsid w:val="00A70EAD"/>
    <w:rsid w:val="00A70EE8"/>
    <w:rsid w:val="00A7155D"/>
    <w:rsid w:val="00A7158C"/>
    <w:rsid w:val="00A71F50"/>
    <w:rsid w:val="00A72495"/>
    <w:rsid w:val="00A74272"/>
    <w:rsid w:val="00A7469A"/>
    <w:rsid w:val="00A7519F"/>
    <w:rsid w:val="00A754D5"/>
    <w:rsid w:val="00A759F3"/>
    <w:rsid w:val="00A75ABB"/>
    <w:rsid w:val="00A75B76"/>
    <w:rsid w:val="00A75E70"/>
    <w:rsid w:val="00A75E8E"/>
    <w:rsid w:val="00A76155"/>
    <w:rsid w:val="00A7616A"/>
    <w:rsid w:val="00A76C24"/>
    <w:rsid w:val="00A77661"/>
    <w:rsid w:val="00A777A2"/>
    <w:rsid w:val="00A777B9"/>
    <w:rsid w:val="00A80B1B"/>
    <w:rsid w:val="00A80C51"/>
    <w:rsid w:val="00A8121D"/>
    <w:rsid w:val="00A81D05"/>
    <w:rsid w:val="00A81E44"/>
    <w:rsid w:val="00A81F49"/>
    <w:rsid w:val="00A82035"/>
    <w:rsid w:val="00A825F1"/>
    <w:rsid w:val="00A835A6"/>
    <w:rsid w:val="00A836BA"/>
    <w:rsid w:val="00A847D7"/>
    <w:rsid w:val="00A84C1D"/>
    <w:rsid w:val="00A84C3F"/>
    <w:rsid w:val="00A85282"/>
    <w:rsid w:val="00A85308"/>
    <w:rsid w:val="00A85A04"/>
    <w:rsid w:val="00A85DBB"/>
    <w:rsid w:val="00A86018"/>
    <w:rsid w:val="00A86052"/>
    <w:rsid w:val="00A86C6E"/>
    <w:rsid w:val="00A86ED1"/>
    <w:rsid w:val="00A86F02"/>
    <w:rsid w:val="00A87107"/>
    <w:rsid w:val="00A873D9"/>
    <w:rsid w:val="00A87433"/>
    <w:rsid w:val="00A87737"/>
    <w:rsid w:val="00A900A0"/>
    <w:rsid w:val="00A900C5"/>
    <w:rsid w:val="00A90165"/>
    <w:rsid w:val="00A90204"/>
    <w:rsid w:val="00A9028A"/>
    <w:rsid w:val="00A9034A"/>
    <w:rsid w:val="00A91372"/>
    <w:rsid w:val="00A91417"/>
    <w:rsid w:val="00A91A09"/>
    <w:rsid w:val="00A9248A"/>
    <w:rsid w:val="00A92563"/>
    <w:rsid w:val="00A92647"/>
    <w:rsid w:val="00A92AD8"/>
    <w:rsid w:val="00A92B33"/>
    <w:rsid w:val="00A92BDB"/>
    <w:rsid w:val="00A9349A"/>
    <w:rsid w:val="00A938E8"/>
    <w:rsid w:val="00A93A3E"/>
    <w:rsid w:val="00A93E2E"/>
    <w:rsid w:val="00A94CB2"/>
    <w:rsid w:val="00A95DC2"/>
    <w:rsid w:val="00A9635F"/>
    <w:rsid w:val="00A96707"/>
    <w:rsid w:val="00A9706F"/>
    <w:rsid w:val="00A97084"/>
    <w:rsid w:val="00A974CB"/>
    <w:rsid w:val="00A97F6C"/>
    <w:rsid w:val="00AA05BF"/>
    <w:rsid w:val="00AA0805"/>
    <w:rsid w:val="00AA0ABC"/>
    <w:rsid w:val="00AA16EC"/>
    <w:rsid w:val="00AA185A"/>
    <w:rsid w:val="00AA18C9"/>
    <w:rsid w:val="00AA1AD3"/>
    <w:rsid w:val="00AA1B86"/>
    <w:rsid w:val="00AA226D"/>
    <w:rsid w:val="00AA2557"/>
    <w:rsid w:val="00AA25A5"/>
    <w:rsid w:val="00AA2667"/>
    <w:rsid w:val="00AA2A45"/>
    <w:rsid w:val="00AA32D2"/>
    <w:rsid w:val="00AA39D8"/>
    <w:rsid w:val="00AA3CDA"/>
    <w:rsid w:val="00AA3DD2"/>
    <w:rsid w:val="00AA4048"/>
    <w:rsid w:val="00AA415E"/>
    <w:rsid w:val="00AA474D"/>
    <w:rsid w:val="00AA47EA"/>
    <w:rsid w:val="00AA6403"/>
    <w:rsid w:val="00AA6975"/>
    <w:rsid w:val="00AA6B5A"/>
    <w:rsid w:val="00AA7979"/>
    <w:rsid w:val="00AA7EF6"/>
    <w:rsid w:val="00AB042D"/>
    <w:rsid w:val="00AB06ED"/>
    <w:rsid w:val="00AB07F9"/>
    <w:rsid w:val="00AB1038"/>
    <w:rsid w:val="00AB12A6"/>
    <w:rsid w:val="00AB13DE"/>
    <w:rsid w:val="00AB1934"/>
    <w:rsid w:val="00AB1D71"/>
    <w:rsid w:val="00AB1F62"/>
    <w:rsid w:val="00AB1F7E"/>
    <w:rsid w:val="00AB27A0"/>
    <w:rsid w:val="00AB32D3"/>
    <w:rsid w:val="00AB3987"/>
    <w:rsid w:val="00AB4122"/>
    <w:rsid w:val="00AB4B19"/>
    <w:rsid w:val="00AB5DB1"/>
    <w:rsid w:val="00AB5EE8"/>
    <w:rsid w:val="00AB6ACA"/>
    <w:rsid w:val="00AB6D14"/>
    <w:rsid w:val="00AB712D"/>
    <w:rsid w:val="00AC000B"/>
    <w:rsid w:val="00AC004E"/>
    <w:rsid w:val="00AC09C6"/>
    <w:rsid w:val="00AC0BBF"/>
    <w:rsid w:val="00AC0C23"/>
    <w:rsid w:val="00AC130A"/>
    <w:rsid w:val="00AC1AE3"/>
    <w:rsid w:val="00AC1BBA"/>
    <w:rsid w:val="00AC1CDA"/>
    <w:rsid w:val="00AC22C3"/>
    <w:rsid w:val="00AC23B3"/>
    <w:rsid w:val="00AC2CA2"/>
    <w:rsid w:val="00AC33DB"/>
    <w:rsid w:val="00AC3B62"/>
    <w:rsid w:val="00AC4DFB"/>
    <w:rsid w:val="00AC5934"/>
    <w:rsid w:val="00AC5F43"/>
    <w:rsid w:val="00AC6467"/>
    <w:rsid w:val="00AC6492"/>
    <w:rsid w:val="00AC79B3"/>
    <w:rsid w:val="00AC7EAF"/>
    <w:rsid w:val="00AC7EEE"/>
    <w:rsid w:val="00AD03D8"/>
    <w:rsid w:val="00AD07B7"/>
    <w:rsid w:val="00AD0889"/>
    <w:rsid w:val="00AD11D8"/>
    <w:rsid w:val="00AD121B"/>
    <w:rsid w:val="00AD1240"/>
    <w:rsid w:val="00AD2A48"/>
    <w:rsid w:val="00AD2A84"/>
    <w:rsid w:val="00AD3264"/>
    <w:rsid w:val="00AD44C5"/>
    <w:rsid w:val="00AD4865"/>
    <w:rsid w:val="00AD4A83"/>
    <w:rsid w:val="00AD4F2E"/>
    <w:rsid w:val="00AD525A"/>
    <w:rsid w:val="00AD52BA"/>
    <w:rsid w:val="00AD5A7D"/>
    <w:rsid w:val="00AD5EF4"/>
    <w:rsid w:val="00AD63D6"/>
    <w:rsid w:val="00AD63EB"/>
    <w:rsid w:val="00AD6498"/>
    <w:rsid w:val="00AD66D4"/>
    <w:rsid w:val="00AD6B79"/>
    <w:rsid w:val="00AD71A3"/>
    <w:rsid w:val="00AD7648"/>
    <w:rsid w:val="00AD7ACC"/>
    <w:rsid w:val="00AD7E54"/>
    <w:rsid w:val="00AE028F"/>
    <w:rsid w:val="00AE130E"/>
    <w:rsid w:val="00AE144F"/>
    <w:rsid w:val="00AE1AF2"/>
    <w:rsid w:val="00AE1EAA"/>
    <w:rsid w:val="00AE28B4"/>
    <w:rsid w:val="00AE2C26"/>
    <w:rsid w:val="00AE3F09"/>
    <w:rsid w:val="00AE4631"/>
    <w:rsid w:val="00AE4A4B"/>
    <w:rsid w:val="00AE5117"/>
    <w:rsid w:val="00AE5227"/>
    <w:rsid w:val="00AE54E2"/>
    <w:rsid w:val="00AE55D4"/>
    <w:rsid w:val="00AE5A71"/>
    <w:rsid w:val="00AE6004"/>
    <w:rsid w:val="00AE62CA"/>
    <w:rsid w:val="00AE641A"/>
    <w:rsid w:val="00AE648B"/>
    <w:rsid w:val="00AE669A"/>
    <w:rsid w:val="00AE689F"/>
    <w:rsid w:val="00AE68FE"/>
    <w:rsid w:val="00AE6E0D"/>
    <w:rsid w:val="00AE7199"/>
    <w:rsid w:val="00AE79FB"/>
    <w:rsid w:val="00AE7BAE"/>
    <w:rsid w:val="00AF0827"/>
    <w:rsid w:val="00AF0DF1"/>
    <w:rsid w:val="00AF16E4"/>
    <w:rsid w:val="00AF1C48"/>
    <w:rsid w:val="00AF1C64"/>
    <w:rsid w:val="00AF1E2E"/>
    <w:rsid w:val="00AF2057"/>
    <w:rsid w:val="00AF224D"/>
    <w:rsid w:val="00AF2293"/>
    <w:rsid w:val="00AF2392"/>
    <w:rsid w:val="00AF2D58"/>
    <w:rsid w:val="00AF33FD"/>
    <w:rsid w:val="00AF365E"/>
    <w:rsid w:val="00AF3829"/>
    <w:rsid w:val="00AF4D97"/>
    <w:rsid w:val="00AF4E2B"/>
    <w:rsid w:val="00AF5C8F"/>
    <w:rsid w:val="00AF6B5B"/>
    <w:rsid w:val="00AF7340"/>
    <w:rsid w:val="00B0016A"/>
    <w:rsid w:val="00B0026E"/>
    <w:rsid w:val="00B00403"/>
    <w:rsid w:val="00B006D6"/>
    <w:rsid w:val="00B00C85"/>
    <w:rsid w:val="00B00CD0"/>
    <w:rsid w:val="00B01544"/>
    <w:rsid w:val="00B0167C"/>
    <w:rsid w:val="00B01896"/>
    <w:rsid w:val="00B01A6D"/>
    <w:rsid w:val="00B0263B"/>
    <w:rsid w:val="00B027A9"/>
    <w:rsid w:val="00B0281F"/>
    <w:rsid w:val="00B02AFC"/>
    <w:rsid w:val="00B02B91"/>
    <w:rsid w:val="00B02C42"/>
    <w:rsid w:val="00B02CC1"/>
    <w:rsid w:val="00B02CEF"/>
    <w:rsid w:val="00B03A0F"/>
    <w:rsid w:val="00B03E8E"/>
    <w:rsid w:val="00B04294"/>
    <w:rsid w:val="00B04ABC"/>
    <w:rsid w:val="00B04DF6"/>
    <w:rsid w:val="00B05597"/>
    <w:rsid w:val="00B059FB"/>
    <w:rsid w:val="00B06AB2"/>
    <w:rsid w:val="00B06B61"/>
    <w:rsid w:val="00B06BB6"/>
    <w:rsid w:val="00B06E30"/>
    <w:rsid w:val="00B074DD"/>
    <w:rsid w:val="00B078E4"/>
    <w:rsid w:val="00B103FD"/>
    <w:rsid w:val="00B10661"/>
    <w:rsid w:val="00B10D09"/>
    <w:rsid w:val="00B117C3"/>
    <w:rsid w:val="00B11954"/>
    <w:rsid w:val="00B119A0"/>
    <w:rsid w:val="00B11BB6"/>
    <w:rsid w:val="00B11E02"/>
    <w:rsid w:val="00B122F4"/>
    <w:rsid w:val="00B1261D"/>
    <w:rsid w:val="00B12652"/>
    <w:rsid w:val="00B12B48"/>
    <w:rsid w:val="00B12C70"/>
    <w:rsid w:val="00B13AD6"/>
    <w:rsid w:val="00B14080"/>
    <w:rsid w:val="00B14381"/>
    <w:rsid w:val="00B1458B"/>
    <w:rsid w:val="00B14901"/>
    <w:rsid w:val="00B14AED"/>
    <w:rsid w:val="00B14D5F"/>
    <w:rsid w:val="00B150F4"/>
    <w:rsid w:val="00B15F3C"/>
    <w:rsid w:val="00B165A0"/>
    <w:rsid w:val="00B16995"/>
    <w:rsid w:val="00B17744"/>
    <w:rsid w:val="00B202A5"/>
    <w:rsid w:val="00B20754"/>
    <w:rsid w:val="00B219CD"/>
    <w:rsid w:val="00B21BB8"/>
    <w:rsid w:val="00B21D06"/>
    <w:rsid w:val="00B2288E"/>
    <w:rsid w:val="00B22DF2"/>
    <w:rsid w:val="00B2404D"/>
    <w:rsid w:val="00B24229"/>
    <w:rsid w:val="00B249C3"/>
    <w:rsid w:val="00B24AAE"/>
    <w:rsid w:val="00B25113"/>
    <w:rsid w:val="00B256B1"/>
    <w:rsid w:val="00B256F4"/>
    <w:rsid w:val="00B258FC"/>
    <w:rsid w:val="00B25DA6"/>
    <w:rsid w:val="00B26D99"/>
    <w:rsid w:val="00B27298"/>
    <w:rsid w:val="00B27331"/>
    <w:rsid w:val="00B27517"/>
    <w:rsid w:val="00B27ADB"/>
    <w:rsid w:val="00B3006D"/>
    <w:rsid w:val="00B301FA"/>
    <w:rsid w:val="00B30302"/>
    <w:rsid w:val="00B30481"/>
    <w:rsid w:val="00B31654"/>
    <w:rsid w:val="00B31AA9"/>
    <w:rsid w:val="00B31C6D"/>
    <w:rsid w:val="00B31E07"/>
    <w:rsid w:val="00B3206C"/>
    <w:rsid w:val="00B3257F"/>
    <w:rsid w:val="00B32B32"/>
    <w:rsid w:val="00B3391A"/>
    <w:rsid w:val="00B33A3C"/>
    <w:rsid w:val="00B34298"/>
    <w:rsid w:val="00B3443D"/>
    <w:rsid w:val="00B34617"/>
    <w:rsid w:val="00B347EE"/>
    <w:rsid w:val="00B3486A"/>
    <w:rsid w:val="00B3491A"/>
    <w:rsid w:val="00B349B0"/>
    <w:rsid w:val="00B34E0B"/>
    <w:rsid w:val="00B354D5"/>
    <w:rsid w:val="00B35970"/>
    <w:rsid w:val="00B368E0"/>
    <w:rsid w:val="00B36E0E"/>
    <w:rsid w:val="00B37093"/>
    <w:rsid w:val="00B37501"/>
    <w:rsid w:val="00B375A4"/>
    <w:rsid w:val="00B411EE"/>
    <w:rsid w:val="00B41335"/>
    <w:rsid w:val="00B4139E"/>
    <w:rsid w:val="00B41451"/>
    <w:rsid w:val="00B41497"/>
    <w:rsid w:val="00B41521"/>
    <w:rsid w:val="00B41728"/>
    <w:rsid w:val="00B419E9"/>
    <w:rsid w:val="00B41A84"/>
    <w:rsid w:val="00B442D5"/>
    <w:rsid w:val="00B4447A"/>
    <w:rsid w:val="00B44E99"/>
    <w:rsid w:val="00B45F14"/>
    <w:rsid w:val="00B46509"/>
    <w:rsid w:val="00B46BE1"/>
    <w:rsid w:val="00B47202"/>
    <w:rsid w:val="00B47621"/>
    <w:rsid w:val="00B4762E"/>
    <w:rsid w:val="00B47A98"/>
    <w:rsid w:val="00B5067C"/>
    <w:rsid w:val="00B506A2"/>
    <w:rsid w:val="00B5080D"/>
    <w:rsid w:val="00B508F6"/>
    <w:rsid w:val="00B509A4"/>
    <w:rsid w:val="00B50A65"/>
    <w:rsid w:val="00B51441"/>
    <w:rsid w:val="00B52799"/>
    <w:rsid w:val="00B52F01"/>
    <w:rsid w:val="00B536AA"/>
    <w:rsid w:val="00B53D95"/>
    <w:rsid w:val="00B54495"/>
    <w:rsid w:val="00B545F7"/>
    <w:rsid w:val="00B54F77"/>
    <w:rsid w:val="00B55220"/>
    <w:rsid w:val="00B554AC"/>
    <w:rsid w:val="00B555B9"/>
    <w:rsid w:val="00B55648"/>
    <w:rsid w:val="00B55727"/>
    <w:rsid w:val="00B55965"/>
    <w:rsid w:val="00B55BEC"/>
    <w:rsid w:val="00B55CEC"/>
    <w:rsid w:val="00B56CEB"/>
    <w:rsid w:val="00B56DF9"/>
    <w:rsid w:val="00B5730B"/>
    <w:rsid w:val="00B575BD"/>
    <w:rsid w:val="00B6086F"/>
    <w:rsid w:val="00B60883"/>
    <w:rsid w:val="00B61470"/>
    <w:rsid w:val="00B61773"/>
    <w:rsid w:val="00B61BDA"/>
    <w:rsid w:val="00B61E0D"/>
    <w:rsid w:val="00B622D2"/>
    <w:rsid w:val="00B62432"/>
    <w:rsid w:val="00B62606"/>
    <w:rsid w:val="00B62655"/>
    <w:rsid w:val="00B62966"/>
    <w:rsid w:val="00B62CA0"/>
    <w:rsid w:val="00B62EAF"/>
    <w:rsid w:val="00B63360"/>
    <w:rsid w:val="00B63B1A"/>
    <w:rsid w:val="00B63C45"/>
    <w:rsid w:val="00B63D64"/>
    <w:rsid w:val="00B63D9B"/>
    <w:rsid w:val="00B63E22"/>
    <w:rsid w:val="00B648F6"/>
    <w:rsid w:val="00B64B56"/>
    <w:rsid w:val="00B652CD"/>
    <w:rsid w:val="00B6617A"/>
    <w:rsid w:val="00B6642B"/>
    <w:rsid w:val="00B66938"/>
    <w:rsid w:val="00B66C6E"/>
    <w:rsid w:val="00B67057"/>
    <w:rsid w:val="00B67E76"/>
    <w:rsid w:val="00B704FB"/>
    <w:rsid w:val="00B70A7C"/>
    <w:rsid w:val="00B713C8"/>
    <w:rsid w:val="00B71941"/>
    <w:rsid w:val="00B71D64"/>
    <w:rsid w:val="00B71F3A"/>
    <w:rsid w:val="00B72D86"/>
    <w:rsid w:val="00B7301B"/>
    <w:rsid w:val="00B73331"/>
    <w:rsid w:val="00B7339A"/>
    <w:rsid w:val="00B734F9"/>
    <w:rsid w:val="00B73613"/>
    <w:rsid w:val="00B747ED"/>
    <w:rsid w:val="00B749D1"/>
    <w:rsid w:val="00B74D06"/>
    <w:rsid w:val="00B74E98"/>
    <w:rsid w:val="00B75066"/>
    <w:rsid w:val="00B76075"/>
    <w:rsid w:val="00B761BC"/>
    <w:rsid w:val="00B76267"/>
    <w:rsid w:val="00B76380"/>
    <w:rsid w:val="00B76433"/>
    <w:rsid w:val="00B766F4"/>
    <w:rsid w:val="00B76838"/>
    <w:rsid w:val="00B76B40"/>
    <w:rsid w:val="00B76C4F"/>
    <w:rsid w:val="00B76EFB"/>
    <w:rsid w:val="00B7719B"/>
    <w:rsid w:val="00B771EF"/>
    <w:rsid w:val="00B77690"/>
    <w:rsid w:val="00B77C5E"/>
    <w:rsid w:val="00B77DFC"/>
    <w:rsid w:val="00B80532"/>
    <w:rsid w:val="00B806ED"/>
    <w:rsid w:val="00B80BEF"/>
    <w:rsid w:val="00B8117E"/>
    <w:rsid w:val="00B81777"/>
    <w:rsid w:val="00B818DD"/>
    <w:rsid w:val="00B81D73"/>
    <w:rsid w:val="00B81EEB"/>
    <w:rsid w:val="00B827CA"/>
    <w:rsid w:val="00B83193"/>
    <w:rsid w:val="00B8385C"/>
    <w:rsid w:val="00B838CB"/>
    <w:rsid w:val="00B839E6"/>
    <w:rsid w:val="00B83B08"/>
    <w:rsid w:val="00B84001"/>
    <w:rsid w:val="00B84554"/>
    <w:rsid w:val="00B84A70"/>
    <w:rsid w:val="00B84D4A"/>
    <w:rsid w:val="00B85E29"/>
    <w:rsid w:val="00B85EAB"/>
    <w:rsid w:val="00B8706E"/>
    <w:rsid w:val="00B87B83"/>
    <w:rsid w:val="00B87B94"/>
    <w:rsid w:val="00B87CA7"/>
    <w:rsid w:val="00B87D98"/>
    <w:rsid w:val="00B90228"/>
    <w:rsid w:val="00B91106"/>
    <w:rsid w:val="00B92270"/>
    <w:rsid w:val="00B926CE"/>
    <w:rsid w:val="00B92841"/>
    <w:rsid w:val="00B92C4C"/>
    <w:rsid w:val="00B92CF3"/>
    <w:rsid w:val="00B92FC9"/>
    <w:rsid w:val="00B931F4"/>
    <w:rsid w:val="00B931FD"/>
    <w:rsid w:val="00B93299"/>
    <w:rsid w:val="00B932B3"/>
    <w:rsid w:val="00B933CD"/>
    <w:rsid w:val="00B93728"/>
    <w:rsid w:val="00B94087"/>
    <w:rsid w:val="00B940DB"/>
    <w:rsid w:val="00B942D5"/>
    <w:rsid w:val="00B94624"/>
    <w:rsid w:val="00B951BB"/>
    <w:rsid w:val="00B959FC"/>
    <w:rsid w:val="00B95A2B"/>
    <w:rsid w:val="00B95A7E"/>
    <w:rsid w:val="00B95A95"/>
    <w:rsid w:val="00B95AE4"/>
    <w:rsid w:val="00B95AFD"/>
    <w:rsid w:val="00B95F8B"/>
    <w:rsid w:val="00B96A77"/>
    <w:rsid w:val="00B96AC4"/>
    <w:rsid w:val="00B96BF5"/>
    <w:rsid w:val="00B96DEB"/>
    <w:rsid w:val="00B973B0"/>
    <w:rsid w:val="00B97EA9"/>
    <w:rsid w:val="00BA0102"/>
    <w:rsid w:val="00BA141C"/>
    <w:rsid w:val="00BA144D"/>
    <w:rsid w:val="00BA1869"/>
    <w:rsid w:val="00BA218A"/>
    <w:rsid w:val="00BA21EE"/>
    <w:rsid w:val="00BA28D5"/>
    <w:rsid w:val="00BA2AEF"/>
    <w:rsid w:val="00BA2B1D"/>
    <w:rsid w:val="00BA2B53"/>
    <w:rsid w:val="00BA3C4D"/>
    <w:rsid w:val="00BA3C5C"/>
    <w:rsid w:val="00BA4D6F"/>
    <w:rsid w:val="00BA5394"/>
    <w:rsid w:val="00BA6ECF"/>
    <w:rsid w:val="00BA7ABD"/>
    <w:rsid w:val="00BB01A3"/>
    <w:rsid w:val="00BB08D6"/>
    <w:rsid w:val="00BB0A4B"/>
    <w:rsid w:val="00BB0AC4"/>
    <w:rsid w:val="00BB114E"/>
    <w:rsid w:val="00BB3AFB"/>
    <w:rsid w:val="00BB3B6B"/>
    <w:rsid w:val="00BB3CC7"/>
    <w:rsid w:val="00BB3D31"/>
    <w:rsid w:val="00BB4237"/>
    <w:rsid w:val="00BB4521"/>
    <w:rsid w:val="00BB4826"/>
    <w:rsid w:val="00BB4835"/>
    <w:rsid w:val="00BB490A"/>
    <w:rsid w:val="00BB512C"/>
    <w:rsid w:val="00BB5615"/>
    <w:rsid w:val="00BB5ACA"/>
    <w:rsid w:val="00BB6E29"/>
    <w:rsid w:val="00BB6F89"/>
    <w:rsid w:val="00BB7245"/>
    <w:rsid w:val="00BB72C4"/>
    <w:rsid w:val="00BB75C2"/>
    <w:rsid w:val="00BB7703"/>
    <w:rsid w:val="00BC0E95"/>
    <w:rsid w:val="00BC0F88"/>
    <w:rsid w:val="00BC0FAF"/>
    <w:rsid w:val="00BC12E9"/>
    <w:rsid w:val="00BC1320"/>
    <w:rsid w:val="00BC16AA"/>
    <w:rsid w:val="00BC1C63"/>
    <w:rsid w:val="00BC2AC6"/>
    <w:rsid w:val="00BC2E95"/>
    <w:rsid w:val="00BC3042"/>
    <w:rsid w:val="00BC378B"/>
    <w:rsid w:val="00BC396B"/>
    <w:rsid w:val="00BC397B"/>
    <w:rsid w:val="00BC3B58"/>
    <w:rsid w:val="00BC467A"/>
    <w:rsid w:val="00BC49AB"/>
    <w:rsid w:val="00BC5269"/>
    <w:rsid w:val="00BC6423"/>
    <w:rsid w:val="00BC6C9C"/>
    <w:rsid w:val="00BC7487"/>
    <w:rsid w:val="00BC7578"/>
    <w:rsid w:val="00BD0581"/>
    <w:rsid w:val="00BD05F5"/>
    <w:rsid w:val="00BD0B0F"/>
    <w:rsid w:val="00BD1151"/>
    <w:rsid w:val="00BD1295"/>
    <w:rsid w:val="00BD19BD"/>
    <w:rsid w:val="00BD1D67"/>
    <w:rsid w:val="00BD1F0D"/>
    <w:rsid w:val="00BD218D"/>
    <w:rsid w:val="00BD2526"/>
    <w:rsid w:val="00BD2B05"/>
    <w:rsid w:val="00BD2EFC"/>
    <w:rsid w:val="00BD320C"/>
    <w:rsid w:val="00BD3453"/>
    <w:rsid w:val="00BD38C8"/>
    <w:rsid w:val="00BD3ACB"/>
    <w:rsid w:val="00BD3B28"/>
    <w:rsid w:val="00BD463A"/>
    <w:rsid w:val="00BD47EB"/>
    <w:rsid w:val="00BD4800"/>
    <w:rsid w:val="00BD4A91"/>
    <w:rsid w:val="00BD5287"/>
    <w:rsid w:val="00BD5730"/>
    <w:rsid w:val="00BD6146"/>
    <w:rsid w:val="00BD6BFC"/>
    <w:rsid w:val="00BD75A3"/>
    <w:rsid w:val="00BD7E11"/>
    <w:rsid w:val="00BE020F"/>
    <w:rsid w:val="00BE0231"/>
    <w:rsid w:val="00BE0D0E"/>
    <w:rsid w:val="00BE0F64"/>
    <w:rsid w:val="00BE1374"/>
    <w:rsid w:val="00BE171F"/>
    <w:rsid w:val="00BE1924"/>
    <w:rsid w:val="00BE2455"/>
    <w:rsid w:val="00BE2B16"/>
    <w:rsid w:val="00BE2E0D"/>
    <w:rsid w:val="00BE33A3"/>
    <w:rsid w:val="00BE3B4C"/>
    <w:rsid w:val="00BE3BC8"/>
    <w:rsid w:val="00BE4130"/>
    <w:rsid w:val="00BE41C3"/>
    <w:rsid w:val="00BE4328"/>
    <w:rsid w:val="00BE453D"/>
    <w:rsid w:val="00BE463D"/>
    <w:rsid w:val="00BE475B"/>
    <w:rsid w:val="00BE5A79"/>
    <w:rsid w:val="00BE5E6A"/>
    <w:rsid w:val="00BE6163"/>
    <w:rsid w:val="00BE6970"/>
    <w:rsid w:val="00BE7577"/>
    <w:rsid w:val="00BE75D4"/>
    <w:rsid w:val="00BE767A"/>
    <w:rsid w:val="00BE77E4"/>
    <w:rsid w:val="00BE7E3A"/>
    <w:rsid w:val="00BF0404"/>
    <w:rsid w:val="00BF1494"/>
    <w:rsid w:val="00BF1992"/>
    <w:rsid w:val="00BF20E1"/>
    <w:rsid w:val="00BF2721"/>
    <w:rsid w:val="00BF321C"/>
    <w:rsid w:val="00BF3388"/>
    <w:rsid w:val="00BF3F09"/>
    <w:rsid w:val="00BF47E5"/>
    <w:rsid w:val="00BF4AC0"/>
    <w:rsid w:val="00BF4AD1"/>
    <w:rsid w:val="00BF575E"/>
    <w:rsid w:val="00BF5836"/>
    <w:rsid w:val="00BF5E58"/>
    <w:rsid w:val="00BF623F"/>
    <w:rsid w:val="00BF6572"/>
    <w:rsid w:val="00BF6AB9"/>
    <w:rsid w:val="00BF7293"/>
    <w:rsid w:val="00BF7B67"/>
    <w:rsid w:val="00BF7BFA"/>
    <w:rsid w:val="00BF7F65"/>
    <w:rsid w:val="00C00244"/>
    <w:rsid w:val="00C00C81"/>
    <w:rsid w:val="00C01369"/>
    <w:rsid w:val="00C01A45"/>
    <w:rsid w:val="00C01DFE"/>
    <w:rsid w:val="00C024AA"/>
    <w:rsid w:val="00C02C2C"/>
    <w:rsid w:val="00C02D9D"/>
    <w:rsid w:val="00C02E55"/>
    <w:rsid w:val="00C03858"/>
    <w:rsid w:val="00C04834"/>
    <w:rsid w:val="00C04B67"/>
    <w:rsid w:val="00C04BB0"/>
    <w:rsid w:val="00C0537A"/>
    <w:rsid w:val="00C05600"/>
    <w:rsid w:val="00C06727"/>
    <w:rsid w:val="00C07219"/>
    <w:rsid w:val="00C07445"/>
    <w:rsid w:val="00C07A24"/>
    <w:rsid w:val="00C07BF6"/>
    <w:rsid w:val="00C07F5B"/>
    <w:rsid w:val="00C10397"/>
    <w:rsid w:val="00C103B0"/>
    <w:rsid w:val="00C1147F"/>
    <w:rsid w:val="00C127E4"/>
    <w:rsid w:val="00C14200"/>
    <w:rsid w:val="00C14624"/>
    <w:rsid w:val="00C151FC"/>
    <w:rsid w:val="00C15C39"/>
    <w:rsid w:val="00C15E7D"/>
    <w:rsid w:val="00C171CB"/>
    <w:rsid w:val="00C1748B"/>
    <w:rsid w:val="00C2003B"/>
    <w:rsid w:val="00C20211"/>
    <w:rsid w:val="00C20455"/>
    <w:rsid w:val="00C20A32"/>
    <w:rsid w:val="00C20A4D"/>
    <w:rsid w:val="00C21081"/>
    <w:rsid w:val="00C21302"/>
    <w:rsid w:val="00C21D41"/>
    <w:rsid w:val="00C232A0"/>
    <w:rsid w:val="00C2386A"/>
    <w:rsid w:val="00C23D99"/>
    <w:rsid w:val="00C23E23"/>
    <w:rsid w:val="00C249EF"/>
    <w:rsid w:val="00C24C9A"/>
    <w:rsid w:val="00C24DB3"/>
    <w:rsid w:val="00C25EFD"/>
    <w:rsid w:val="00C26403"/>
    <w:rsid w:val="00C26515"/>
    <w:rsid w:val="00C269A3"/>
    <w:rsid w:val="00C27235"/>
    <w:rsid w:val="00C2734C"/>
    <w:rsid w:val="00C27A9D"/>
    <w:rsid w:val="00C303C9"/>
    <w:rsid w:val="00C30577"/>
    <w:rsid w:val="00C30590"/>
    <w:rsid w:val="00C3120E"/>
    <w:rsid w:val="00C31330"/>
    <w:rsid w:val="00C32737"/>
    <w:rsid w:val="00C32ADD"/>
    <w:rsid w:val="00C32E9E"/>
    <w:rsid w:val="00C3372C"/>
    <w:rsid w:val="00C33C84"/>
    <w:rsid w:val="00C34AA5"/>
    <w:rsid w:val="00C34DC0"/>
    <w:rsid w:val="00C34E45"/>
    <w:rsid w:val="00C35099"/>
    <w:rsid w:val="00C350A6"/>
    <w:rsid w:val="00C3529E"/>
    <w:rsid w:val="00C35F24"/>
    <w:rsid w:val="00C3680B"/>
    <w:rsid w:val="00C36AC6"/>
    <w:rsid w:val="00C370A7"/>
    <w:rsid w:val="00C377A9"/>
    <w:rsid w:val="00C3796A"/>
    <w:rsid w:val="00C379CB"/>
    <w:rsid w:val="00C402A3"/>
    <w:rsid w:val="00C409CF"/>
    <w:rsid w:val="00C40B38"/>
    <w:rsid w:val="00C40F72"/>
    <w:rsid w:val="00C41122"/>
    <w:rsid w:val="00C411FD"/>
    <w:rsid w:val="00C415A1"/>
    <w:rsid w:val="00C41B7E"/>
    <w:rsid w:val="00C41D4C"/>
    <w:rsid w:val="00C41E3A"/>
    <w:rsid w:val="00C4203B"/>
    <w:rsid w:val="00C42648"/>
    <w:rsid w:val="00C43126"/>
    <w:rsid w:val="00C44048"/>
    <w:rsid w:val="00C4494F"/>
    <w:rsid w:val="00C457F5"/>
    <w:rsid w:val="00C45D11"/>
    <w:rsid w:val="00C467BF"/>
    <w:rsid w:val="00C46972"/>
    <w:rsid w:val="00C47789"/>
    <w:rsid w:val="00C47928"/>
    <w:rsid w:val="00C47B57"/>
    <w:rsid w:val="00C47EFB"/>
    <w:rsid w:val="00C5007A"/>
    <w:rsid w:val="00C5042F"/>
    <w:rsid w:val="00C5075C"/>
    <w:rsid w:val="00C50B8E"/>
    <w:rsid w:val="00C51654"/>
    <w:rsid w:val="00C51E9A"/>
    <w:rsid w:val="00C52168"/>
    <w:rsid w:val="00C527CD"/>
    <w:rsid w:val="00C53007"/>
    <w:rsid w:val="00C53657"/>
    <w:rsid w:val="00C53B04"/>
    <w:rsid w:val="00C53CA2"/>
    <w:rsid w:val="00C53CC5"/>
    <w:rsid w:val="00C5450B"/>
    <w:rsid w:val="00C54559"/>
    <w:rsid w:val="00C54BDD"/>
    <w:rsid w:val="00C54E6C"/>
    <w:rsid w:val="00C54EB3"/>
    <w:rsid w:val="00C55275"/>
    <w:rsid w:val="00C554DE"/>
    <w:rsid w:val="00C5573B"/>
    <w:rsid w:val="00C55856"/>
    <w:rsid w:val="00C55C6C"/>
    <w:rsid w:val="00C5660F"/>
    <w:rsid w:val="00C56CB0"/>
    <w:rsid w:val="00C5707E"/>
    <w:rsid w:val="00C57094"/>
    <w:rsid w:val="00C5771E"/>
    <w:rsid w:val="00C60398"/>
    <w:rsid w:val="00C605F4"/>
    <w:rsid w:val="00C614F8"/>
    <w:rsid w:val="00C62375"/>
    <w:rsid w:val="00C625CC"/>
    <w:rsid w:val="00C625F6"/>
    <w:rsid w:val="00C628D6"/>
    <w:rsid w:val="00C62B95"/>
    <w:rsid w:val="00C63361"/>
    <w:rsid w:val="00C63621"/>
    <w:rsid w:val="00C641B4"/>
    <w:rsid w:val="00C64BD3"/>
    <w:rsid w:val="00C64F46"/>
    <w:rsid w:val="00C654AD"/>
    <w:rsid w:val="00C65ADE"/>
    <w:rsid w:val="00C6620A"/>
    <w:rsid w:val="00C66FDA"/>
    <w:rsid w:val="00C66FED"/>
    <w:rsid w:val="00C705B9"/>
    <w:rsid w:val="00C70B71"/>
    <w:rsid w:val="00C70BDA"/>
    <w:rsid w:val="00C70D87"/>
    <w:rsid w:val="00C71B60"/>
    <w:rsid w:val="00C71D16"/>
    <w:rsid w:val="00C72240"/>
    <w:rsid w:val="00C72274"/>
    <w:rsid w:val="00C7262A"/>
    <w:rsid w:val="00C7296E"/>
    <w:rsid w:val="00C72B68"/>
    <w:rsid w:val="00C72E32"/>
    <w:rsid w:val="00C73912"/>
    <w:rsid w:val="00C73BB1"/>
    <w:rsid w:val="00C73D4B"/>
    <w:rsid w:val="00C7460A"/>
    <w:rsid w:val="00C759E6"/>
    <w:rsid w:val="00C75BF2"/>
    <w:rsid w:val="00C75F0B"/>
    <w:rsid w:val="00C766FC"/>
    <w:rsid w:val="00C76F08"/>
    <w:rsid w:val="00C770B8"/>
    <w:rsid w:val="00C77453"/>
    <w:rsid w:val="00C8045E"/>
    <w:rsid w:val="00C80798"/>
    <w:rsid w:val="00C81605"/>
    <w:rsid w:val="00C81F25"/>
    <w:rsid w:val="00C82121"/>
    <w:rsid w:val="00C824E2"/>
    <w:rsid w:val="00C82B30"/>
    <w:rsid w:val="00C82D3D"/>
    <w:rsid w:val="00C833F5"/>
    <w:rsid w:val="00C835FF"/>
    <w:rsid w:val="00C83DDC"/>
    <w:rsid w:val="00C84121"/>
    <w:rsid w:val="00C84566"/>
    <w:rsid w:val="00C84E2E"/>
    <w:rsid w:val="00C853FE"/>
    <w:rsid w:val="00C85895"/>
    <w:rsid w:val="00C858FA"/>
    <w:rsid w:val="00C85DAE"/>
    <w:rsid w:val="00C85EAB"/>
    <w:rsid w:val="00C8610E"/>
    <w:rsid w:val="00C8649F"/>
    <w:rsid w:val="00C87019"/>
    <w:rsid w:val="00C871E0"/>
    <w:rsid w:val="00C8786D"/>
    <w:rsid w:val="00C87F9C"/>
    <w:rsid w:val="00C90019"/>
    <w:rsid w:val="00C9035A"/>
    <w:rsid w:val="00C90945"/>
    <w:rsid w:val="00C90A10"/>
    <w:rsid w:val="00C9150F"/>
    <w:rsid w:val="00C9165D"/>
    <w:rsid w:val="00C9278A"/>
    <w:rsid w:val="00C92820"/>
    <w:rsid w:val="00C9302F"/>
    <w:rsid w:val="00C931FC"/>
    <w:rsid w:val="00C93DBC"/>
    <w:rsid w:val="00C9417E"/>
    <w:rsid w:val="00C94B3F"/>
    <w:rsid w:val="00C9559A"/>
    <w:rsid w:val="00C957A3"/>
    <w:rsid w:val="00C96C5C"/>
    <w:rsid w:val="00C97118"/>
    <w:rsid w:val="00C97278"/>
    <w:rsid w:val="00C9779C"/>
    <w:rsid w:val="00CA0CEB"/>
    <w:rsid w:val="00CA0F5F"/>
    <w:rsid w:val="00CA1347"/>
    <w:rsid w:val="00CA145F"/>
    <w:rsid w:val="00CA17FB"/>
    <w:rsid w:val="00CA1880"/>
    <w:rsid w:val="00CA235C"/>
    <w:rsid w:val="00CA255F"/>
    <w:rsid w:val="00CA3677"/>
    <w:rsid w:val="00CA3E22"/>
    <w:rsid w:val="00CA4701"/>
    <w:rsid w:val="00CA4CA8"/>
    <w:rsid w:val="00CA4D15"/>
    <w:rsid w:val="00CA5A0E"/>
    <w:rsid w:val="00CA5CC9"/>
    <w:rsid w:val="00CA647D"/>
    <w:rsid w:val="00CA6CB1"/>
    <w:rsid w:val="00CA6E7A"/>
    <w:rsid w:val="00CA7173"/>
    <w:rsid w:val="00CA742F"/>
    <w:rsid w:val="00CA74F1"/>
    <w:rsid w:val="00CB02A1"/>
    <w:rsid w:val="00CB0D5E"/>
    <w:rsid w:val="00CB10F3"/>
    <w:rsid w:val="00CB19C0"/>
    <w:rsid w:val="00CB1D5B"/>
    <w:rsid w:val="00CB1D63"/>
    <w:rsid w:val="00CB1E92"/>
    <w:rsid w:val="00CB207B"/>
    <w:rsid w:val="00CB231F"/>
    <w:rsid w:val="00CB232C"/>
    <w:rsid w:val="00CB24CD"/>
    <w:rsid w:val="00CB2621"/>
    <w:rsid w:val="00CB2C11"/>
    <w:rsid w:val="00CB2D3C"/>
    <w:rsid w:val="00CB343A"/>
    <w:rsid w:val="00CB3627"/>
    <w:rsid w:val="00CB3658"/>
    <w:rsid w:val="00CB3B2B"/>
    <w:rsid w:val="00CB4C47"/>
    <w:rsid w:val="00CB50A2"/>
    <w:rsid w:val="00CB5C09"/>
    <w:rsid w:val="00CB619E"/>
    <w:rsid w:val="00CB62FC"/>
    <w:rsid w:val="00CB645A"/>
    <w:rsid w:val="00CB658A"/>
    <w:rsid w:val="00CB6B50"/>
    <w:rsid w:val="00CB71C5"/>
    <w:rsid w:val="00CB756C"/>
    <w:rsid w:val="00CB7932"/>
    <w:rsid w:val="00CC099F"/>
    <w:rsid w:val="00CC0AC2"/>
    <w:rsid w:val="00CC1768"/>
    <w:rsid w:val="00CC1C0B"/>
    <w:rsid w:val="00CC1F79"/>
    <w:rsid w:val="00CC23C8"/>
    <w:rsid w:val="00CC29C1"/>
    <w:rsid w:val="00CC30DE"/>
    <w:rsid w:val="00CC3E89"/>
    <w:rsid w:val="00CC3EBF"/>
    <w:rsid w:val="00CC4009"/>
    <w:rsid w:val="00CC407E"/>
    <w:rsid w:val="00CC40E5"/>
    <w:rsid w:val="00CC4A38"/>
    <w:rsid w:val="00CC4A62"/>
    <w:rsid w:val="00CC529D"/>
    <w:rsid w:val="00CC5B47"/>
    <w:rsid w:val="00CC615A"/>
    <w:rsid w:val="00CC65AD"/>
    <w:rsid w:val="00CC66D0"/>
    <w:rsid w:val="00CC6CA7"/>
    <w:rsid w:val="00CC6FAB"/>
    <w:rsid w:val="00CC7815"/>
    <w:rsid w:val="00CC7D33"/>
    <w:rsid w:val="00CD0195"/>
    <w:rsid w:val="00CD13BB"/>
    <w:rsid w:val="00CD1714"/>
    <w:rsid w:val="00CD1B7A"/>
    <w:rsid w:val="00CD1BC2"/>
    <w:rsid w:val="00CD252C"/>
    <w:rsid w:val="00CD30AA"/>
    <w:rsid w:val="00CD38F4"/>
    <w:rsid w:val="00CD3A5F"/>
    <w:rsid w:val="00CD4CD5"/>
    <w:rsid w:val="00CD4D4F"/>
    <w:rsid w:val="00CD52C9"/>
    <w:rsid w:val="00CD592E"/>
    <w:rsid w:val="00CD5EA4"/>
    <w:rsid w:val="00CD5FA8"/>
    <w:rsid w:val="00CD6BEA"/>
    <w:rsid w:val="00CD6C13"/>
    <w:rsid w:val="00CD6FAA"/>
    <w:rsid w:val="00CD6FC8"/>
    <w:rsid w:val="00CD7E87"/>
    <w:rsid w:val="00CE09CD"/>
    <w:rsid w:val="00CE0B16"/>
    <w:rsid w:val="00CE162F"/>
    <w:rsid w:val="00CE1D9C"/>
    <w:rsid w:val="00CE23A0"/>
    <w:rsid w:val="00CE25E7"/>
    <w:rsid w:val="00CE2790"/>
    <w:rsid w:val="00CE2C91"/>
    <w:rsid w:val="00CE311A"/>
    <w:rsid w:val="00CE3A1E"/>
    <w:rsid w:val="00CE3B03"/>
    <w:rsid w:val="00CE3E44"/>
    <w:rsid w:val="00CE4021"/>
    <w:rsid w:val="00CE410B"/>
    <w:rsid w:val="00CE496F"/>
    <w:rsid w:val="00CE4FD9"/>
    <w:rsid w:val="00CE523D"/>
    <w:rsid w:val="00CE570A"/>
    <w:rsid w:val="00CE5C28"/>
    <w:rsid w:val="00CE5FA0"/>
    <w:rsid w:val="00CE63A9"/>
    <w:rsid w:val="00CE748C"/>
    <w:rsid w:val="00CE74FF"/>
    <w:rsid w:val="00CE7BE4"/>
    <w:rsid w:val="00CF0293"/>
    <w:rsid w:val="00CF0370"/>
    <w:rsid w:val="00CF04F9"/>
    <w:rsid w:val="00CF072E"/>
    <w:rsid w:val="00CF0B49"/>
    <w:rsid w:val="00CF0BFA"/>
    <w:rsid w:val="00CF196B"/>
    <w:rsid w:val="00CF20B9"/>
    <w:rsid w:val="00CF2578"/>
    <w:rsid w:val="00CF2FF9"/>
    <w:rsid w:val="00CF33C5"/>
    <w:rsid w:val="00CF3DA2"/>
    <w:rsid w:val="00CF3FCD"/>
    <w:rsid w:val="00CF45D2"/>
    <w:rsid w:val="00CF4ECE"/>
    <w:rsid w:val="00CF5428"/>
    <w:rsid w:val="00CF5915"/>
    <w:rsid w:val="00CF5945"/>
    <w:rsid w:val="00CF5B7C"/>
    <w:rsid w:val="00CF5E0F"/>
    <w:rsid w:val="00CF7124"/>
    <w:rsid w:val="00CF71DC"/>
    <w:rsid w:val="00CF72CA"/>
    <w:rsid w:val="00CF7C0B"/>
    <w:rsid w:val="00D00110"/>
    <w:rsid w:val="00D00622"/>
    <w:rsid w:val="00D00FB4"/>
    <w:rsid w:val="00D01698"/>
    <w:rsid w:val="00D01A73"/>
    <w:rsid w:val="00D02533"/>
    <w:rsid w:val="00D0294D"/>
    <w:rsid w:val="00D02ACA"/>
    <w:rsid w:val="00D02B1E"/>
    <w:rsid w:val="00D0319D"/>
    <w:rsid w:val="00D039FB"/>
    <w:rsid w:val="00D0451C"/>
    <w:rsid w:val="00D04BB3"/>
    <w:rsid w:val="00D0569B"/>
    <w:rsid w:val="00D062EA"/>
    <w:rsid w:val="00D069EF"/>
    <w:rsid w:val="00D06A9A"/>
    <w:rsid w:val="00D071BF"/>
    <w:rsid w:val="00D07224"/>
    <w:rsid w:val="00D073D6"/>
    <w:rsid w:val="00D073DB"/>
    <w:rsid w:val="00D07C9C"/>
    <w:rsid w:val="00D07CE3"/>
    <w:rsid w:val="00D10539"/>
    <w:rsid w:val="00D10AB8"/>
    <w:rsid w:val="00D10C5A"/>
    <w:rsid w:val="00D10CA8"/>
    <w:rsid w:val="00D112D7"/>
    <w:rsid w:val="00D11402"/>
    <w:rsid w:val="00D115EF"/>
    <w:rsid w:val="00D131B8"/>
    <w:rsid w:val="00D131EB"/>
    <w:rsid w:val="00D1343D"/>
    <w:rsid w:val="00D13B37"/>
    <w:rsid w:val="00D1440D"/>
    <w:rsid w:val="00D149DF"/>
    <w:rsid w:val="00D152B7"/>
    <w:rsid w:val="00D15333"/>
    <w:rsid w:val="00D15AB9"/>
    <w:rsid w:val="00D15FCF"/>
    <w:rsid w:val="00D167B5"/>
    <w:rsid w:val="00D16B16"/>
    <w:rsid w:val="00D16E02"/>
    <w:rsid w:val="00D17226"/>
    <w:rsid w:val="00D17369"/>
    <w:rsid w:val="00D17CD0"/>
    <w:rsid w:val="00D17F4F"/>
    <w:rsid w:val="00D20015"/>
    <w:rsid w:val="00D20165"/>
    <w:rsid w:val="00D20B3B"/>
    <w:rsid w:val="00D20C7E"/>
    <w:rsid w:val="00D2111B"/>
    <w:rsid w:val="00D214AA"/>
    <w:rsid w:val="00D219C3"/>
    <w:rsid w:val="00D21A1C"/>
    <w:rsid w:val="00D21EAE"/>
    <w:rsid w:val="00D22443"/>
    <w:rsid w:val="00D2257F"/>
    <w:rsid w:val="00D22969"/>
    <w:rsid w:val="00D22FBB"/>
    <w:rsid w:val="00D23835"/>
    <w:rsid w:val="00D23B76"/>
    <w:rsid w:val="00D24890"/>
    <w:rsid w:val="00D24B18"/>
    <w:rsid w:val="00D24CAB"/>
    <w:rsid w:val="00D24CC7"/>
    <w:rsid w:val="00D24E1D"/>
    <w:rsid w:val="00D25120"/>
    <w:rsid w:val="00D2656A"/>
    <w:rsid w:val="00D27087"/>
    <w:rsid w:val="00D279DA"/>
    <w:rsid w:val="00D27B72"/>
    <w:rsid w:val="00D27F76"/>
    <w:rsid w:val="00D302E3"/>
    <w:rsid w:val="00D3087C"/>
    <w:rsid w:val="00D308B0"/>
    <w:rsid w:val="00D30FBA"/>
    <w:rsid w:val="00D31CD8"/>
    <w:rsid w:val="00D320F2"/>
    <w:rsid w:val="00D32329"/>
    <w:rsid w:val="00D323A0"/>
    <w:rsid w:val="00D32792"/>
    <w:rsid w:val="00D33092"/>
    <w:rsid w:val="00D3375C"/>
    <w:rsid w:val="00D33E6C"/>
    <w:rsid w:val="00D34747"/>
    <w:rsid w:val="00D349EB"/>
    <w:rsid w:val="00D34D5B"/>
    <w:rsid w:val="00D354C5"/>
    <w:rsid w:val="00D35E9D"/>
    <w:rsid w:val="00D362B8"/>
    <w:rsid w:val="00D36F9C"/>
    <w:rsid w:val="00D37443"/>
    <w:rsid w:val="00D37C79"/>
    <w:rsid w:val="00D40313"/>
    <w:rsid w:val="00D40769"/>
    <w:rsid w:val="00D40E71"/>
    <w:rsid w:val="00D4135E"/>
    <w:rsid w:val="00D41507"/>
    <w:rsid w:val="00D41AB1"/>
    <w:rsid w:val="00D41BC7"/>
    <w:rsid w:val="00D42121"/>
    <w:rsid w:val="00D4213A"/>
    <w:rsid w:val="00D42414"/>
    <w:rsid w:val="00D42581"/>
    <w:rsid w:val="00D42A20"/>
    <w:rsid w:val="00D437F4"/>
    <w:rsid w:val="00D43F58"/>
    <w:rsid w:val="00D44D65"/>
    <w:rsid w:val="00D452D3"/>
    <w:rsid w:val="00D454D5"/>
    <w:rsid w:val="00D45957"/>
    <w:rsid w:val="00D45E47"/>
    <w:rsid w:val="00D4617D"/>
    <w:rsid w:val="00D4626F"/>
    <w:rsid w:val="00D466BB"/>
    <w:rsid w:val="00D4675E"/>
    <w:rsid w:val="00D46C32"/>
    <w:rsid w:val="00D46E3F"/>
    <w:rsid w:val="00D47684"/>
    <w:rsid w:val="00D47A95"/>
    <w:rsid w:val="00D502F9"/>
    <w:rsid w:val="00D506F0"/>
    <w:rsid w:val="00D50ACF"/>
    <w:rsid w:val="00D5103F"/>
    <w:rsid w:val="00D515F4"/>
    <w:rsid w:val="00D521E5"/>
    <w:rsid w:val="00D52225"/>
    <w:rsid w:val="00D522ED"/>
    <w:rsid w:val="00D527E3"/>
    <w:rsid w:val="00D52B0C"/>
    <w:rsid w:val="00D53A5D"/>
    <w:rsid w:val="00D53F87"/>
    <w:rsid w:val="00D543D0"/>
    <w:rsid w:val="00D544BD"/>
    <w:rsid w:val="00D54CE0"/>
    <w:rsid w:val="00D55083"/>
    <w:rsid w:val="00D56B0E"/>
    <w:rsid w:val="00D5721B"/>
    <w:rsid w:val="00D574F8"/>
    <w:rsid w:val="00D612A2"/>
    <w:rsid w:val="00D61702"/>
    <w:rsid w:val="00D6174F"/>
    <w:rsid w:val="00D61D13"/>
    <w:rsid w:val="00D61D20"/>
    <w:rsid w:val="00D61D5B"/>
    <w:rsid w:val="00D6230B"/>
    <w:rsid w:val="00D6267C"/>
    <w:rsid w:val="00D626B6"/>
    <w:rsid w:val="00D6323A"/>
    <w:rsid w:val="00D63748"/>
    <w:rsid w:val="00D63916"/>
    <w:rsid w:val="00D63BE6"/>
    <w:rsid w:val="00D63C4D"/>
    <w:rsid w:val="00D6439A"/>
    <w:rsid w:val="00D644A5"/>
    <w:rsid w:val="00D6499D"/>
    <w:rsid w:val="00D64B61"/>
    <w:rsid w:val="00D64F5C"/>
    <w:rsid w:val="00D65262"/>
    <w:rsid w:val="00D65284"/>
    <w:rsid w:val="00D65846"/>
    <w:rsid w:val="00D65AA1"/>
    <w:rsid w:val="00D6613C"/>
    <w:rsid w:val="00D6652F"/>
    <w:rsid w:val="00D66A14"/>
    <w:rsid w:val="00D66DF0"/>
    <w:rsid w:val="00D6729D"/>
    <w:rsid w:val="00D6730F"/>
    <w:rsid w:val="00D678E7"/>
    <w:rsid w:val="00D67ADB"/>
    <w:rsid w:val="00D70202"/>
    <w:rsid w:val="00D7048C"/>
    <w:rsid w:val="00D70940"/>
    <w:rsid w:val="00D70FD2"/>
    <w:rsid w:val="00D717C2"/>
    <w:rsid w:val="00D718B1"/>
    <w:rsid w:val="00D718D1"/>
    <w:rsid w:val="00D71E53"/>
    <w:rsid w:val="00D71F3E"/>
    <w:rsid w:val="00D7220A"/>
    <w:rsid w:val="00D73031"/>
    <w:rsid w:val="00D73150"/>
    <w:rsid w:val="00D73415"/>
    <w:rsid w:val="00D737B5"/>
    <w:rsid w:val="00D73A6B"/>
    <w:rsid w:val="00D7435D"/>
    <w:rsid w:val="00D74831"/>
    <w:rsid w:val="00D74A40"/>
    <w:rsid w:val="00D74FF2"/>
    <w:rsid w:val="00D756F1"/>
    <w:rsid w:val="00D75806"/>
    <w:rsid w:val="00D75A62"/>
    <w:rsid w:val="00D76452"/>
    <w:rsid w:val="00D77144"/>
    <w:rsid w:val="00D7733B"/>
    <w:rsid w:val="00D77CD1"/>
    <w:rsid w:val="00D8031F"/>
    <w:rsid w:val="00D80858"/>
    <w:rsid w:val="00D809D1"/>
    <w:rsid w:val="00D80B65"/>
    <w:rsid w:val="00D81080"/>
    <w:rsid w:val="00D813B7"/>
    <w:rsid w:val="00D813DB"/>
    <w:rsid w:val="00D815AC"/>
    <w:rsid w:val="00D825F8"/>
    <w:rsid w:val="00D85377"/>
    <w:rsid w:val="00D859D2"/>
    <w:rsid w:val="00D85FF9"/>
    <w:rsid w:val="00D86256"/>
    <w:rsid w:val="00D862B4"/>
    <w:rsid w:val="00D865A1"/>
    <w:rsid w:val="00D868D2"/>
    <w:rsid w:val="00D86A98"/>
    <w:rsid w:val="00D86C21"/>
    <w:rsid w:val="00D872EA"/>
    <w:rsid w:val="00D90127"/>
    <w:rsid w:val="00D92011"/>
    <w:rsid w:val="00D923F2"/>
    <w:rsid w:val="00D92BEB"/>
    <w:rsid w:val="00D9328A"/>
    <w:rsid w:val="00D933CD"/>
    <w:rsid w:val="00D93E2E"/>
    <w:rsid w:val="00D94399"/>
    <w:rsid w:val="00D94AD0"/>
    <w:rsid w:val="00D957E8"/>
    <w:rsid w:val="00D95EBC"/>
    <w:rsid w:val="00D9601F"/>
    <w:rsid w:val="00D963D3"/>
    <w:rsid w:val="00D968FB"/>
    <w:rsid w:val="00D96D31"/>
    <w:rsid w:val="00D96D4E"/>
    <w:rsid w:val="00D96DE6"/>
    <w:rsid w:val="00D97077"/>
    <w:rsid w:val="00D97C87"/>
    <w:rsid w:val="00DA0474"/>
    <w:rsid w:val="00DA05DC"/>
    <w:rsid w:val="00DA07E4"/>
    <w:rsid w:val="00DA0F47"/>
    <w:rsid w:val="00DA1392"/>
    <w:rsid w:val="00DA1736"/>
    <w:rsid w:val="00DA1C5C"/>
    <w:rsid w:val="00DA1D47"/>
    <w:rsid w:val="00DA2373"/>
    <w:rsid w:val="00DA24B2"/>
    <w:rsid w:val="00DA2A22"/>
    <w:rsid w:val="00DA2B04"/>
    <w:rsid w:val="00DA2C5A"/>
    <w:rsid w:val="00DA2E64"/>
    <w:rsid w:val="00DA2F20"/>
    <w:rsid w:val="00DA305E"/>
    <w:rsid w:val="00DA30C3"/>
    <w:rsid w:val="00DA3150"/>
    <w:rsid w:val="00DA34CA"/>
    <w:rsid w:val="00DA3DE1"/>
    <w:rsid w:val="00DA445A"/>
    <w:rsid w:val="00DA45E9"/>
    <w:rsid w:val="00DA476F"/>
    <w:rsid w:val="00DA540D"/>
    <w:rsid w:val="00DA55F5"/>
    <w:rsid w:val="00DA5C0D"/>
    <w:rsid w:val="00DA5F8C"/>
    <w:rsid w:val="00DA639A"/>
    <w:rsid w:val="00DA67C4"/>
    <w:rsid w:val="00DA6C56"/>
    <w:rsid w:val="00DA6F33"/>
    <w:rsid w:val="00DA7C65"/>
    <w:rsid w:val="00DB00A1"/>
    <w:rsid w:val="00DB09EE"/>
    <w:rsid w:val="00DB10FB"/>
    <w:rsid w:val="00DB1461"/>
    <w:rsid w:val="00DB19FE"/>
    <w:rsid w:val="00DB1C90"/>
    <w:rsid w:val="00DB2145"/>
    <w:rsid w:val="00DB2391"/>
    <w:rsid w:val="00DB2EB7"/>
    <w:rsid w:val="00DB3208"/>
    <w:rsid w:val="00DB348A"/>
    <w:rsid w:val="00DB3CAE"/>
    <w:rsid w:val="00DB3E3D"/>
    <w:rsid w:val="00DB3F6D"/>
    <w:rsid w:val="00DB406C"/>
    <w:rsid w:val="00DB43B6"/>
    <w:rsid w:val="00DB4CDA"/>
    <w:rsid w:val="00DB4D71"/>
    <w:rsid w:val="00DB526B"/>
    <w:rsid w:val="00DB650E"/>
    <w:rsid w:val="00DB695B"/>
    <w:rsid w:val="00DB6C27"/>
    <w:rsid w:val="00DB73DB"/>
    <w:rsid w:val="00DB7FB9"/>
    <w:rsid w:val="00DC0104"/>
    <w:rsid w:val="00DC0370"/>
    <w:rsid w:val="00DC0513"/>
    <w:rsid w:val="00DC05CF"/>
    <w:rsid w:val="00DC15C6"/>
    <w:rsid w:val="00DC1D6A"/>
    <w:rsid w:val="00DC2EC2"/>
    <w:rsid w:val="00DC3941"/>
    <w:rsid w:val="00DC3969"/>
    <w:rsid w:val="00DC3DF4"/>
    <w:rsid w:val="00DC41CB"/>
    <w:rsid w:val="00DC46B4"/>
    <w:rsid w:val="00DC46F8"/>
    <w:rsid w:val="00DC4852"/>
    <w:rsid w:val="00DC48F7"/>
    <w:rsid w:val="00DC492B"/>
    <w:rsid w:val="00DC4B1D"/>
    <w:rsid w:val="00DC4C25"/>
    <w:rsid w:val="00DC666D"/>
    <w:rsid w:val="00DC6F88"/>
    <w:rsid w:val="00DC70B1"/>
    <w:rsid w:val="00DC750C"/>
    <w:rsid w:val="00DC7B37"/>
    <w:rsid w:val="00DC7CD6"/>
    <w:rsid w:val="00DD0344"/>
    <w:rsid w:val="00DD03E0"/>
    <w:rsid w:val="00DD084D"/>
    <w:rsid w:val="00DD0FA9"/>
    <w:rsid w:val="00DD1726"/>
    <w:rsid w:val="00DD1A6D"/>
    <w:rsid w:val="00DD1F2C"/>
    <w:rsid w:val="00DD239C"/>
    <w:rsid w:val="00DD242F"/>
    <w:rsid w:val="00DD266E"/>
    <w:rsid w:val="00DD27D8"/>
    <w:rsid w:val="00DD3301"/>
    <w:rsid w:val="00DD3335"/>
    <w:rsid w:val="00DD33E6"/>
    <w:rsid w:val="00DD33F5"/>
    <w:rsid w:val="00DD36BB"/>
    <w:rsid w:val="00DD36FA"/>
    <w:rsid w:val="00DD4DC9"/>
    <w:rsid w:val="00DD4F73"/>
    <w:rsid w:val="00DD52C1"/>
    <w:rsid w:val="00DD5950"/>
    <w:rsid w:val="00DD5E32"/>
    <w:rsid w:val="00DD6305"/>
    <w:rsid w:val="00DD7542"/>
    <w:rsid w:val="00DD76A7"/>
    <w:rsid w:val="00DD786F"/>
    <w:rsid w:val="00DD7993"/>
    <w:rsid w:val="00DD7D36"/>
    <w:rsid w:val="00DD7E07"/>
    <w:rsid w:val="00DD7E09"/>
    <w:rsid w:val="00DE18E1"/>
    <w:rsid w:val="00DE2DC2"/>
    <w:rsid w:val="00DE39C7"/>
    <w:rsid w:val="00DE5BA1"/>
    <w:rsid w:val="00DE606F"/>
    <w:rsid w:val="00DE62F3"/>
    <w:rsid w:val="00DE6DCE"/>
    <w:rsid w:val="00DE6FB6"/>
    <w:rsid w:val="00DE739F"/>
    <w:rsid w:val="00DF0098"/>
    <w:rsid w:val="00DF033F"/>
    <w:rsid w:val="00DF14DB"/>
    <w:rsid w:val="00DF1B9E"/>
    <w:rsid w:val="00DF2116"/>
    <w:rsid w:val="00DF2186"/>
    <w:rsid w:val="00DF21F1"/>
    <w:rsid w:val="00DF2654"/>
    <w:rsid w:val="00DF27E1"/>
    <w:rsid w:val="00DF3022"/>
    <w:rsid w:val="00DF347E"/>
    <w:rsid w:val="00DF3485"/>
    <w:rsid w:val="00DF3B71"/>
    <w:rsid w:val="00DF48E7"/>
    <w:rsid w:val="00DF4EAE"/>
    <w:rsid w:val="00DF588F"/>
    <w:rsid w:val="00DF6291"/>
    <w:rsid w:val="00DF64BC"/>
    <w:rsid w:val="00DF6737"/>
    <w:rsid w:val="00DF6A0D"/>
    <w:rsid w:val="00DF6A88"/>
    <w:rsid w:val="00DF6B4A"/>
    <w:rsid w:val="00DF702D"/>
    <w:rsid w:val="00DF7086"/>
    <w:rsid w:val="00E0054A"/>
    <w:rsid w:val="00E00960"/>
    <w:rsid w:val="00E00F89"/>
    <w:rsid w:val="00E01373"/>
    <w:rsid w:val="00E015F3"/>
    <w:rsid w:val="00E017FF"/>
    <w:rsid w:val="00E02395"/>
    <w:rsid w:val="00E0287D"/>
    <w:rsid w:val="00E02B21"/>
    <w:rsid w:val="00E02C23"/>
    <w:rsid w:val="00E02C68"/>
    <w:rsid w:val="00E03408"/>
    <w:rsid w:val="00E03E1B"/>
    <w:rsid w:val="00E04391"/>
    <w:rsid w:val="00E04540"/>
    <w:rsid w:val="00E0498D"/>
    <w:rsid w:val="00E04B54"/>
    <w:rsid w:val="00E05721"/>
    <w:rsid w:val="00E05874"/>
    <w:rsid w:val="00E059B7"/>
    <w:rsid w:val="00E0654C"/>
    <w:rsid w:val="00E06F64"/>
    <w:rsid w:val="00E06FC9"/>
    <w:rsid w:val="00E074EB"/>
    <w:rsid w:val="00E07505"/>
    <w:rsid w:val="00E07BBB"/>
    <w:rsid w:val="00E1003A"/>
    <w:rsid w:val="00E10E0D"/>
    <w:rsid w:val="00E1123B"/>
    <w:rsid w:val="00E116FF"/>
    <w:rsid w:val="00E121FE"/>
    <w:rsid w:val="00E124C8"/>
    <w:rsid w:val="00E12DAF"/>
    <w:rsid w:val="00E12F3A"/>
    <w:rsid w:val="00E13159"/>
    <w:rsid w:val="00E1338F"/>
    <w:rsid w:val="00E13885"/>
    <w:rsid w:val="00E13C9D"/>
    <w:rsid w:val="00E13F29"/>
    <w:rsid w:val="00E1446E"/>
    <w:rsid w:val="00E146F9"/>
    <w:rsid w:val="00E14888"/>
    <w:rsid w:val="00E14C25"/>
    <w:rsid w:val="00E14C2B"/>
    <w:rsid w:val="00E14FCD"/>
    <w:rsid w:val="00E150B5"/>
    <w:rsid w:val="00E1579E"/>
    <w:rsid w:val="00E157DD"/>
    <w:rsid w:val="00E15825"/>
    <w:rsid w:val="00E15E47"/>
    <w:rsid w:val="00E169BB"/>
    <w:rsid w:val="00E17791"/>
    <w:rsid w:val="00E17992"/>
    <w:rsid w:val="00E20B44"/>
    <w:rsid w:val="00E20BC8"/>
    <w:rsid w:val="00E20C07"/>
    <w:rsid w:val="00E20DE0"/>
    <w:rsid w:val="00E21059"/>
    <w:rsid w:val="00E2143A"/>
    <w:rsid w:val="00E214D9"/>
    <w:rsid w:val="00E217B3"/>
    <w:rsid w:val="00E21D74"/>
    <w:rsid w:val="00E22356"/>
    <w:rsid w:val="00E22BA8"/>
    <w:rsid w:val="00E22BC3"/>
    <w:rsid w:val="00E2395B"/>
    <w:rsid w:val="00E239F1"/>
    <w:rsid w:val="00E239FF"/>
    <w:rsid w:val="00E23C17"/>
    <w:rsid w:val="00E23CD0"/>
    <w:rsid w:val="00E23EE0"/>
    <w:rsid w:val="00E24259"/>
    <w:rsid w:val="00E243B9"/>
    <w:rsid w:val="00E249DC"/>
    <w:rsid w:val="00E24A58"/>
    <w:rsid w:val="00E24B0B"/>
    <w:rsid w:val="00E24D76"/>
    <w:rsid w:val="00E24EA0"/>
    <w:rsid w:val="00E2564D"/>
    <w:rsid w:val="00E26747"/>
    <w:rsid w:val="00E2782E"/>
    <w:rsid w:val="00E3009D"/>
    <w:rsid w:val="00E301B8"/>
    <w:rsid w:val="00E30382"/>
    <w:rsid w:val="00E307AC"/>
    <w:rsid w:val="00E30AA9"/>
    <w:rsid w:val="00E31071"/>
    <w:rsid w:val="00E3151A"/>
    <w:rsid w:val="00E31E60"/>
    <w:rsid w:val="00E32468"/>
    <w:rsid w:val="00E329C9"/>
    <w:rsid w:val="00E33AD5"/>
    <w:rsid w:val="00E349BB"/>
    <w:rsid w:val="00E3504E"/>
    <w:rsid w:val="00E35866"/>
    <w:rsid w:val="00E36074"/>
    <w:rsid w:val="00E368A6"/>
    <w:rsid w:val="00E36E4D"/>
    <w:rsid w:val="00E37554"/>
    <w:rsid w:val="00E375A7"/>
    <w:rsid w:val="00E37633"/>
    <w:rsid w:val="00E3780C"/>
    <w:rsid w:val="00E37A69"/>
    <w:rsid w:val="00E37AA5"/>
    <w:rsid w:val="00E40450"/>
    <w:rsid w:val="00E40506"/>
    <w:rsid w:val="00E40DC0"/>
    <w:rsid w:val="00E41C8D"/>
    <w:rsid w:val="00E41CE2"/>
    <w:rsid w:val="00E42BC8"/>
    <w:rsid w:val="00E431C0"/>
    <w:rsid w:val="00E433D3"/>
    <w:rsid w:val="00E44A7F"/>
    <w:rsid w:val="00E44E88"/>
    <w:rsid w:val="00E45186"/>
    <w:rsid w:val="00E451CF"/>
    <w:rsid w:val="00E453B8"/>
    <w:rsid w:val="00E4549F"/>
    <w:rsid w:val="00E457F2"/>
    <w:rsid w:val="00E45AFC"/>
    <w:rsid w:val="00E45D7F"/>
    <w:rsid w:val="00E462FC"/>
    <w:rsid w:val="00E46748"/>
    <w:rsid w:val="00E46C65"/>
    <w:rsid w:val="00E46D8D"/>
    <w:rsid w:val="00E4755D"/>
    <w:rsid w:val="00E475DF"/>
    <w:rsid w:val="00E476A3"/>
    <w:rsid w:val="00E477E8"/>
    <w:rsid w:val="00E47BE2"/>
    <w:rsid w:val="00E50EDF"/>
    <w:rsid w:val="00E51015"/>
    <w:rsid w:val="00E51F8B"/>
    <w:rsid w:val="00E52A57"/>
    <w:rsid w:val="00E52AA9"/>
    <w:rsid w:val="00E52E55"/>
    <w:rsid w:val="00E53195"/>
    <w:rsid w:val="00E53743"/>
    <w:rsid w:val="00E538D0"/>
    <w:rsid w:val="00E53C82"/>
    <w:rsid w:val="00E5416A"/>
    <w:rsid w:val="00E54965"/>
    <w:rsid w:val="00E5499B"/>
    <w:rsid w:val="00E54CB2"/>
    <w:rsid w:val="00E5531D"/>
    <w:rsid w:val="00E554AA"/>
    <w:rsid w:val="00E5558C"/>
    <w:rsid w:val="00E55740"/>
    <w:rsid w:val="00E55E6E"/>
    <w:rsid w:val="00E5652F"/>
    <w:rsid w:val="00E565A9"/>
    <w:rsid w:val="00E56AE8"/>
    <w:rsid w:val="00E56B64"/>
    <w:rsid w:val="00E56E11"/>
    <w:rsid w:val="00E579F3"/>
    <w:rsid w:val="00E57CCE"/>
    <w:rsid w:val="00E607B0"/>
    <w:rsid w:val="00E60AE7"/>
    <w:rsid w:val="00E60EFB"/>
    <w:rsid w:val="00E612BA"/>
    <w:rsid w:val="00E612E4"/>
    <w:rsid w:val="00E61546"/>
    <w:rsid w:val="00E62621"/>
    <w:rsid w:val="00E6268E"/>
    <w:rsid w:val="00E6381C"/>
    <w:rsid w:val="00E638F3"/>
    <w:rsid w:val="00E63F3A"/>
    <w:rsid w:val="00E63F5C"/>
    <w:rsid w:val="00E643C6"/>
    <w:rsid w:val="00E64700"/>
    <w:rsid w:val="00E64894"/>
    <w:rsid w:val="00E6514F"/>
    <w:rsid w:val="00E65A40"/>
    <w:rsid w:val="00E65EEC"/>
    <w:rsid w:val="00E668C9"/>
    <w:rsid w:val="00E66A4E"/>
    <w:rsid w:val="00E66C06"/>
    <w:rsid w:val="00E67478"/>
    <w:rsid w:val="00E674FC"/>
    <w:rsid w:val="00E67BF3"/>
    <w:rsid w:val="00E715B7"/>
    <w:rsid w:val="00E73156"/>
    <w:rsid w:val="00E733BB"/>
    <w:rsid w:val="00E73765"/>
    <w:rsid w:val="00E738B9"/>
    <w:rsid w:val="00E73A57"/>
    <w:rsid w:val="00E73BDE"/>
    <w:rsid w:val="00E73DBE"/>
    <w:rsid w:val="00E7476A"/>
    <w:rsid w:val="00E74930"/>
    <w:rsid w:val="00E7494F"/>
    <w:rsid w:val="00E75AE2"/>
    <w:rsid w:val="00E75C3C"/>
    <w:rsid w:val="00E75E97"/>
    <w:rsid w:val="00E75FE8"/>
    <w:rsid w:val="00E760B4"/>
    <w:rsid w:val="00E76690"/>
    <w:rsid w:val="00E7713D"/>
    <w:rsid w:val="00E77492"/>
    <w:rsid w:val="00E77A25"/>
    <w:rsid w:val="00E77D8F"/>
    <w:rsid w:val="00E8025F"/>
    <w:rsid w:val="00E809C8"/>
    <w:rsid w:val="00E815A1"/>
    <w:rsid w:val="00E818A1"/>
    <w:rsid w:val="00E81CEC"/>
    <w:rsid w:val="00E81DFA"/>
    <w:rsid w:val="00E81FC8"/>
    <w:rsid w:val="00E82808"/>
    <w:rsid w:val="00E82DEC"/>
    <w:rsid w:val="00E82EB0"/>
    <w:rsid w:val="00E8405B"/>
    <w:rsid w:val="00E84840"/>
    <w:rsid w:val="00E84997"/>
    <w:rsid w:val="00E84BDA"/>
    <w:rsid w:val="00E85932"/>
    <w:rsid w:val="00E85B60"/>
    <w:rsid w:val="00E85B98"/>
    <w:rsid w:val="00E864EC"/>
    <w:rsid w:val="00E86D3A"/>
    <w:rsid w:val="00E8724C"/>
    <w:rsid w:val="00E87955"/>
    <w:rsid w:val="00E87BEC"/>
    <w:rsid w:val="00E87D5C"/>
    <w:rsid w:val="00E900B1"/>
    <w:rsid w:val="00E90AC8"/>
    <w:rsid w:val="00E915A6"/>
    <w:rsid w:val="00E918D4"/>
    <w:rsid w:val="00E91C7E"/>
    <w:rsid w:val="00E924BB"/>
    <w:rsid w:val="00E926F1"/>
    <w:rsid w:val="00E9277B"/>
    <w:rsid w:val="00E9294C"/>
    <w:rsid w:val="00E93379"/>
    <w:rsid w:val="00E93708"/>
    <w:rsid w:val="00E939B8"/>
    <w:rsid w:val="00E93E04"/>
    <w:rsid w:val="00E93FE9"/>
    <w:rsid w:val="00E94BE8"/>
    <w:rsid w:val="00E973D4"/>
    <w:rsid w:val="00E97D1C"/>
    <w:rsid w:val="00EA04AF"/>
    <w:rsid w:val="00EA0B4C"/>
    <w:rsid w:val="00EA0BD8"/>
    <w:rsid w:val="00EA10CD"/>
    <w:rsid w:val="00EA114C"/>
    <w:rsid w:val="00EA1BAD"/>
    <w:rsid w:val="00EA2EB8"/>
    <w:rsid w:val="00EA3016"/>
    <w:rsid w:val="00EA3342"/>
    <w:rsid w:val="00EA35D8"/>
    <w:rsid w:val="00EA39CF"/>
    <w:rsid w:val="00EA3F3F"/>
    <w:rsid w:val="00EA3F79"/>
    <w:rsid w:val="00EA4002"/>
    <w:rsid w:val="00EA401E"/>
    <w:rsid w:val="00EA4109"/>
    <w:rsid w:val="00EA4292"/>
    <w:rsid w:val="00EA42F5"/>
    <w:rsid w:val="00EA4F3E"/>
    <w:rsid w:val="00EA52A3"/>
    <w:rsid w:val="00EA569B"/>
    <w:rsid w:val="00EA5D1A"/>
    <w:rsid w:val="00EA5F15"/>
    <w:rsid w:val="00EA5F49"/>
    <w:rsid w:val="00EA6AFD"/>
    <w:rsid w:val="00EA7091"/>
    <w:rsid w:val="00EA754B"/>
    <w:rsid w:val="00EA7684"/>
    <w:rsid w:val="00EB087B"/>
    <w:rsid w:val="00EB0F4F"/>
    <w:rsid w:val="00EB2967"/>
    <w:rsid w:val="00EB2B45"/>
    <w:rsid w:val="00EB2E56"/>
    <w:rsid w:val="00EB33A1"/>
    <w:rsid w:val="00EB34D4"/>
    <w:rsid w:val="00EB39FA"/>
    <w:rsid w:val="00EB3E47"/>
    <w:rsid w:val="00EB42A0"/>
    <w:rsid w:val="00EB555D"/>
    <w:rsid w:val="00EB55D1"/>
    <w:rsid w:val="00EB5F7C"/>
    <w:rsid w:val="00EB66B2"/>
    <w:rsid w:val="00EB73CD"/>
    <w:rsid w:val="00EC0126"/>
    <w:rsid w:val="00EC090F"/>
    <w:rsid w:val="00EC09B5"/>
    <w:rsid w:val="00EC0C63"/>
    <w:rsid w:val="00EC0CDA"/>
    <w:rsid w:val="00EC135C"/>
    <w:rsid w:val="00EC15C0"/>
    <w:rsid w:val="00EC1895"/>
    <w:rsid w:val="00EC1E05"/>
    <w:rsid w:val="00EC2199"/>
    <w:rsid w:val="00EC244A"/>
    <w:rsid w:val="00EC309D"/>
    <w:rsid w:val="00EC407C"/>
    <w:rsid w:val="00EC4301"/>
    <w:rsid w:val="00EC4867"/>
    <w:rsid w:val="00EC4950"/>
    <w:rsid w:val="00EC51DC"/>
    <w:rsid w:val="00EC5FA1"/>
    <w:rsid w:val="00EC646B"/>
    <w:rsid w:val="00EC67BB"/>
    <w:rsid w:val="00EC6A32"/>
    <w:rsid w:val="00EC6E83"/>
    <w:rsid w:val="00EC71A2"/>
    <w:rsid w:val="00EC7368"/>
    <w:rsid w:val="00EC7A8D"/>
    <w:rsid w:val="00EC7CD7"/>
    <w:rsid w:val="00EC7EA9"/>
    <w:rsid w:val="00ED0BF9"/>
    <w:rsid w:val="00ED0CE3"/>
    <w:rsid w:val="00ED122A"/>
    <w:rsid w:val="00ED14EE"/>
    <w:rsid w:val="00ED1559"/>
    <w:rsid w:val="00ED163F"/>
    <w:rsid w:val="00ED170E"/>
    <w:rsid w:val="00ED1CF9"/>
    <w:rsid w:val="00ED1F22"/>
    <w:rsid w:val="00ED21BA"/>
    <w:rsid w:val="00ED25AC"/>
    <w:rsid w:val="00ED29EF"/>
    <w:rsid w:val="00ED367D"/>
    <w:rsid w:val="00ED3E6D"/>
    <w:rsid w:val="00ED480F"/>
    <w:rsid w:val="00ED4DDA"/>
    <w:rsid w:val="00ED50DA"/>
    <w:rsid w:val="00ED5CC6"/>
    <w:rsid w:val="00ED5E62"/>
    <w:rsid w:val="00ED601E"/>
    <w:rsid w:val="00ED66DE"/>
    <w:rsid w:val="00ED67B2"/>
    <w:rsid w:val="00ED68C6"/>
    <w:rsid w:val="00ED6ACF"/>
    <w:rsid w:val="00ED77C6"/>
    <w:rsid w:val="00ED7A90"/>
    <w:rsid w:val="00EE07CC"/>
    <w:rsid w:val="00EE0CCF"/>
    <w:rsid w:val="00EE1624"/>
    <w:rsid w:val="00EE1D41"/>
    <w:rsid w:val="00EE227F"/>
    <w:rsid w:val="00EE2992"/>
    <w:rsid w:val="00EE2A71"/>
    <w:rsid w:val="00EE2C4C"/>
    <w:rsid w:val="00EE39EC"/>
    <w:rsid w:val="00EE3B20"/>
    <w:rsid w:val="00EE498F"/>
    <w:rsid w:val="00EE51E7"/>
    <w:rsid w:val="00EE5284"/>
    <w:rsid w:val="00EE5607"/>
    <w:rsid w:val="00EE5F80"/>
    <w:rsid w:val="00EE60F9"/>
    <w:rsid w:val="00EE62DA"/>
    <w:rsid w:val="00EE638E"/>
    <w:rsid w:val="00EE6EC5"/>
    <w:rsid w:val="00EE765C"/>
    <w:rsid w:val="00EF06BF"/>
    <w:rsid w:val="00EF0810"/>
    <w:rsid w:val="00EF1596"/>
    <w:rsid w:val="00EF175C"/>
    <w:rsid w:val="00EF3CBF"/>
    <w:rsid w:val="00EF4658"/>
    <w:rsid w:val="00EF4C97"/>
    <w:rsid w:val="00EF558D"/>
    <w:rsid w:val="00EF62BB"/>
    <w:rsid w:val="00EF6D95"/>
    <w:rsid w:val="00EF6E60"/>
    <w:rsid w:val="00EF70E9"/>
    <w:rsid w:val="00EF7C83"/>
    <w:rsid w:val="00F00B67"/>
    <w:rsid w:val="00F017E4"/>
    <w:rsid w:val="00F0188E"/>
    <w:rsid w:val="00F027DA"/>
    <w:rsid w:val="00F02E0A"/>
    <w:rsid w:val="00F02FB2"/>
    <w:rsid w:val="00F03189"/>
    <w:rsid w:val="00F037D6"/>
    <w:rsid w:val="00F049C5"/>
    <w:rsid w:val="00F04F77"/>
    <w:rsid w:val="00F050EC"/>
    <w:rsid w:val="00F05136"/>
    <w:rsid w:val="00F058D2"/>
    <w:rsid w:val="00F059C6"/>
    <w:rsid w:val="00F05FA7"/>
    <w:rsid w:val="00F06136"/>
    <w:rsid w:val="00F062FB"/>
    <w:rsid w:val="00F065F0"/>
    <w:rsid w:val="00F07F11"/>
    <w:rsid w:val="00F10303"/>
    <w:rsid w:val="00F103DB"/>
    <w:rsid w:val="00F10A0B"/>
    <w:rsid w:val="00F10EDF"/>
    <w:rsid w:val="00F11040"/>
    <w:rsid w:val="00F1148F"/>
    <w:rsid w:val="00F1151E"/>
    <w:rsid w:val="00F1186A"/>
    <w:rsid w:val="00F11A34"/>
    <w:rsid w:val="00F11DFD"/>
    <w:rsid w:val="00F11FF5"/>
    <w:rsid w:val="00F12B34"/>
    <w:rsid w:val="00F13E1B"/>
    <w:rsid w:val="00F1447E"/>
    <w:rsid w:val="00F1472B"/>
    <w:rsid w:val="00F15D7B"/>
    <w:rsid w:val="00F15DA1"/>
    <w:rsid w:val="00F16329"/>
    <w:rsid w:val="00F164D6"/>
    <w:rsid w:val="00F166D6"/>
    <w:rsid w:val="00F17BF1"/>
    <w:rsid w:val="00F17EF3"/>
    <w:rsid w:val="00F17F53"/>
    <w:rsid w:val="00F205F4"/>
    <w:rsid w:val="00F21192"/>
    <w:rsid w:val="00F2159D"/>
    <w:rsid w:val="00F21997"/>
    <w:rsid w:val="00F21A75"/>
    <w:rsid w:val="00F21BF6"/>
    <w:rsid w:val="00F220A2"/>
    <w:rsid w:val="00F223FC"/>
    <w:rsid w:val="00F2266C"/>
    <w:rsid w:val="00F22C1E"/>
    <w:rsid w:val="00F2323D"/>
    <w:rsid w:val="00F235AB"/>
    <w:rsid w:val="00F241A8"/>
    <w:rsid w:val="00F248FC"/>
    <w:rsid w:val="00F24AFD"/>
    <w:rsid w:val="00F2618C"/>
    <w:rsid w:val="00F2657E"/>
    <w:rsid w:val="00F2664F"/>
    <w:rsid w:val="00F26E4D"/>
    <w:rsid w:val="00F30008"/>
    <w:rsid w:val="00F3107B"/>
    <w:rsid w:val="00F315DB"/>
    <w:rsid w:val="00F322AA"/>
    <w:rsid w:val="00F322CB"/>
    <w:rsid w:val="00F3298C"/>
    <w:rsid w:val="00F32AE5"/>
    <w:rsid w:val="00F32B4A"/>
    <w:rsid w:val="00F330E9"/>
    <w:rsid w:val="00F339F4"/>
    <w:rsid w:val="00F3464A"/>
    <w:rsid w:val="00F34829"/>
    <w:rsid w:val="00F34C8C"/>
    <w:rsid w:val="00F34DF1"/>
    <w:rsid w:val="00F35203"/>
    <w:rsid w:val="00F3547B"/>
    <w:rsid w:val="00F357F6"/>
    <w:rsid w:val="00F35985"/>
    <w:rsid w:val="00F3642C"/>
    <w:rsid w:val="00F3711B"/>
    <w:rsid w:val="00F3736F"/>
    <w:rsid w:val="00F37D58"/>
    <w:rsid w:val="00F40F3E"/>
    <w:rsid w:val="00F41907"/>
    <w:rsid w:val="00F429F8"/>
    <w:rsid w:val="00F42B63"/>
    <w:rsid w:val="00F42BD2"/>
    <w:rsid w:val="00F42C08"/>
    <w:rsid w:val="00F43270"/>
    <w:rsid w:val="00F432A0"/>
    <w:rsid w:val="00F4343F"/>
    <w:rsid w:val="00F4384A"/>
    <w:rsid w:val="00F443BC"/>
    <w:rsid w:val="00F44B8C"/>
    <w:rsid w:val="00F44E68"/>
    <w:rsid w:val="00F454F9"/>
    <w:rsid w:val="00F46935"/>
    <w:rsid w:val="00F46C75"/>
    <w:rsid w:val="00F46E9C"/>
    <w:rsid w:val="00F47832"/>
    <w:rsid w:val="00F479F5"/>
    <w:rsid w:val="00F504E1"/>
    <w:rsid w:val="00F5070B"/>
    <w:rsid w:val="00F50835"/>
    <w:rsid w:val="00F50943"/>
    <w:rsid w:val="00F511C5"/>
    <w:rsid w:val="00F5121D"/>
    <w:rsid w:val="00F51E12"/>
    <w:rsid w:val="00F52E6A"/>
    <w:rsid w:val="00F53961"/>
    <w:rsid w:val="00F54D70"/>
    <w:rsid w:val="00F54FB4"/>
    <w:rsid w:val="00F55283"/>
    <w:rsid w:val="00F554AE"/>
    <w:rsid w:val="00F5556B"/>
    <w:rsid w:val="00F55896"/>
    <w:rsid w:val="00F55DA2"/>
    <w:rsid w:val="00F56213"/>
    <w:rsid w:val="00F56ABB"/>
    <w:rsid w:val="00F56BC3"/>
    <w:rsid w:val="00F57858"/>
    <w:rsid w:val="00F57A52"/>
    <w:rsid w:val="00F57DF3"/>
    <w:rsid w:val="00F57E19"/>
    <w:rsid w:val="00F603BF"/>
    <w:rsid w:val="00F60793"/>
    <w:rsid w:val="00F60B12"/>
    <w:rsid w:val="00F60B23"/>
    <w:rsid w:val="00F60CF1"/>
    <w:rsid w:val="00F60DE5"/>
    <w:rsid w:val="00F60DF7"/>
    <w:rsid w:val="00F60E9D"/>
    <w:rsid w:val="00F6144F"/>
    <w:rsid w:val="00F6177E"/>
    <w:rsid w:val="00F61C67"/>
    <w:rsid w:val="00F62192"/>
    <w:rsid w:val="00F6255D"/>
    <w:rsid w:val="00F62AF2"/>
    <w:rsid w:val="00F63334"/>
    <w:rsid w:val="00F63A34"/>
    <w:rsid w:val="00F63A9D"/>
    <w:rsid w:val="00F64259"/>
    <w:rsid w:val="00F64288"/>
    <w:rsid w:val="00F644C5"/>
    <w:rsid w:val="00F645A1"/>
    <w:rsid w:val="00F646CA"/>
    <w:rsid w:val="00F64727"/>
    <w:rsid w:val="00F64C40"/>
    <w:rsid w:val="00F6595C"/>
    <w:rsid w:val="00F66054"/>
    <w:rsid w:val="00F662D1"/>
    <w:rsid w:val="00F666BE"/>
    <w:rsid w:val="00F66897"/>
    <w:rsid w:val="00F66E99"/>
    <w:rsid w:val="00F67128"/>
    <w:rsid w:val="00F67148"/>
    <w:rsid w:val="00F671CE"/>
    <w:rsid w:val="00F67241"/>
    <w:rsid w:val="00F67723"/>
    <w:rsid w:val="00F6772D"/>
    <w:rsid w:val="00F67A10"/>
    <w:rsid w:val="00F67FA1"/>
    <w:rsid w:val="00F70280"/>
    <w:rsid w:val="00F70602"/>
    <w:rsid w:val="00F708F4"/>
    <w:rsid w:val="00F70B33"/>
    <w:rsid w:val="00F70B4A"/>
    <w:rsid w:val="00F70B64"/>
    <w:rsid w:val="00F71722"/>
    <w:rsid w:val="00F7192E"/>
    <w:rsid w:val="00F71B08"/>
    <w:rsid w:val="00F71FF2"/>
    <w:rsid w:val="00F72CDD"/>
    <w:rsid w:val="00F733D0"/>
    <w:rsid w:val="00F7349D"/>
    <w:rsid w:val="00F7365C"/>
    <w:rsid w:val="00F73A00"/>
    <w:rsid w:val="00F74524"/>
    <w:rsid w:val="00F74D83"/>
    <w:rsid w:val="00F75754"/>
    <w:rsid w:val="00F75D16"/>
    <w:rsid w:val="00F75E7A"/>
    <w:rsid w:val="00F76022"/>
    <w:rsid w:val="00F763BF"/>
    <w:rsid w:val="00F76858"/>
    <w:rsid w:val="00F77014"/>
    <w:rsid w:val="00F777AA"/>
    <w:rsid w:val="00F777C9"/>
    <w:rsid w:val="00F802AC"/>
    <w:rsid w:val="00F803B9"/>
    <w:rsid w:val="00F805BD"/>
    <w:rsid w:val="00F8064D"/>
    <w:rsid w:val="00F817E6"/>
    <w:rsid w:val="00F82227"/>
    <w:rsid w:val="00F823C4"/>
    <w:rsid w:val="00F829AF"/>
    <w:rsid w:val="00F82A20"/>
    <w:rsid w:val="00F8313A"/>
    <w:rsid w:val="00F832B8"/>
    <w:rsid w:val="00F83320"/>
    <w:rsid w:val="00F8338F"/>
    <w:rsid w:val="00F8342D"/>
    <w:rsid w:val="00F83ACD"/>
    <w:rsid w:val="00F8404A"/>
    <w:rsid w:val="00F8471E"/>
    <w:rsid w:val="00F8497A"/>
    <w:rsid w:val="00F849E1"/>
    <w:rsid w:val="00F86051"/>
    <w:rsid w:val="00F86404"/>
    <w:rsid w:val="00F865C5"/>
    <w:rsid w:val="00F86BB6"/>
    <w:rsid w:val="00F872B4"/>
    <w:rsid w:val="00F874DB"/>
    <w:rsid w:val="00F87E07"/>
    <w:rsid w:val="00F902BD"/>
    <w:rsid w:val="00F906A8"/>
    <w:rsid w:val="00F90924"/>
    <w:rsid w:val="00F90996"/>
    <w:rsid w:val="00F91782"/>
    <w:rsid w:val="00F91E56"/>
    <w:rsid w:val="00F922DD"/>
    <w:rsid w:val="00F923E2"/>
    <w:rsid w:val="00F9282F"/>
    <w:rsid w:val="00F92DB0"/>
    <w:rsid w:val="00F933B6"/>
    <w:rsid w:val="00F9343A"/>
    <w:rsid w:val="00F94385"/>
    <w:rsid w:val="00F949C5"/>
    <w:rsid w:val="00F94B87"/>
    <w:rsid w:val="00F959D0"/>
    <w:rsid w:val="00F96144"/>
    <w:rsid w:val="00F96721"/>
    <w:rsid w:val="00F97BF5"/>
    <w:rsid w:val="00F97C04"/>
    <w:rsid w:val="00F97FBC"/>
    <w:rsid w:val="00FA05FE"/>
    <w:rsid w:val="00FA0988"/>
    <w:rsid w:val="00FA0A3D"/>
    <w:rsid w:val="00FA0C9A"/>
    <w:rsid w:val="00FA0F5E"/>
    <w:rsid w:val="00FA15D0"/>
    <w:rsid w:val="00FA1647"/>
    <w:rsid w:val="00FA175A"/>
    <w:rsid w:val="00FA1A61"/>
    <w:rsid w:val="00FA1DF8"/>
    <w:rsid w:val="00FA2853"/>
    <w:rsid w:val="00FA2DE4"/>
    <w:rsid w:val="00FA338F"/>
    <w:rsid w:val="00FA3E1E"/>
    <w:rsid w:val="00FA4554"/>
    <w:rsid w:val="00FA4699"/>
    <w:rsid w:val="00FA4D6C"/>
    <w:rsid w:val="00FA52DD"/>
    <w:rsid w:val="00FA55CB"/>
    <w:rsid w:val="00FA5CD3"/>
    <w:rsid w:val="00FA5E00"/>
    <w:rsid w:val="00FA5F7B"/>
    <w:rsid w:val="00FA633B"/>
    <w:rsid w:val="00FA68ED"/>
    <w:rsid w:val="00FA6F0A"/>
    <w:rsid w:val="00FA70E7"/>
    <w:rsid w:val="00FA746D"/>
    <w:rsid w:val="00FA749F"/>
    <w:rsid w:val="00FA74AA"/>
    <w:rsid w:val="00FA7CDC"/>
    <w:rsid w:val="00FA7D81"/>
    <w:rsid w:val="00FB01CE"/>
    <w:rsid w:val="00FB03CD"/>
    <w:rsid w:val="00FB056D"/>
    <w:rsid w:val="00FB07CC"/>
    <w:rsid w:val="00FB15FC"/>
    <w:rsid w:val="00FB16F8"/>
    <w:rsid w:val="00FB1859"/>
    <w:rsid w:val="00FB1860"/>
    <w:rsid w:val="00FB18C7"/>
    <w:rsid w:val="00FB19E6"/>
    <w:rsid w:val="00FB1BC6"/>
    <w:rsid w:val="00FB1C8B"/>
    <w:rsid w:val="00FB22E9"/>
    <w:rsid w:val="00FB2BAB"/>
    <w:rsid w:val="00FB3264"/>
    <w:rsid w:val="00FB363E"/>
    <w:rsid w:val="00FB3FC6"/>
    <w:rsid w:val="00FB4F09"/>
    <w:rsid w:val="00FB4F96"/>
    <w:rsid w:val="00FB5055"/>
    <w:rsid w:val="00FB5198"/>
    <w:rsid w:val="00FB58AB"/>
    <w:rsid w:val="00FB5BEB"/>
    <w:rsid w:val="00FB6447"/>
    <w:rsid w:val="00FB66EE"/>
    <w:rsid w:val="00FB68A4"/>
    <w:rsid w:val="00FB6CBB"/>
    <w:rsid w:val="00FB6D91"/>
    <w:rsid w:val="00FC0181"/>
    <w:rsid w:val="00FC02DE"/>
    <w:rsid w:val="00FC04AA"/>
    <w:rsid w:val="00FC0B7D"/>
    <w:rsid w:val="00FC1388"/>
    <w:rsid w:val="00FC2025"/>
    <w:rsid w:val="00FC2293"/>
    <w:rsid w:val="00FC28FB"/>
    <w:rsid w:val="00FC335C"/>
    <w:rsid w:val="00FC3E6C"/>
    <w:rsid w:val="00FC3F67"/>
    <w:rsid w:val="00FC40A9"/>
    <w:rsid w:val="00FC448A"/>
    <w:rsid w:val="00FC46BD"/>
    <w:rsid w:val="00FC5032"/>
    <w:rsid w:val="00FC55E7"/>
    <w:rsid w:val="00FC567C"/>
    <w:rsid w:val="00FC58EB"/>
    <w:rsid w:val="00FC5C7A"/>
    <w:rsid w:val="00FC668B"/>
    <w:rsid w:val="00FC6EF5"/>
    <w:rsid w:val="00FC714E"/>
    <w:rsid w:val="00FC76EC"/>
    <w:rsid w:val="00FC7C3D"/>
    <w:rsid w:val="00FD09FF"/>
    <w:rsid w:val="00FD0A3E"/>
    <w:rsid w:val="00FD0C1D"/>
    <w:rsid w:val="00FD0C73"/>
    <w:rsid w:val="00FD0D81"/>
    <w:rsid w:val="00FD13EC"/>
    <w:rsid w:val="00FD142A"/>
    <w:rsid w:val="00FD2627"/>
    <w:rsid w:val="00FD2DFA"/>
    <w:rsid w:val="00FD2FEE"/>
    <w:rsid w:val="00FD32DF"/>
    <w:rsid w:val="00FD3485"/>
    <w:rsid w:val="00FD42C1"/>
    <w:rsid w:val="00FD449E"/>
    <w:rsid w:val="00FD5731"/>
    <w:rsid w:val="00FD5892"/>
    <w:rsid w:val="00FD5EEE"/>
    <w:rsid w:val="00FD64C2"/>
    <w:rsid w:val="00FD65E7"/>
    <w:rsid w:val="00FD68EC"/>
    <w:rsid w:val="00FD6A6E"/>
    <w:rsid w:val="00FD6C6F"/>
    <w:rsid w:val="00FD722D"/>
    <w:rsid w:val="00FD72C2"/>
    <w:rsid w:val="00FD7A28"/>
    <w:rsid w:val="00FD7C71"/>
    <w:rsid w:val="00FE01A2"/>
    <w:rsid w:val="00FE0487"/>
    <w:rsid w:val="00FE0601"/>
    <w:rsid w:val="00FE1BC6"/>
    <w:rsid w:val="00FE1C0B"/>
    <w:rsid w:val="00FE1F4E"/>
    <w:rsid w:val="00FE209C"/>
    <w:rsid w:val="00FE21AD"/>
    <w:rsid w:val="00FE2A5C"/>
    <w:rsid w:val="00FE2DA2"/>
    <w:rsid w:val="00FE32DC"/>
    <w:rsid w:val="00FE36C5"/>
    <w:rsid w:val="00FE40BF"/>
    <w:rsid w:val="00FE4590"/>
    <w:rsid w:val="00FE49A2"/>
    <w:rsid w:val="00FE4CC9"/>
    <w:rsid w:val="00FE4F8D"/>
    <w:rsid w:val="00FE5402"/>
    <w:rsid w:val="00FE5610"/>
    <w:rsid w:val="00FE5C24"/>
    <w:rsid w:val="00FE5CC6"/>
    <w:rsid w:val="00FE5D78"/>
    <w:rsid w:val="00FE615E"/>
    <w:rsid w:val="00FE634F"/>
    <w:rsid w:val="00FE64A2"/>
    <w:rsid w:val="00FE7045"/>
    <w:rsid w:val="00FE73F9"/>
    <w:rsid w:val="00FF0491"/>
    <w:rsid w:val="00FF0834"/>
    <w:rsid w:val="00FF0C1D"/>
    <w:rsid w:val="00FF0C24"/>
    <w:rsid w:val="00FF0DEA"/>
    <w:rsid w:val="00FF1073"/>
    <w:rsid w:val="00FF13FF"/>
    <w:rsid w:val="00FF192C"/>
    <w:rsid w:val="00FF2086"/>
    <w:rsid w:val="00FF20FB"/>
    <w:rsid w:val="00FF329B"/>
    <w:rsid w:val="00FF3440"/>
    <w:rsid w:val="00FF50EC"/>
    <w:rsid w:val="00FF533C"/>
    <w:rsid w:val="00FF53AD"/>
    <w:rsid w:val="00FF55F9"/>
    <w:rsid w:val="00FF5819"/>
    <w:rsid w:val="00FF59B3"/>
    <w:rsid w:val="00FF5B49"/>
    <w:rsid w:val="00FF68B6"/>
    <w:rsid w:val="00FF6BA7"/>
    <w:rsid w:val="00FF6F1F"/>
    <w:rsid w:val="00FF72D4"/>
    <w:rsid w:val="00FF7988"/>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unhideWhenUsed/>
    <w:rsid w:val="00FC1388"/>
    <w:rPr>
      <w:sz w:val="20"/>
      <w:szCs w:val="20"/>
    </w:rPr>
  </w:style>
  <w:style w:type="character" w:customStyle="1" w:styleId="CommentTextChar">
    <w:name w:val="Comment Text Char"/>
    <w:basedOn w:val="DefaultParagraphFont"/>
    <w:link w:val="CommentText"/>
    <w:uiPriority w:val="99"/>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DF5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787160884">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2.xml><?xml version="1.0" encoding="utf-8"?>
<ds:datastoreItem xmlns:ds="http://schemas.openxmlformats.org/officeDocument/2006/customXml" ds:itemID="{01B35F3D-A19B-4CD9-AA6F-5E15C6CEE3F7}">
  <ds:schemaRefs>
    <ds:schemaRef ds:uri="http://schemas.openxmlformats.org/officeDocument/2006/bibliography"/>
  </ds:schemaRefs>
</ds:datastoreItem>
</file>

<file path=customXml/itemProps3.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4.xml><?xml version="1.0" encoding="utf-8"?>
<ds:datastoreItem xmlns:ds="http://schemas.openxmlformats.org/officeDocument/2006/customXml" ds:itemID="{ED2C99CB-D6E1-40BA-AE62-513215308B5A}"/>
</file>

<file path=docProps/app.xml><?xml version="1.0" encoding="utf-8"?>
<Properties xmlns="http://schemas.openxmlformats.org/officeDocument/2006/extended-properties" xmlns:vt="http://schemas.openxmlformats.org/officeDocument/2006/docPropsVTypes">
  <Template>Normal</Template>
  <TotalTime>29</TotalTime>
  <Pages>8</Pages>
  <Words>3174</Words>
  <Characters>18093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3</cp:revision>
  <cp:lastPrinted>2019-06-24T08:13:00Z</cp:lastPrinted>
  <dcterms:created xsi:type="dcterms:W3CDTF">2024-08-01T16:05:00Z</dcterms:created>
  <dcterms:modified xsi:type="dcterms:W3CDTF">2024-08-05T06:44:00Z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2024-03-26T15:04:45Z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cd3e9430-ca4c-48ef-b202-29a3678ef5f9</vt:lpwstr>
  </property>
  <property fmtid="{D5CDD505-2E9C-101B-9397-08002B2CF9AE}" pid="10" name="MSIP_Label_67e08e62-16ad-4613-967d-21554f0d2219_ContentBits">
    <vt:lpwstr>0</vt:lpwstr>
  </property>
</Properties>
</file>