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E141A" w14:textId="77777777" w:rsidR="000D2F0E" w:rsidRPr="00D07F74" w:rsidRDefault="00A52B58" w:rsidP="00D07F74">
      <w:pPr>
        <w:spacing w:after="0" w:line="276" w:lineRule="auto"/>
        <w:jc w:val="center"/>
        <w:rPr>
          <w:rFonts w:asciiTheme="minorHAnsi" w:hAnsiTheme="minorHAnsi" w:cstheme="minorHAnsi"/>
          <w:b/>
        </w:rPr>
      </w:pPr>
      <w:r w:rsidRPr="00D07F74">
        <w:rPr>
          <w:rFonts w:asciiTheme="minorHAnsi" w:hAnsiTheme="minorHAnsi" w:cstheme="minorHAnsi"/>
          <w:noProof/>
        </w:rPr>
        <w:drawing>
          <wp:inline distT="0" distB="0" distL="0" distR="0" wp14:anchorId="4A6C39C2" wp14:editId="34F09A59">
            <wp:extent cx="1562100" cy="826740"/>
            <wp:effectExtent l="0" t="0" r="0" b="0"/>
            <wp:docPr id="138388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745F487" w14:textId="77777777" w:rsidR="006A58EA" w:rsidRPr="00D07F74" w:rsidRDefault="006A58EA" w:rsidP="00D07F74">
      <w:pPr>
        <w:spacing w:after="0" w:line="276" w:lineRule="auto"/>
        <w:jc w:val="center"/>
        <w:rPr>
          <w:rFonts w:asciiTheme="minorHAnsi" w:hAnsiTheme="minorHAnsi" w:cstheme="minorHAnsi"/>
          <w:b/>
        </w:rPr>
      </w:pPr>
    </w:p>
    <w:p w14:paraId="71C2A04E" w14:textId="7D96C273" w:rsidR="00BE7F87" w:rsidRPr="00934193" w:rsidRDefault="00BE7F87" w:rsidP="00D07F74">
      <w:pPr>
        <w:spacing w:after="0" w:line="276" w:lineRule="auto"/>
        <w:jc w:val="center"/>
        <w:rPr>
          <w:rFonts w:asciiTheme="minorHAnsi" w:eastAsia="Times New Roman" w:hAnsiTheme="minorHAnsi" w:cstheme="minorHAnsi"/>
          <w:b/>
          <w:sz w:val="24"/>
          <w:szCs w:val="24"/>
          <w:lang w:eastAsia="en-GB"/>
        </w:rPr>
      </w:pPr>
      <w:r w:rsidRPr="00934193">
        <w:rPr>
          <w:rFonts w:asciiTheme="minorHAnsi" w:eastAsia="Times New Roman" w:hAnsiTheme="minorHAnsi" w:cstheme="minorHAnsi"/>
          <w:b/>
          <w:sz w:val="24"/>
          <w:szCs w:val="24"/>
          <w:lang w:eastAsia="en-GB"/>
        </w:rPr>
        <w:t>Standards Improvement</w:t>
      </w:r>
      <w:r w:rsidR="00911961" w:rsidRPr="00934193">
        <w:rPr>
          <w:rFonts w:asciiTheme="minorHAnsi" w:eastAsia="Times New Roman" w:hAnsiTheme="minorHAnsi" w:cstheme="minorHAnsi"/>
          <w:b/>
          <w:sz w:val="24"/>
          <w:szCs w:val="24"/>
          <w:lang w:eastAsia="en-GB"/>
        </w:rPr>
        <w:t xml:space="preserve"> </w:t>
      </w:r>
      <w:r w:rsidRPr="00934193">
        <w:rPr>
          <w:rFonts w:asciiTheme="minorHAnsi" w:eastAsia="Times New Roman" w:hAnsiTheme="minorHAnsi" w:cstheme="minorHAnsi"/>
          <w:b/>
          <w:sz w:val="24"/>
          <w:szCs w:val="24"/>
          <w:lang w:eastAsia="en-GB"/>
        </w:rPr>
        <w:t xml:space="preserve">Committee </w:t>
      </w:r>
      <w:r w:rsidR="009F48E8" w:rsidRPr="00934193">
        <w:rPr>
          <w:rFonts w:asciiTheme="minorHAnsi" w:eastAsia="Times New Roman" w:hAnsiTheme="minorHAnsi" w:cstheme="minorHAnsi"/>
          <w:b/>
          <w:sz w:val="24"/>
          <w:szCs w:val="24"/>
          <w:lang w:eastAsia="en-GB"/>
        </w:rPr>
        <w:t>Minutes</w:t>
      </w:r>
    </w:p>
    <w:p w14:paraId="528CB231" w14:textId="6156C87D" w:rsidR="000D2F0E" w:rsidRPr="00D07F74" w:rsidRDefault="0011449B" w:rsidP="00D07F74">
      <w:pPr>
        <w:spacing w:after="0" w:line="276" w:lineRule="auto"/>
        <w:jc w:val="center"/>
        <w:rPr>
          <w:rFonts w:asciiTheme="minorHAnsi" w:eastAsia="Times New Roman" w:hAnsiTheme="minorHAnsi" w:cstheme="minorHAnsi"/>
          <w:lang w:eastAsia="en-GB"/>
        </w:rPr>
      </w:pPr>
      <w:r w:rsidRPr="00D07F74">
        <w:rPr>
          <w:rFonts w:asciiTheme="minorHAnsi" w:eastAsia="Times New Roman" w:hAnsiTheme="minorHAnsi" w:cstheme="minorHAnsi"/>
          <w:lang w:eastAsia="en-GB"/>
        </w:rPr>
        <w:t>M</w:t>
      </w:r>
      <w:r w:rsidR="000D2F0E" w:rsidRPr="00D07F74">
        <w:rPr>
          <w:rFonts w:asciiTheme="minorHAnsi" w:eastAsia="Times New Roman" w:hAnsiTheme="minorHAnsi" w:cstheme="minorHAnsi"/>
          <w:lang w:eastAsia="en-GB"/>
        </w:rPr>
        <w:t>eeting held on</w:t>
      </w:r>
      <w:r w:rsidR="00A07482" w:rsidRPr="00D07F74">
        <w:rPr>
          <w:rFonts w:asciiTheme="minorHAnsi" w:eastAsia="Times New Roman" w:hAnsiTheme="minorHAnsi" w:cstheme="minorHAnsi"/>
          <w:lang w:eastAsia="en-GB"/>
        </w:rPr>
        <w:t xml:space="preserve"> </w:t>
      </w:r>
      <w:r w:rsidR="00A52B58" w:rsidRPr="00D07F74">
        <w:rPr>
          <w:rFonts w:asciiTheme="minorHAnsi" w:eastAsia="Times New Roman" w:hAnsiTheme="minorHAnsi" w:cstheme="minorHAnsi"/>
          <w:lang w:eastAsia="en-GB"/>
        </w:rPr>
        <w:t xml:space="preserve">Thursday </w:t>
      </w:r>
      <w:r w:rsidR="009C795C">
        <w:rPr>
          <w:rFonts w:asciiTheme="minorHAnsi" w:eastAsia="Times New Roman" w:hAnsiTheme="minorHAnsi" w:cstheme="minorHAnsi"/>
          <w:lang w:eastAsia="en-GB"/>
        </w:rPr>
        <w:t>15</w:t>
      </w:r>
      <w:r w:rsidR="009C795C" w:rsidRPr="009C795C">
        <w:rPr>
          <w:rFonts w:asciiTheme="minorHAnsi" w:eastAsia="Times New Roman" w:hAnsiTheme="minorHAnsi" w:cstheme="minorHAnsi"/>
          <w:vertAlign w:val="superscript"/>
          <w:lang w:eastAsia="en-GB"/>
        </w:rPr>
        <w:t>th</w:t>
      </w:r>
      <w:r w:rsidR="009C795C">
        <w:rPr>
          <w:rFonts w:asciiTheme="minorHAnsi" w:eastAsia="Times New Roman" w:hAnsiTheme="minorHAnsi" w:cstheme="minorHAnsi"/>
          <w:lang w:eastAsia="en-GB"/>
        </w:rPr>
        <w:t xml:space="preserve"> June</w:t>
      </w:r>
      <w:r w:rsidR="00D76429">
        <w:rPr>
          <w:rFonts w:asciiTheme="minorHAnsi" w:eastAsia="Times New Roman" w:hAnsiTheme="minorHAnsi" w:cstheme="minorHAnsi"/>
          <w:lang w:eastAsia="en-GB"/>
        </w:rPr>
        <w:t xml:space="preserve"> 2023</w:t>
      </w:r>
      <w:r w:rsidR="00A07482" w:rsidRPr="00D07F74">
        <w:rPr>
          <w:rFonts w:asciiTheme="minorHAnsi" w:eastAsia="Times New Roman" w:hAnsiTheme="minorHAnsi" w:cstheme="minorHAnsi"/>
          <w:lang w:eastAsia="en-GB"/>
        </w:rPr>
        <w:t xml:space="preserve"> </w:t>
      </w:r>
      <w:r w:rsidRPr="00D07F74">
        <w:rPr>
          <w:rFonts w:asciiTheme="minorHAnsi" w:eastAsia="Times New Roman" w:hAnsiTheme="minorHAnsi" w:cstheme="minorHAnsi"/>
          <w:lang w:eastAsia="en-GB"/>
        </w:rPr>
        <w:t xml:space="preserve">at </w:t>
      </w:r>
      <w:r w:rsidR="00BE7F87" w:rsidRPr="00D07F74">
        <w:rPr>
          <w:rFonts w:asciiTheme="minorHAnsi" w:eastAsia="Times New Roman" w:hAnsiTheme="minorHAnsi" w:cstheme="minorHAnsi"/>
          <w:lang w:eastAsia="en-GB"/>
        </w:rPr>
        <w:t>5.30</w:t>
      </w:r>
      <w:r w:rsidR="00BD257A" w:rsidRPr="00D07F74">
        <w:rPr>
          <w:rFonts w:asciiTheme="minorHAnsi" w:eastAsia="Times New Roman" w:hAnsiTheme="minorHAnsi" w:cstheme="minorHAnsi"/>
          <w:lang w:eastAsia="en-GB"/>
        </w:rPr>
        <w:t xml:space="preserve"> </w:t>
      </w:r>
      <w:r w:rsidR="00BE7F87" w:rsidRPr="00D07F74">
        <w:rPr>
          <w:rFonts w:asciiTheme="minorHAnsi" w:eastAsia="Times New Roman" w:hAnsiTheme="minorHAnsi" w:cstheme="minorHAnsi"/>
          <w:lang w:eastAsia="en-GB"/>
        </w:rPr>
        <w:t>pm</w:t>
      </w:r>
      <w:r w:rsidR="00D95696">
        <w:rPr>
          <w:rFonts w:asciiTheme="minorHAnsi" w:eastAsia="Times New Roman" w:hAnsiTheme="minorHAnsi" w:cstheme="minorHAnsi"/>
          <w:lang w:eastAsia="en-GB"/>
        </w:rPr>
        <w:t xml:space="preserve">, </w:t>
      </w:r>
      <w:r w:rsidR="009C795C">
        <w:rPr>
          <w:rFonts w:asciiTheme="minorHAnsi" w:eastAsia="Times New Roman" w:hAnsiTheme="minorHAnsi" w:cstheme="minorHAnsi"/>
          <w:lang w:eastAsia="en-GB"/>
        </w:rPr>
        <w:t>H202, Redcar &amp; Cleveland College</w:t>
      </w:r>
    </w:p>
    <w:p w14:paraId="7A9CE454" w14:textId="77777777" w:rsidR="005F601E" w:rsidRPr="00D07F74" w:rsidRDefault="005F601E" w:rsidP="00D07F74">
      <w:pPr>
        <w:spacing w:after="0" w:line="276" w:lineRule="auto"/>
        <w:jc w:val="center"/>
        <w:rPr>
          <w:rFonts w:asciiTheme="minorHAnsi" w:eastAsia="Times New Roman" w:hAnsiTheme="minorHAnsi" w:cstheme="minorHAnsi"/>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
        <w:gridCol w:w="524"/>
        <w:gridCol w:w="8077"/>
      </w:tblGrid>
      <w:tr w:rsidR="005F601E" w:rsidRPr="00D07F74" w14:paraId="7D9BBD23" w14:textId="77777777" w:rsidTr="00CA29AD">
        <w:tc>
          <w:tcPr>
            <w:tcW w:w="1560" w:type="dxa"/>
            <w:gridSpan w:val="2"/>
          </w:tcPr>
          <w:p w14:paraId="6FF0653F"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Governors:</w:t>
            </w:r>
          </w:p>
        </w:tc>
        <w:tc>
          <w:tcPr>
            <w:tcW w:w="8077" w:type="dxa"/>
          </w:tcPr>
          <w:p w14:paraId="7469101A" w14:textId="22D80A80" w:rsidR="005F601E" w:rsidRPr="00D07F74" w:rsidRDefault="009C795C" w:rsidP="00765481">
            <w:pPr>
              <w:spacing w:after="120" w:line="276" w:lineRule="auto"/>
              <w:jc w:val="both"/>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Liz Dixon (Staff Governor), </w:t>
            </w:r>
            <w:r w:rsidR="0001027B">
              <w:rPr>
                <w:rFonts w:asciiTheme="minorHAnsi" w:hAnsiTheme="minorHAnsi" w:cstheme="minorHAnsi"/>
              </w:rPr>
              <w:t xml:space="preserve">Grant Glendinning (Chief Executive and Group Principal), </w:t>
            </w:r>
            <w:r w:rsidR="005F601E" w:rsidRPr="00D07F74">
              <w:rPr>
                <w:rFonts w:asciiTheme="minorHAnsi" w:hAnsiTheme="minorHAnsi" w:cstheme="minorHAnsi"/>
              </w:rPr>
              <w:t>Vanessa Housley</w:t>
            </w:r>
            <w:r w:rsidR="00B0087A">
              <w:rPr>
                <w:rFonts w:asciiTheme="minorHAnsi" w:hAnsiTheme="minorHAnsi" w:cstheme="minorHAnsi"/>
              </w:rPr>
              <w:t xml:space="preserve">, </w:t>
            </w:r>
            <w:r w:rsidR="005F601E" w:rsidRPr="00D07F74">
              <w:rPr>
                <w:rFonts w:asciiTheme="minorHAnsi" w:hAnsiTheme="minorHAnsi" w:cstheme="minorHAnsi"/>
              </w:rPr>
              <w:t>Dot Smith</w:t>
            </w:r>
            <w:r w:rsidR="00643FC1" w:rsidRPr="00D07F74">
              <w:rPr>
                <w:rFonts w:asciiTheme="minorHAnsi" w:hAnsiTheme="minorHAnsi" w:cstheme="minorHAnsi"/>
              </w:rPr>
              <w:t xml:space="preserve"> (Chair)</w:t>
            </w:r>
            <w:r>
              <w:rPr>
                <w:rFonts w:asciiTheme="minorHAnsi" w:hAnsiTheme="minorHAnsi" w:cstheme="minorHAnsi"/>
              </w:rPr>
              <w:t xml:space="preserve">, </w:t>
            </w:r>
            <w:r>
              <w:rPr>
                <w:rFonts w:asciiTheme="minorHAnsi" w:eastAsia="Times New Roman" w:hAnsiTheme="minorHAnsi" w:cstheme="minorHAnsi"/>
                <w:lang w:eastAsia="en-GB"/>
              </w:rPr>
              <w:t>Gary Wright</w:t>
            </w:r>
            <w:r w:rsidRPr="00D07F74">
              <w:rPr>
                <w:rFonts w:asciiTheme="minorHAnsi" w:hAnsiTheme="minorHAnsi" w:cstheme="minorHAnsi"/>
              </w:rPr>
              <w:t xml:space="preserve"> </w:t>
            </w:r>
            <w:r>
              <w:rPr>
                <w:rFonts w:asciiTheme="minorHAnsi" w:hAnsiTheme="minorHAnsi" w:cstheme="minorHAnsi"/>
              </w:rPr>
              <w:t>(Safeguarding Link Governor) and Bernice Wood (Higher Education student)</w:t>
            </w:r>
          </w:p>
        </w:tc>
      </w:tr>
      <w:tr w:rsidR="005F601E" w:rsidRPr="00D07F74" w14:paraId="280C15E2" w14:textId="77777777" w:rsidTr="00CA29AD">
        <w:tc>
          <w:tcPr>
            <w:tcW w:w="1560" w:type="dxa"/>
            <w:gridSpan w:val="2"/>
          </w:tcPr>
          <w:p w14:paraId="5AB3E61E"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Apologies:</w:t>
            </w:r>
          </w:p>
        </w:tc>
        <w:tc>
          <w:tcPr>
            <w:tcW w:w="8077" w:type="dxa"/>
          </w:tcPr>
          <w:p w14:paraId="428FF739" w14:textId="2E5335D9" w:rsidR="005F601E" w:rsidRPr="00D07F74" w:rsidRDefault="009C795C" w:rsidP="00765481">
            <w:pPr>
              <w:spacing w:after="120" w:line="276" w:lineRule="auto"/>
              <w:rPr>
                <w:rFonts w:asciiTheme="minorHAnsi" w:eastAsia="Times New Roman" w:hAnsiTheme="minorHAnsi" w:cstheme="minorHAnsi"/>
                <w:lang w:eastAsia="en-GB"/>
              </w:rPr>
            </w:pPr>
            <w:r>
              <w:rPr>
                <w:rFonts w:asciiTheme="minorHAnsi" w:hAnsiTheme="minorHAnsi" w:cstheme="minorHAnsi"/>
              </w:rPr>
              <w:t xml:space="preserve">Lorraine Preston (Staff Governor) </w:t>
            </w:r>
            <w:r w:rsidR="00D76429">
              <w:rPr>
                <w:rFonts w:asciiTheme="minorHAnsi" w:eastAsia="Times New Roman" w:hAnsiTheme="minorHAnsi" w:cstheme="minorHAnsi"/>
                <w:lang w:eastAsia="en-GB"/>
              </w:rPr>
              <w:t xml:space="preserve">and </w:t>
            </w:r>
            <w:r w:rsidRPr="00D07F74">
              <w:rPr>
                <w:rFonts w:asciiTheme="minorHAnsi" w:hAnsiTheme="minorHAnsi" w:cstheme="minorHAnsi"/>
              </w:rPr>
              <w:t>Anne Vickers</w:t>
            </w:r>
          </w:p>
        </w:tc>
      </w:tr>
      <w:tr w:rsidR="005F601E" w:rsidRPr="00D07F74" w14:paraId="335EDD78" w14:textId="77777777" w:rsidTr="00CA29AD">
        <w:tc>
          <w:tcPr>
            <w:tcW w:w="1560" w:type="dxa"/>
            <w:gridSpan w:val="2"/>
          </w:tcPr>
          <w:p w14:paraId="72B04036"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Officials:</w:t>
            </w:r>
          </w:p>
        </w:tc>
        <w:tc>
          <w:tcPr>
            <w:tcW w:w="8077" w:type="dxa"/>
          </w:tcPr>
          <w:p w14:paraId="33B93255" w14:textId="7A97249B" w:rsidR="007A4066" w:rsidRDefault="00286E72" w:rsidP="00765481">
            <w:pPr>
              <w:spacing w:after="120" w:line="276" w:lineRule="auto"/>
              <w:jc w:val="both"/>
              <w:rPr>
                <w:rFonts w:asciiTheme="minorHAnsi" w:hAnsiTheme="minorHAnsi" w:cstheme="minorHAnsi"/>
              </w:rPr>
            </w:pPr>
            <w:r w:rsidRPr="00D07F74">
              <w:rPr>
                <w:rFonts w:asciiTheme="minorHAnsi" w:hAnsiTheme="minorHAnsi" w:cstheme="minorHAnsi"/>
              </w:rPr>
              <w:t>Jason Faulkner (</w:t>
            </w:r>
            <w:r w:rsidR="00EC324B">
              <w:rPr>
                <w:rFonts w:asciiTheme="minorHAnsi" w:hAnsiTheme="minorHAnsi" w:cstheme="minorHAnsi"/>
              </w:rPr>
              <w:t>Executive</w:t>
            </w:r>
            <w:r w:rsidRPr="00D07F74">
              <w:rPr>
                <w:rFonts w:asciiTheme="minorHAnsi" w:hAnsiTheme="minorHAnsi" w:cstheme="minorHAnsi"/>
              </w:rPr>
              <w:t xml:space="preserve"> Principal Redcar and Cleveland College</w:t>
            </w:r>
            <w:r w:rsidR="00EC324B">
              <w:rPr>
                <w:rFonts w:asciiTheme="minorHAnsi" w:hAnsiTheme="minorHAnsi" w:cstheme="minorHAnsi"/>
              </w:rPr>
              <w:t xml:space="preserve"> </w:t>
            </w:r>
            <w:r w:rsidR="003320E0">
              <w:rPr>
                <w:rFonts w:asciiTheme="minorHAnsi" w:hAnsiTheme="minorHAnsi" w:cstheme="minorHAnsi"/>
              </w:rPr>
              <w:t xml:space="preserve">(RCC) </w:t>
            </w:r>
            <w:r w:rsidR="00EC324B">
              <w:rPr>
                <w:rFonts w:asciiTheme="minorHAnsi" w:hAnsiTheme="minorHAnsi" w:cstheme="minorHAnsi"/>
              </w:rPr>
              <w:t>&amp; NETA</w:t>
            </w:r>
            <w:r w:rsidRPr="00D07F74">
              <w:rPr>
                <w:rFonts w:asciiTheme="minorHAnsi" w:hAnsiTheme="minorHAnsi" w:cstheme="minorHAnsi"/>
              </w:rPr>
              <w:t xml:space="preserve">), </w:t>
            </w:r>
            <w:r w:rsidR="005F601E" w:rsidRPr="00D07F74">
              <w:rPr>
                <w:rFonts w:asciiTheme="minorHAnsi" w:hAnsiTheme="minorHAnsi" w:cstheme="minorHAnsi"/>
              </w:rPr>
              <w:t>Lesley Graham (</w:t>
            </w:r>
            <w:r w:rsidR="00EC324B">
              <w:rPr>
                <w:rFonts w:asciiTheme="minorHAnsi" w:hAnsiTheme="minorHAnsi" w:cstheme="minorHAnsi"/>
              </w:rPr>
              <w:t>Executive</w:t>
            </w:r>
            <w:r w:rsidR="005F601E" w:rsidRPr="00D07F74">
              <w:rPr>
                <w:rFonts w:asciiTheme="minorHAnsi" w:hAnsiTheme="minorHAnsi" w:cstheme="minorHAnsi"/>
              </w:rPr>
              <w:t xml:space="preserve"> Principal </w:t>
            </w:r>
            <w:r w:rsidRPr="00D07F74">
              <w:rPr>
                <w:rFonts w:asciiTheme="minorHAnsi" w:hAnsiTheme="minorHAnsi" w:cstheme="minorHAnsi"/>
              </w:rPr>
              <w:t>Stockton Riverside College</w:t>
            </w:r>
            <w:r w:rsidR="00EC324B">
              <w:rPr>
                <w:rFonts w:asciiTheme="minorHAnsi" w:hAnsiTheme="minorHAnsi" w:cstheme="minorHAnsi"/>
              </w:rPr>
              <w:t xml:space="preserve"> </w:t>
            </w:r>
            <w:r w:rsidR="003320E0">
              <w:rPr>
                <w:rFonts w:asciiTheme="minorHAnsi" w:hAnsiTheme="minorHAnsi" w:cstheme="minorHAnsi"/>
              </w:rPr>
              <w:t xml:space="preserve">(SRC) </w:t>
            </w:r>
            <w:r w:rsidR="00EC324B">
              <w:rPr>
                <w:rFonts w:asciiTheme="minorHAnsi" w:hAnsiTheme="minorHAnsi" w:cstheme="minorHAnsi"/>
              </w:rPr>
              <w:t>&amp; Higher Education</w:t>
            </w:r>
            <w:r w:rsidR="005F601E" w:rsidRPr="00D07F74">
              <w:rPr>
                <w:rFonts w:asciiTheme="minorHAnsi" w:hAnsiTheme="minorHAnsi" w:cstheme="minorHAnsi"/>
              </w:rPr>
              <w:t xml:space="preserve">), </w:t>
            </w:r>
            <w:r w:rsidR="009C795C">
              <w:rPr>
                <w:rFonts w:asciiTheme="minorHAnsi" w:hAnsiTheme="minorHAnsi" w:cstheme="minorHAnsi"/>
              </w:rPr>
              <w:t xml:space="preserve">Phil Hastie (Chief Operating Officer), </w:t>
            </w:r>
            <w:r w:rsidR="0001027B">
              <w:rPr>
                <w:rFonts w:asciiTheme="minorHAnsi" w:hAnsiTheme="minorHAnsi" w:cstheme="minorHAnsi"/>
              </w:rPr>
              <w:t xml:space="preserve">Patrick Jordan (College Principal Bede), </w:t>
            </w:r>
            <w:r w:rsidR="005F601E" w:rsidRPr="00D07F74">
              <w:rPr>
                <w:rFonts w:asciiTheme="minorHAnsi" w:hAnsiTheme="minorHAnsi" w:cstheme="minorHAnsi"/>
              </w:rPr>
              <w:t>Sarah Thompson (Clerk to the Corporation)</w:t>
            </w:r>
            <w:r w:rsidR="00765481">
              <w:rPr>
                <w:rFonts w:asciiTheme="minorHAnsi" w:hAnsiTheme="minorHAnsi" w:cstheme="minorHAnsi"/>
              </w:rPr>
              <w:t>,</w:t>
            </w:r>
            <w:r w:rsidR="00A21A7E" w:rsidRPr="00D07F74">
              <w:rPr>
                <w:rFonts w:asciiTheme="minorHAnsi" w:hAnsiTheme="minorHAnsi" w:cstheme="minorHAnsi"/>
              </w:rPr>
              <w:t xml:space="preserve"> </w:t>
            </w:r>
            <w:r w:rsidR="00C579D0" w:rsidRPr="00D07F74">
              <w:rPr>
                <w:rFonts w:asciiTheme="minorHAnsi" w:hAnsiTheme="minorHAnsi" w:cstheme="minorHAnsi"/>
              </w:rPr>
              <w:t>Peter Wood (Group Director of Quality)</w:t>
            </w:r>
            <w:r w:rsidR="005F601E" w:rsidRPr="00D07F74">
              <w:rPr>
                <w:rFonts w:asciiTheme="minorHAnsi" w:hAnsiTheme="minorHAnsi" w:cstheme="minorHAnsi"/>
              </w:rPr>
              <w:t xml:space="preserve"> </w:t>
            </w:r>
            <w:r w:rsidR="00765481">
              <w:rPr>
                <w:rFonts w:asciiTheme="minorHAnsi" w:hAnsiTheme="minorHAnsi" w:cstheme="minorHAnsi"/>
              </w:rPr>
              <w:t>and Sam Young (Governance Support Officer)</w:t>
            </w:r>
          </w:p>
          <w:p w14:paraId="7DFECF2D" w14:textId="0B1A2984" w:rsidR="00D76429" w:rsidRPr="00D07F74" w:rsidRDefault="00D76429" w:rsidP="00923E89">
            <w:pPr>
              <w:spacing w:after="120" w:line="276" w:lineRule="auto"/>
              <w:jc w:val="both"/>
              <w:rPr>
                <w:rFonts w:asciiTheme="minorHAnsi" w:hAnsiTheme="minorHAnsi" w:cstheme="minorHAnsi"/>
              </w:rPr>
            </w:pPr>
            <w:r>
              <w:rPr>
                <w:rFonts w:asciiTheme="minorHAnsi" w:hAnsiTheme="minorHAnsi" w:cstheme="minorHAnsi"/>
              </w:rPr>
              <w:t xml:space="preserve">For agenda item 2 only: </w:t>
            </w:r>
            <w:r w:rsidR="009C795C">
              <w:rPr>
                <w:rFonts w:asciiTheme="minorHAnsi" w:hAnsiTheme="minorHAnsi" w:cstheme="minorHAnsi"/>
              </w:rPr>
              <w:t>Tracey Laycock (</w:t>
            </w:r>
            <w:r w:rsidR="00923E89" w:rsidRPr="00923E89">
              <w:rPr>
                <w:rFonts w:asciiTheme="minorHAnsi" w:hAnsiTheme="minorHAnsi" w:cstheme="minorHAnsi"/>
              </w:rPr>
              <w:t>Alternative Provision Manager</w:t>
            </w:r>
            <w:r w:rsidR="009C795C">
              <w:rPr>
                <w:rFonts w:asciiTheme="minorHAnsi" w:hAnsiTheme="minorHAnsi" w:cstheme="minorHAnsi"/>
              </w:rPr>
              <w:t xml:space="preserve">) </w:t>
            </w:r>
          </w:p>
        </w:tc>
      </w:tr>
      <w:tr w:rsidR="007A4066" w:rsidRPr="00D07F74" w14:paraId="3901DE77" w14:textId="77777777" w:rsidTr="00CA29AD">
        <w:tc>
          <w:tcPr>
            <w:tcW w:w="1560" w:type="dxa"/>
            <w:gridSpan w:val="2"/>
          </w:tcPr>
          <w:p w14:paraId="38EACC1D" w14:textId="13C30EFA" w:rsidR="007A4066" w:rsidRPr="00D07F74" w:rsidRDefault="007A4066" w:rsidP="00D07F74">
            <w:pPr>
              <w:spacing w:line="276" w:lineRule="auto"/>
              <w:rPr>
                <w:rFonts w:asciiTheme="minorHAnsi" w:hAnsiTheme="minorHAnsi" w:cstheme="minorHAnsi"/>
                <w:b/>
                <w:i/>
              </w:rPr>
            </w:pPr>
            <w:r>
              <w:rPr>
                <w:rFonts w:asciiTheme="minorHAnsi" w:hAnsiTheme="minorHAnsi" w:cstheme="minorHAnsi"/>
                <w:b/>
                <w:i/>
              </w:rPr>
              <w:t>In attendance:</w:t>
            </w:r>
          </w:p>
        </w:tc>
        <w:tc>
          <w:tcPr>
            <w:tcW w:w="8077" w:type="dxa"/>
          </w:tcPr>
          <w:p w14:paraId="22A542D6" w14:textId="76274F42" w:rsidR="00BB0AE7" w:rsidRPr="00D07F74" w:rsidRDefault="009C795C" w:rsidP="00765481">
            <w:pPr>
              <w:spacing w:after="120" w:line="276" w:lineRule="auto"/>
              <w:jc w:val="both"/>
              <w:rPr>
                <w:rFonts w:asciiTheme="minorHAnsi" w:hAnsiTheme="minorHAnsi" w:cstheme="minorHAnsi"/>
              </w:rPr>
            </w:pPr>
            <w:r>
              <w:rPr>
                <w:rFonts w:asciiTheme="minorHAnsi" w:hAnsiTheme="minorHAnsi" w:cstheme="minorHAnsi"/>
              </w:rPr>
              <w:t>Rachel Robson (External governance reviewer, Stone King)</w:t>
            </w:r>
          </w:p>
        </w:tc>
      </w:tr>
      <w:tr w:rsidR="00D76429" w:rsidRPr="00D07F74" w14:paraId="098E96FD" w14:textId="77777777" w:rsidTr="00D76429">
        <w:tc>
          <w:tcPr>
            <w:tcW w:w="9637" w:type="dxa"/>
            <w:gridSpan w:val="3"/>
            <w:tcBorders>
              <w:bottom w:val="single" w:sz="4" w:space="0" w:color="auto"/>
            </w:tcBorders>
          </w:tcPr>
          <w:p w14:paraId="1407C7F4" w14:textId="33055AFA" w:rsidR="0072407B" w:rsidRPr="00D76429" w:rsidRDefault="009C795C" w:rsidP="00765481">
            <w:pPr>
              <w:spacing w:after="120" w:line="276" w:lineRule="auto"/>
              <w:jc w:val="both"/>
              <w:rPr>
                <w:rFonts w:asciiTheme="minorHAnsi" w:hAnsiTheme="minorHAnsi" w:cstheme="minorHAnsi"/>
                <w:i/>
              </w:rPr>
            </w:pPr>
            <w:r>
              <w:rPr>
                <w:rFonts w:asciiTheme="minorHAnsi" w:hAnsiTheme="minorHAnsi" w:cstheme="minorHAnsi"/>
                <w:i/>
              </w:rPr>
              <w:t>Patrick Jordan and Rachel Robson</w:t>
            </w:r>
            <w:r w:rsidR="00D76429">
              <w:rPr>
                <w:rFonts w:asciiTheme="minorHAnsi" w:hAnsiTheme="minorHAnsi" w:cstheme="minorHAnsi"/>
                <w:i/>
              </w:rPr>
              <w:t xml:space="preserve"> joined the meeting on Teams</w:t>
            </w:r>
          </w:p>
        </w:tc>
      </w:tr>
      <w:tr w:rsidR="0001027B" w:rsidRPr="00D07F74" w14:paraId="731EBB7A" w14:textId="77777777" w:rsidTr="00CA29AD">
        <w:tc>
          <w:tcPr>
            <w:tcW w:w="1036" w:type="dxa"/>
            <w:tcBorders>
              <w:top w:val="single" w:sz="4" w:space="0" w:color="auto"/>
            </w:tcBorders>
          </w:tcPr>
          <w:p w14:paraId="05EFA156" w14:textId="06BCA88D" w:rsidR="0001027B" w:rsidRPr="00D07F74" w:rsidRDefault="0001027B" w:rsidP="008C1942">
            <w:pPr>
              <w:spacing w:line="276" w:lineRule="auto"/>
              <w:rPr>
                <w:rFonts w:asciiTheme="minorHAnsi" w:hAnsiTheme="minorHAnsi" w:cstheme="minorHAnsi"/>
                <w:b/>
              </w:rPr>
            </w:pPr>
            <w:r>
              <w:rPr>
                <w:rFonts w:asciiTheme="minorHAnsi" w:hAnsiTheme="minorHAnsi" w:cstheme="minorHAnsi"/>
                <w:b/>
              </w:rPr>
              <w:t>SIC2</w:t>
            </w:r>
            <w:r w:rsidR="00D76429">
              <w:rPr>
                <w:rFonts w:asciiTheme="minorHAnsi" w:hAnsiTheme="minorHAnsi" w:cstheme="minorHAnsi"/>
                <w:b/>
              </w:rPr>
              <w:t>3/1</w:t>
            </w:r>
            <w:r w:rsidR="00923E89">
              <w:rPr>
                <w:rFonts w:asciiTheme="minorHAnsi" w:hAnsiTheme="minorHAnsi" w:cstheme="minorHAnsi"/>
                <w:b/>
              </w:rPr>
              <w:t>8</w:t>
            </w:r>
          </w:p>
        </w:tc>
        <w:tc>
          <w:tcPr>
            <w:tcW w:w="8601" w:type="dxa"/>
            <w:gridSpan w:val="2"/>
            <w:tcBorders>
              <w:top w:val="single" w:sz="4" w:space="0" w:color="auto"/>
            </w:tcBorders>
          </w:tcPr>
          <w:p w14:paraId="550D1D02" w14:textId="4103EA7C" w:rsidR="0001027B" w:rsidRPr="00D07F74" w:rsidRDefault="0001027B" w:rsidP="008C1942">
            <w:pPr>
              <w:spacing w:after="120" w:line="276" w:lineRule="auto"/>
              <w:jc w:val="both"/>
              <w:rPr>
                <w:rFonts w:asciiTheme="minorHAnsi" w:hAnsiTheme="minorHAnsi" w:cstheme="minorHAnsi"/>
                <w:b/>
                <w:bCs/>
              </w:rPr>
            </w:pPr>
            <w:r>
              <w:rPr>
                <w:rFonts w:asciiTheme="minorHAnsi" w:hAnsiTheme="minorHAnsi" w:cstheme="minorHAnsi"/>
                <w:b/>
                <w:bCs/>
              </w:rPr>
              <w:t xml:space="preserve">Agenda Item </w:t>
            </w:r>
            <w:r w:rsidR="00BB0AE7">
              <w:rPr>
                <w:rFonts w:asciiTheme="minorHAnsi" w:hAnsiTheme="minorHAnsi" w:cstheme="minorHAnsi"/>
                <w:b/>
                <w:bCs/>
              </w:rPr>
              <w:t>1</w:t>
            </w:r>
            <w:r>
              <w:rPr>
                <w:rFonts w:asciiTheme="minorHAnsi" w:hAnsiTheme="minorHAnsi" w:cstheme="minorHAnsi"/>
                <w:b/>
                <w:bCs/>
              </w:rPr>
              <w:t xml:space="preserve"> – Welcome, apologies for absence, declarations of interest, notification of items of other business</w:t>
            </w:r>
          </w:p>
        </w:tc>
      </w:tr>
      <w:tr w:rsidR="0001027B" w:rsidRPr="00D07F74" w14:paraId="53D40882" w14:textId="77777777" w:rsidTr="00CA29AD">
        <w:tc>
          <w:tcPr>
            <w:tcW w:w="1036" w:type="dxa"/>
          </w:tcPr>
          <w:p w14:paraId="7D0B2AC8" w14:textId="77777777" w:rsidR="0001027B" w:rsidRDefault="0001027B" w:rsidP="008C1942">
            <w:pPr>
              <w:spacing w:line="276" w:lineRule="auto"/>
              <w:rPr>
                <w:rFonts w:asciiTheme="minorHAnsi" w:hAnsiTheme="minorHAnsi" w:cstheme="minorHAnsi"/>
                <w:b/>
              </w:rPr>
            </w:pPr>
          </w:p>
        </w:tc>
        <w:tc>
          <w:tcPr>
            <w:tcW w:w="8601" w:type="dxa"/>
            <w:gridSpan w:val="2"/>
          </w:tcPr>
          <w:p w14:paraId="0AEB707E" w14:textId="2C1B6328" w:rsidR="005A6973" w:rsidRDefault="005F4865" w:rsidP="0001027B">
            <w:pPr>
              <w:spacing w:line="276" w:lineRule="auto"/>
              <w:jc w:val="both"/>
              <w:rPr>
                <w:rFonts w:asciiTheme="minorHAnsi" w:hAnsiTheme="minorHAnsi" w:cstheme="minorHAnsi"/>
                <w:bCs/>
              </w:rPr>
            </w:pPr>
            <w:r>
              <w:rPr>
                <w:rFonts w:asciiTheme="minorHAnsi" w:hAnsiTheme="minorHAnsi" w:cstheme="minorHAnsi"/>
                <w:bCs/>
              </w:rPr>
              <w:t>The Chair welcome</w:t>
            </w:r>
            <w:r w:rsidR="0042219A">
              <w:rPr>
                <w:rFonts w:asciiTheme="minorHAnsi" w:hAnsiTheme="minorHAnsi" w:cstheme="minorHAnsi"/>
                <w:bCs/>
              </w:rPr>
              <w:t>d</w:t>
            </w:r>
            <w:r>
              <w:rPr>
                <w:rFonts w:asciiTheme="minorHAnsi" w:hAnsiTheme="minorHAnsi" w:cstheme="minorHAnsi"/>
                <w:bCs/>
              </w:rPr>
              <w:t xml:space="preserve"> </w:t>
            </w:r>
            <w:r w:rsidR="00AA6F0A">
              <w:rPr>
                <w:rFonts w:asciiTheme="minorHAnsi" w:hAnsiTheme="minorHAnsi" w:cstheme="minorHAnsi"/>
                <w:bCs/>
              </w:rPr>
              <w:t xml:space="preserve">attendees </w:t>
            </w:r>
            <w:r>
              <w:rPr>
                <w:rFonts w:asciiTheme="minorHAnsi" w:hAnsiTheme="minorHAnsi" w:cstheme="minorHAnsi"/>
                <w:bCs/>
              </w:rPr>
              <w:t>to the meeting and</w:t>
            </w:r>
            <w:r w:rsidR="00AA6F0A">
              <w:rPr>
                <w:rFonts w:asciiTheme="minorHAnsi" w:hAnsiTheme="minorHAnsi" w:cstheme="minorHAnsi"/>
                <w:bCs/>
              </w:rPr>
              <w:t xml:space="preserve"> a round of introductions took place. </w:t>
            </w:r>
          </w:p>
          <w:p w14:paraId="13C6EC25" w14:textId="77777777" w:rsidR="00D76429" w:rsidRDefault="00D76429" w:rsidP="0001027B">
            <w:pPr>
              <w:spacing w:line="276" w:lineRule="auto"/>
              <w:jc w:val="both"/>
              <w:rPr>
                <w:rFonts w:asciiTheme="minorHAnsi" w:hAnsiTheme="minorHAnsi" w:cstheme="minorHAnsi"/>
                <w:bCs/>
              </w:rPr>
            </w:pPr>
          </w:p>
          <w:p w14:paraId="657FBEB4" w14:textId="7792B250" w:rsidR="00923E89" w:rsidRDefault="005F4865" w:rsidP="0001027B">
            <w:pPr>
              <w:spacing w:line="276" w:lineRule="auto"/>
              <w:jc w:val="both"/>
              <w:rPr>
                <w:rFonts w:asciiTheme="minorHAnsi" w:hAnsiTheme="minorHAnsi" w:cstheme="minorHAnsi"/>
                <w:bCs/>
              </w:rPr>
            </w:pPr>
            <w:r>
              <w:rPr>
                <w:rFonts w:asciiTheme="minorHAnsi" w:hAnsiTheme="minorHAnsi" w:cstheme="minorHAnsi"/>
                <w:bCs/>
              </w:rPr>
              <w:t xml:space="preserve">Apologies </w:t>
            </w:r>
            <w:r w:rsidR="005A6973">
              <w:rPr>
                <w:rFonts w:asciiTheme="minorHAnsi" w:hAnsiTheme="minorHAnsi" w:cstheme="minorHAnsi"/>
                <w:bCs/>
              </w:rPr>
              <w:t xml:space="preserve">for absence </w:t>
            </w:r>
            <w:r w:rsidR="00384E6A">
              <w:rPr>
                <w:rFonts w:asciiTheme="minorHAnsi" w:hAnsiTheme="minorHAnsi" w:cstheme="minorHAnsi"/>
                <w:bCs/>
              </w:rPr>
              <w:t xml:space="preserve">were received </w:t>
            </w:r>
            <w:r>
              <w:rPr>
                <w:rFonts w:asciiTheme="minorHAnsi" w:hAnsiTheme="minorHAnsi" w:cstheme="minorHAnsi"/>
                <w:bCs/>
              </w:rPr>
              <w:t xml:space="preserve">from </w:t>
            </w:r>
            <w:r w:rsidR="00923E89">
              <w:rPr>
                <w:rFonts w:asciiTheme="minorHAnsi" w:hAnsiTheme="minorHAnsi" w:cstheme="minorHAnsi"/>
              </w:rPr>
              <w:t xml:space="preserve">Lorraine Preston </w:t>
            </w:r>
            <w:r w:rsidR="00923E89">
              <w:rPr>
                <w:rFonts w:asciiTheme="minorHAnsi" w:eastAsia="Times New Roman" w:hAnsiTheme="minorHAnsi" w:cstheme="minorHAnsi"/>
                <w:lang w:eastAsia="en-GB"/>
              </w:rPr>
              <w:t xml:space="preserve">and </w:t>
            </w:r>
            <w:r w:rsidR="00923E89" w:rsidRPr="00D07F74">
              <w:rPr>
                <w:rFonts w:asciiTheme="minorHAnsi" w:hAnsiTheme="minorHAnsi" w:cstheme="minorHAnsi"/>
              </w:rPr>
              <w:t>Anne Vickers</w:t>
            </w:r>
            <w:r w:rsidR="00923E89">
              <w:rPr>
                <w:rFonts w:asciiTheme="minorHAnsi" w:hAnsiTheme="minorHAnsi" w:cstheme="minorHAnsi"/>
                <w:bCs/>
              </w:rPr>
              <w:t xml:space="preserve"> </w:t>
            </w:r>
            <w:r w:rsidR="005A6973">
              <w:rPr>
                <w:rFonts w:asciiTheme="minorHAnsi" w:hAnsiTheme="minorHAnsi" w:cstheme="minorHAnsi"/>
                <w:bCs/>
              </w:rPr>
              <w:t xml:space="preserve">and it was noted that </w:t>
            </w:r>
            <w:r w:rsidR="00923E89">
              <w:rPr>
                <w:rFonts w:asciiTheme="minorHAnsi" w:hAnsiTheme="minorHAnsi" w:cstheme="minorHAnsi"/>
                <w:bCs/>
              </w:rPr>
              <w:t xml:space="preserve">Sean Johnston, NETA Managing Director, </w:t>
            </w:r>
            <w:r w:rsidR="005A6973">
              <w:rPr>
                <w:rFonts w:asciiTheme="minorHAnsi" w:hAnsiTheme="minorHAnsi" w:cstheme="minorHAnsi"/>
                <w:bCs/>
              </w:rPr>
              <w:t>was unable to attend the meeting</w:t>
            </w:r>
            <w:r w:rsidR="00384E6A">
              <w:rPr>
                <w:rFonts w:asciiTheme="minorHAnsi" w:hAnsiTheme="minorHAnsi" w:cstheme="minorHAnsi"/>
                <w:bCs/>
              </w:rPr>
              <w:t>.</w:t>
            </w:r>
            <w:r w:rsidR="00923E89">
              <w:rPr>
                <w:rFonts w:asciiTheme="minorHAnsi" w:hAnsiTheme="minorHAnsi" w:cstheme="minorHAnsi"/>
                <w:bCs/>
              </w:rPr>
              <w:t xml:space="preserve"> Aimee Leyden, staff member and HE student, had planned to attend the meeting as an observer but was now unable to attend. </w:t>
            </w:r>
          </w:p>
          <w:p w14:paraId="2568B2FC" w14:textId="77777777" w:rsidR="00923E89" w:rsidRDefault="00923E89" w:rsidP="0001027B">
            <w:pPr>
              <w:spacing w:line="276" w:lineRule="auto"/>
              <w:jc w:val="both"/>
              <w:rPr>
                <w:rFonts w:asciiTheme="minorHAnsi" w:hAnsiTheme="minorHAnsi" w:cstheme="minorHAnsi"/>
                <w:bCs/>
              </w:rPr>
            </w:pPr>
          </w:p>
          <w:p w14:paraId="4AD59FE9" w14:textId="3CA73DCC" w:rsidR="0001027B" w:rsidRDefault="00D76429" w:rsidP="0001027B">
            <w:pPr>
              <w:spacing w:line="276" w:lineRule="auto"/>
              <w:jc w:val="both"/>
              <w:rPr>
                <w:rFonts w:asciiTheme="minorHAnsi" w:hAnsiTheme="minorHAnsi" w:cstheme="minorHAnsi"/>
                <w:bCs/>
              </w:rPr>
            </w:pPr>
            <w:r>
              <w:rPr>
                <w:rFonts w:asciiTheme="minorHAnsi" w:hAnsiTheme="minorHAnsi" w:cstheme="minorHAnsi"/>
                <w:bCs/>
              </w:rPr>
              <w:t>There</w:t>
            </w:r>
            <w:r w:rsidR="005A6973">
              <w:rPr>
                <w:rFonts w:asciiTheme="minorHAnsi" w:hAnsiTheme="minorHAnsi" w:cstheme="minorHAnsi"/>
                <w:bCs/>
              </w:rPr>
              <w:t xml:space="preserve"> were no </w:t>
            </w:r>
            <w:r w:rsidR="005F4865">
              <w:rPr>
                <w:rFonts w:asciiTheme="minorHAnsi" w:hAnsiTheme="minorHAnsi" w:cstheme="minorHAnsi"/>
                <w:bCs/>
              </w:rPr>
              <w:t>declarations of interest in items on the agenda and no</w:t>
            </w:r>
            <w:r w:rsidR="00AA6F0A">
              <w:rPr>
                <w:rFonts w:asciiTheme="minorHAnsi" w:hAnsiTheme="minorHAnsi" w:cstheme="minorHAnsi"/>
                <w:bCs/>
              </w:rPr>
              <w:t xml:space="preserve"> additional</w:t>
            </w:r>
            <w:r w:rsidR="005F4865">
              <w:rPr>
                <w:rFonts w:asciiTheme="minorHAnsi" w:hAnsiTheme="minorHAnsi" w:cstheme="minorHAnsi"/>
                <w:bCs/>
              </w:rPr>
              <w:t xml:space="preserve"> items of business </w:t>
            </w:r>
            <w:r w:rsidR="005A6973">
              <w:rPr>
                <w:rFonts w:asciiTheme="minorHAnsi" w:hAnsiTheme="minorHAnsi" w:cstheme="minorHAnsi"/>
                <w:bCs/>
              </w:rPr>
              <w:t xml:space="preserve">were </w:t>
            </w:r>
            <w:r w:rsidR="005F4865">
              <w:rPr>
                <w:rFonts w:asciiTheme="minorHAnsi" w:hAnsiTheme="minorHAnsi" w:cstheme="minorHAnsi"/>
                <w:bCs/>
              </w:rPr>
              <w:t>notified</w:t>
            </w:r>
            <w:r w:rsidR="00AA6F0A">
              <w:rPr>
                <w:rFonts w:asciiTheme="minorHAnsi" w:hAnsiTheme="minorHAnsi" w:cstheme="minorHAnsi"/>
                <w:bCs/>
              </w:rPr>
              <w:t xml:space="preserve"> for consideration</w:t>
            </w:r>
            <w:r w:rsidR="005F4865">
              <w:rPr>
                <w:rFonts w:asciiTheme="minorHAnsi" w:hAnsiTheme="minorHAnsi" w:cstheme="minorHAnsi"/>
                <w:bCs/>
              </w:rPr>
              <w:t>.</w:t>
            </w:r>
          </w:p>
          <w:p w14:paraId="1BDBA19F" w14:textId="4A55E579" w:rsidR="005A6973" w:rsidRPr="0001027B" w:rsidRDefault="005A6973" w:rsidP="00D76429">
            <w:pPr>
              <w:spacing w:line="276" w:lineRule="auto"/>
              <w:jc w:val="both"/>
              <w:rPr>
                <w:rFonts w:asciiTheme="minorHAnsi" w:hAnsiTheme="minorHAnsi" w:cstheme="minorHAnsi"/>
                <w:bCs/>
              </w:rPr>
            </w:pPr>
          </w:p>
        </w:tc>
      </w:tr>
      <w:tr w:rsidR="0001027B" w:rsidRPr="00D07F74" w14:paraId="61AB1882" w14:textId="77777777" w:rsidTr="00CA29AD">
        <w:tc>
          <w:tcPr>
            <w:tcW w:w="1036" w:type="dxa"/>
          </w:tcPr>
          <w:p w14:paraId="7E072CC6" w14:textId="5AC7C0CC" w:rsidR="0001027B" w:rsidRPr="00D07F74" w:rsidRDefault="0001027B" w:rsidP="008C1942">
            <w:pPr>
              <w:spacing w:line="276" w:lineRule="auto"/>
              <w:rPr>
                <w:rFonts w:asciiTheme="minorHAnsi" w:hAnsiTheme="minorHAnsi" w:cstheme="minorHAnsi"/>
                <w:b/>
              </w:rPr>
            </w:pPr>
            <w:bookmarkStart w:id="0" w:name="_Hlk130486470"/>
            <w:r>
              <w:rPr>
                <w:rFonts w:asciiTheme="minorHAnsi" w:hAnsiTheme="minorHAnsi" w:cstheme="minorHAnsi"/>
                <w:b/>
              </w:rPr>
              <w:t>SIC2</w:t>
            </w:r>
            <w:r w:rsidR="00D76429">
              <w:rPr>
                <w:rFonts w:asciiTheme="minorHAnsi" w:hAnsiTheme="minorHAnsi" w:cstheme="minorHAnsi"/>
                <w:b/>
              </w:rPr>
              <w:t>3/</w:t>
            </w:r>
            <w:r w:rsidR="00923E89">
              <w:rPr>
                <w:rFonts w:asciiTheme="minorHAnsi" w:hAnsiTheme="minorHAnsi" w:cstheme="minorHAnsi"/>
                <w:b/>
              </w:rPr>
              <w:t>19</w:t>
            </w:r>
          </w:p>
        </w:tc>
        <w:tc>
          <w:tcPr>
            <w:tcW w:w="8601" w:type="dxa"/>
            <w:gridSpan w:val="2"/>
          </w:tcPr>
          <w:p w14:paraId="744DA475" w14:textId="230350A0" w:rsidR="0001027B" w:rsidRPr="00D07F74" w:rsidRDefault="0001027B" w:rsidP="008C1942">
            <w:pPr>
              <w:spacing w:after="120" w:line="276" w:lineRule="auto"/>
              <w:jc w:val="both"/>
              <w:rPr>
                <w:rFonts w:asciiTheme="minorHAnsi" w:hAnsiTheme="minorHAnsi" w:cstheme="minorHAnsi"/>
                <w:b/>
                <w:bCs/>
              </w:rPr>
            </w:pPr>
            <w:r w:rsidRPr="006936F0">
              <w:rPr>
                <w:rFonts w:asciiTheme="minorHAnsi" w:hAnsiTheme="minorHAnsi" w:cstheme="minorHAnsi"/>
                <w:b/>
                <w:bCs/>
              </w:rPr>
              <w:t xml:space="preserve">Agenda Item </w:t>
            </w:r>
            <w:r w:rsidR="00BB0AE7" w:rsidRPr="006936F0">
              <w:rPr>
                <w:rFonts w:asciiTheme="minorHAnsi" w:hAnsiTheme="minorHAnsi" w:cstheme="minorHAnsi"/>
                <w:b/>
                <w:bCs/>
              </w:rPr>
              <w:t xml:space="preserve">2 – </w:t>
            </w:r>
            <w:r w:rsidR="00923E89" w:rsidRPr="006936F0">
              <w:rPr>
                <w:rFonts w:asciiTheme="minorHAnsi" w:hAnsiTheme="minorHAnsi" w:cstheme="minorHAnsi"/>
                <w:b/>
                <w:bCs/>
              </w:rPr>
              <w:t>Pre-16 Provision</w:t>
            </w:r>
            <w:r w:rsidR="00D76429" w:rsidRPr="006936F0">
              <w:rPr>
                <w:rFonts w:asciiTheme="minorHAnsi" w:hAnsiTheme="minorHAnsi" w:cstheme="minorHAnsi"/>
                <w:b/>
                <w:bCs/>
              </w:rPr>
              <w:t xml:space="preserve"> </w:t>
            </w:r>
            <w:r w:rsidR="00BB0AE7" w:rsidRPr="006936F0">
              <w:rPr>
                <w:rFonts w:asciiTheme="minorHAnsi" w:hAnsiTheme="minorHAnsi" w:cstheme="minorHAnsi"/>
                <w:b/>
                <w:bCs/>
              </w:rPr>
              <w:t>presentation</w:t>
            </w:r>
          </w:p>
        </w:tc>
      </w:tr>
      <w:tr w:rsidR="0001027B" w:rsidRPr="00D07F74" w14:paraId="2ED684C0" w14:textId="77777777" w:rsidTr="00CA29AD">
        <w:tc>
          <w:tcPr>
            <w:tcW w:w="1036" w:type="dxa"/>
          </w:tcPr>
          <w:p w14:paraId="1F9A2DE6" w14:textId="77777777" w:rsidR="0001027B" w:rsidRPr="00D76429" w:rsidRDefault="0001027B" w:rsidP="00D76429">
            <w:pPr>
              <w:rPr>
                <w:rFonts w:asciiTheme="minorHAnsi" w:hAnsiTheme="minorHAnsi" w:cstheme="minorHAnsi"/>
              </w:rPr>
            </w:pPr>
          </w:p>
        </w:tc>
        <w:tc>
          <w:tcPr>
            <w:tcW w:w="8601" w:type="dxa"/>
            <w:gridSpan w:val="2"/>
          </w:tcPr>
          <w:p w14:paraId="766A186E" w14:textId="255B8B30" w:rsidR="00F12F98" w:rsidRDefault="00652622" w:rsidP="00F12F98">
            <w:pPr>
              <w:spacing w:line="276" w:lineRule="auto"/>
              <w:jc w:val="both"/>
              <w:rPr>
                <w:rFonts w:asciiTheme="minorHAnsi" w:hAnsiTheme="minorHAnsi" w:cstheme="minorHAnsi"/>
                <w:bCs/>
              </w:rPr>
            </w:pPr>
            <w:r>
              <w:rPr>
                <w:rFonts w:asciiTheme="minorHAnsi" w:hAnsiTheme="minorHAnsi" w:cstheme="minorHAnsi"/>
              </w:rPr>
              <w:t xml:space="preserve">The </w:t>
            </w:r>
            <w:r w:rsidR="00F12F98" w:rsidRPr="00923E89">
              <w:rPr>
                <w:rFonts w:asciiTheme="minorHAnsi" w:hAnsiTheme="minorHAnsi" w:cstheme="minorHAnsi"/>
              </w:rPr>
              <w:t>Alternative Provision Manager</w:t>
            </w:r>
            <w:r w:rsidR="00F12F98">
              <w:rPr>
                <w:rFonts w:asciiTheme="minorHAnsi" w:hAnsiTheme="minorHAnsi" w:cstheme="minorHAnsi"/>
              </w:rPr>
              <w:t xml:space="preserve"> </w:t>
            </w:r>
            <w:r w:rsidR="00F02422">
              <w:rPr>
                <w:rFonts w:asciiTheme="minorHAnsi" w:hAnsiTheme="minorHAnsi" w:cstheme="minorHAnsi"/>
              </w:rPr>
              <w:t xml:space="preserve">provided a presentation outlining </w:t>
            </w:r>
            <w:r w:rsidR="00B820D8">
              <w:rPr>
                <w:rFonts w:asciiTheme="minorHAnsi" w:hAnsiTheme="minorHAnsi" w:cstheme="minorHAnsi"/>
              </w:rPr>
              <w:t xml:space="preserve">the </w:t>
            </w:r>
            <w:r w:rsidR="006D63E9">
              <w:rPr>
                <w:rFonts w:asciiTheme="minorHAnsi" w:hAnsiTheme="minorHAnsi" w:cstheme="minorHAnsi"/>
              </w:rPr>
              <w:t xml:space="preserve">Etc.’s </w:t>
            </w:r>
            <w:r w:rsidR="00B820D8" w:rsidRPr="004B4648">
              <w:rPr>
                <w:rFonts w:asciiTheme="minorHAnsi" w:hAnsiTheme="minorHAnsi" w:cstheme="minorHAnsi"/>
              </w:rPr>
              <w:t>broad ranging</w:t>
            </w:r>
            <w:r w:rsidR="00B820D8">
              <w:rPr>
                <w:rFonts w:asciiTheme="minorHAnsi" w:hAnsiTheme="minorHAnsi" w:cstheme="minorHAnsi"/>
              </w:rPr>
              <w:t xml:space="preserve"> 14-16 </w:t>
            </w:r>
            <w:r w:rsidR="00F12F98">
              <w:rPr>
                <w:rFonts w:asciiTheme="minorHAnsi" w:hAnsiTheme="minorHAnsi" w:cstheme="minorHAnsi"/>
              </w:rPr>
              <w:t>provision</w:t>
            </w:r>
            <w:r w:rsidR="00B820D8">
              <w:rPr>
                <w:rFonts w:asciiTheme="minorHAnsi" w:hAnsiTheme="minorHAnsi" w:cstheme="minorHAnsi"/>
              </w:rPr>
              <w:t>, which included</w:t>
            </w:r>
            <w:r w:rsidR="00B820D8">
              <w:rPr>
                <w:rFonts w:asciiTheme="minorHAnsi" w:hAnsiTheme="minorHAnsi" w:cstheme="minorHAnsi"/>
                <w:bCs/>
              </w:rPr>
              <w:t xml:space="preserve"> full time and part time provision under the </w:t>
            </w:r>
            <w:r w:rsidR="00B820D8" w:rsidRPr="004B4648">
              <w:rPr>
                <w:rFonts w:asciiTheme="minorHAnsi" w:hAnsiTheme="minorHAnsi" w:cstheme="minorHAnsi"/>
                <w:bCs/>
              </w:rPr>
              <w:t>‘positive pathways’</w:t>
            </w:r>
            <w:r w:rsidR="00B820D8">
              <w:rPr>
                <w:rFonts w:asciiTheme="minorHAnsi" w:hAnsiTheme="minorHAnsi" w:cstheme="minorHAnsi"/>
                <w:bCs/>
              </w:rPr>
              <w:t xml:space="preserve"> programme, as well as part time provision for electively home educated students and part time Level 1 provision</w:t>
            </w:r>
            <w:r w:rsidR="00F12F98">
              <w:rPr>
                <w:rFonts w:asciiTheme="minorHAnsi" w:hAnsiTheme="minorHAnsi" w:cstheme="minorHAnsi"/>
              </w:rPr>
              <w:t xml:space="preserve">. She highlighted </w:t>
            </w:r>
            <w:r w:rsidR="005442A9">
              <w:rPr>
                <w:rFonts w:asciiTheme="minorHAnsi" w:hAnsiTheme="minorHAnsi" w:cstheme="minorHAnsi"/>
              </w:rPr>
              <w:t xml:space="preserve">the </w:t>
            </w:r>
            <w:r w:rsidR="00B820D8">
              <w:rPr>
                <w:rFonts w:asciiTheme="minorHAnsi" w:hAnsiTheme="minorHAnsi" w:cstheme="minorHAnsi"/>
              </w:rPr>
              <w:t xml:space="preserve">strategic aim of the provision, </w:t>
            </w:r>
            <w:r w:rsidR="00561B21">
              <w:rPr>
                <w:rFonts w:asciiTheme="minorHAnsi" w:hAnsiTheme="minorHAnsi" w:cstheme="minorHAnsi"/>
              </w:rPr>
              <w:t xml:space="preserve">contribution to the skills agenda, </w:t>
            </w:r>
            <w:r w:rsidR="006D63E9">
              <w:rPr>
                <w:rFonts w:asciiTheme="minorHAnsi" w:hAnsiTheme="minorHAnsi" w:cstheme="minorHAnsi"/>
              </w:rPr>
              <w:t xml:space="preserve">and </w:t>
            </w:r>
            <w:r w:rsidR="00561B21" w:rsidRPr="00561B21">
              <w:rPr>
                <w:rFonts w:asciiTheme="minorHAnsi" w:hAnsiTheme="minorHAnsi" w:cstheme="minorHAnsi"/>
              </w:rPr>
              <w:t>recruitment focus and rationale</w:t>
            </w:r>
            <w:r w:rsidR="00B820D8">
              <w:rPr>
                <w:rFonts w:asciiTheme="minorHAnsi" w:hAnsiTheme="minorHAnsi" w:cstheme="minorHAnsi"/>
              </w:rPr>
              <w:t xml:space="preserve">. It was noted that </w:t>
            </w:r>
            <w:r w:rsidR="004B4648" w:rsidRPr="004B4648">
              <w:rPr>
                <w:rFonts w:asciiTheme="minorHAnsi" w:hAnsiTheme="minorHAnsi" w:cstheme="minorHAnsi"/>
              </w:rPr>
              <w:t xml:space="preserve">Skills Academy </w:t>
            </w:r>
            <w:r w:rsidR="00B820D8">
              <w:rPr>
                <w:rFonts w:asciiTheme="minorHAnsi" w:hAnsiTheme="minorHAnsi" w:cstheme="minorHAnsi"/>
              </w:rPr>
              <w:t xml:space="preserve">provision supported post 16 recruitment, with many students </w:t>
            </w:r>
            <w:r w:rsidR="004B4648" w:rsidRPr="004B4648">
              <w:rPr>
                <w:rFonts w:asciiTheme="minorHAnsi" w:hAnsiTheme="minorHAnsi" w:cstheme="minorHAnsi"/>
              </w:rPr>
              <w:t xml:space="preserve">recruited at Year 10 retained </w:t>
            </w:r>
            <w:r w:rsidR="00B820D8">
              <w:rPr>
                <w:rFonts w:asciiTheme="minorHAnsi" w:hAnsiTheme="minorHAnsi" w:cstheme="minorHAnsi"/>
              </w:rPr>
              <w:t xml:space="preserve">in post </w:t>
            </w:r>
            <w:r w:rsidR="004B4648" w:rsidRPr="004B4648">
              <w:rPr>
                <w:rFonts w:asciiTheme="minorHAnsi" w:hAnsiTheme="minorHAnsi" w:cstheme="minorHAnsi"/>
              </w:rPr>
              <w:t xml:space="preserve">16 Level 2 and </w:t>
            </w:r>
            <w:r w:rsidR="00B820D8">
              <w:rPr>
                <w:rFonts w:asciiTheme="minorHAnsi" w:hAnsiTheme="minorHAnsi" w:cstheme="minorHAnsi"/>
              </w:rPr>
              <w:t xml:space="preserve">Level </w:t>
            </w:r>
            <w:r w:rsidR="004B4648" w:rsidRPr="004B4648">
              <w:rPr>
                <w:rFonts w:asciiTheme="minorHAnsi" w:hAnsiTheme="minorHAnsi" w:cstheme="minorHAnsi"/>
              </w:rPr>
              <w:t>3 courses.</w:t>
            </w:r>
            <w:r w:rsidR="004B4648">
              <w:rPr>
                <w:rFonts w:asciiTheme="minorHAnsi" w:hAnsiTheme="minorHAnsi" w:cstheme="minorHAnsi"/>
              </w:rPr>
              <w:t xml:space="preserve"> There had been a significant increase in recruitment of electively home educated 14-16 student numbers, </w:t>
            </w:r>
            <w:r w:rsidR="00AE30E0">
              <w:rPr>
                <w:rFonts w:asciiTheme="minorHAnsi" w:hAnsiTheme="minorHAnsi" w:cstheme="minorHAnsi"/>
              </w:rPr>
              <w:t xml:space="preserve">[REDACTED] </w:t>
            </w:r>
            <w:r w:rsidR="006D63E9">
              <w:rPr>
                <w:rFonts w:asciiTheme="minorHAnsi" w:hAnsiTheme="minorHAnsi" w:cstheme="minorHAnsi"/>
              </w:rPr>
              <w:t xml:space="preserve">alongside </w:t>
            </w:r>
            <w:r w:rsidR="004B4648">
              <w:rPr>
                <w:rFonts w:asciiTheme="minorHAnsi" w:hAnsiTheme="minorHAnsi" w:cstheme="minorHAnsi"/>
              </w:rPr>
              <w:t xml:space="preserve">increasing demand from schools. </w:t>
            </w:r>
          </w:p>
          <w:p w14:paraId="7E3B8DF1" w14:textId="77777777" w:rsidR="004B4648" w:rsidRDefault="004B4648" w:rsidP="00F12F98">
            <w:pPr>
              <w:spacing w:line="276" w:lineRule="auto"/>
              <w:jc w:val="both"/>
              <w:rPr>
                <w:rFonts w:asciiTheme="minorHAnsi" w:hAnsiTheme="minorHAnsi" w:cstheme="minorHAnsi"/>
              </w:rPr>
            </w:pPr>
          </w:p>
          <w:p w14:paraId="3D4B3569" w14:textId="69888EAB" w:rsidR="004B4648" w:rsidRDefault="004B4648" w:rsidP="00F12F98">
            <w:pPr>
              <w:spacing w:line="276" w:lineRule="auto"/>
              <w:jc w:val="both"/>
              <w:rPr>
                <w:rFonts w:asciiTheme="minorHAnsi" w:hAnsiTheme="minorHAnsi" w:cstheme="minorHAnsi"/>
              </w:rPr>
            </w:pPr>
            <w:r>
              <w:rPr>
                <w:rFonts w:asciiTheme="minorHAnsi" w:hAnsiTheme="minorHAnsi" w:cstheme="minorHAnsi"/>
              </w:rPr>
              <w:lastRenderedPageBreak/>
              <w:t xml:space="preserve">The </w:t>
            </w:r>
            <w:r w:rsidRPr="00923E89">
              <w:rPr>
                <w:rFonts w:asciiTheme="minorHAnsi" w:hAnsiTheme="minorHAnsi" w:cstheme="minorHAnsi"/>
              </w:rPr>
              <w:t>Alternative Provision Manager</w:t>
            </w:r>
            <w:r>
              <w:rPr>
                <w:rFonts w:asciiTheme="minorHAnsi" w:hAnsiTheme="minorHAnsi" w:cstheme="minorHAnsi"/>
              </w:rPr>
              <w:t xml:space="preserve"> highlighted some examples of the exceptional</w:t>
            </w:r>
            <w:r w:rsidR="006D63E9">
              <w:rPr>
                <w:rFonts w:asciiTheme="minorHAnsi" w:hAnsiTheme="minorHAnsi" w:cstheme="minorHAnsi"/>
              </w:rPr>
              <w:t xml:space="preserve"> 14-16 </w:t>
            </w:r>
            <w:r>
              <w:rPr>
                <w:rFonts w:asciiTheme="minorHAnsi" w:hAnsiTheme="minorHAnsi" w:cstheme="minorHAnsi"/>
              </w:rPr>
              <w:t xml:space="preserve">offer, including a 100% pass rate for Functional Skills English and students’ </w:t>
            </w:r>
            <w:r w:rsidR="006D63E9">
              <w:rPr>
                <w:rFonts w:asciiTheme="minorHAnsi" w:hAnsiTheme="minorHAnsi" w:cstheme="minorHAnsi"/>
              </w:rPr>
              <w:t xml:space="preserve">involvement in </w:t>
            </w:r>
            <w:r>
              <w:rPr>
                <w:rFonts w:asciiTheme="minorHAnsi" w:hAnsiTheme="minorHAnsi" w:cstheme="minorHAnsi"/>
              </w:rPr>
              <w:t>paint</w:t>
            </w:r>
            <w:r w:rsidR="006D63E9">
              <w:rPr>
                <w:rFonts w:asciiTheme="minorHAnsi" w:hAnsiTheme="minorHAnsi" w:cstheme="minorHAnsi"/>
              </w:rPr>
              <w:t>ing</w:t>
            </w:r>
            <w:r>
              <w:rPr>
                <w:rFonts w:asciiTheme="minorHAnsi" w:hAnsiTheme="minorHAnsi" w:cstheme="minorHAnsi"/>
              </w:rPr>
              <w:t xml:space="preserve"> an underpass, </w:t>
            </w:r>
            <w:r w:rsidR="006D63E9">
              <w:rPr>
                <w:rFonts w:asciiTheme="minorHAnsi" w:hAnsiTheme="minorHAnsi" w:cstheme="minorHAnsi"/>
              </w:rPr>
              <w:t>even</w:t>
            </w:r>
            <w:r>
              <w:rPr>
                <w:rFonts w:asciiTheme="minorHAnsi" w:hAnsiTheme="minorHAnsi" w:cstheme="minorHAnsi"/>
              </w:rPr>
              <w:t xml:space="preserve"> dedicating their own time to this</w:t>
            </w:r>
            <w:r w:rsidR="006D63E9">
              <w:rPr>
                <w:rFonts w:asciiTheme="minorHAnsi" w:hAnsiTheme="minorHAnsi" w:cstheme="minorHAnsi"/>
              </w:rPr>
              <w:t xml:space="preserve">. She also outlined positive feedback on the </w:t>
            </w:r>
            <w:r>
              <w:rPr>
                <w:rFonts w:asciiTheme="minorHAnsi" w:hAnsiTheme="minorHAnsi" w:cstheme="minorHAnsi"/>
              </w:rPr>
              <w:t xml:space="preserve">impact of the Skills Academy from </w:t>
            </w:r>
            <w:r w:rsidR="006D63E9">
              <w:rPr>
                <w:rFonts w:asciiTheme="minorHAnsi" w:hAnsiTheme="minorHAnsi" w:cstheme="minorHAnsi"/>
              </w:rPr>
              <w:t xml:space="preserve">stakeholders, such as </w:t>
            </w:r>
            <w:r w:rsidR="00060C66">
              <w:rPr>
                <w:rFonts w:asciiTheme="minorHAnsi" w:hAnsiTheme="minorHAnsi" w:cstheme="minorHAnsi"/>
              </w:rPr>
              <w:t>local schools and Middlesbrough Borough Council, as well as learners and parents</w:t>
            </w:r>
            <w:r w:rsidR="006D63E9">
              <w:rPr>
                <w:rFonts w:asciiTheme="minorHAnsi" w:hAnsiTheme="minorHAnsi" w:cstheme="minorHAnsi"/>
              </w:rPr>
              <w:t xml:space="preserve">, and cited an example of </w:t>
            </w:r>
            <w:r w:rsidR="00060C66">
              <w:rPr>
                <w:rFonts w:asciiTheme="minorHAnsi" w:hAnsiTheme="minorHAnsi" w:cstheme="minorHAnsi"/>
              </w:rPr>
              <w:t xml:space="preserve">a Year 10 student </w:t>
            </w:r>
            <w:r w:rsidR="006D63E9">
              <w:rPr>
                <w:rFonts w:asciiTheme="minorHAnsi" w:hAnsiTheme="minorHAnsi" w:cstheme="minorHAnsi"/>
              </w:rPr>
              <w:t xml:space="preserve">that </w:t>
            </w:r>
            <w:r w:rsidR="00060C66">
              <w:rPr>
                <w:rFonts w:asciiTheme="minorHAnsi" w:hAnsiTheme="minorHAnsi" w:cstheme="minorHAnsi"/>
              </w:rPr>
              <w:t xml:space="preserve">had joined </w:t>
            </w:r>
            <w:r w:rsidR="006D63E9">
              <w:rPr>
                <w:rFonts w:asciiTheme="minorHAnsi" w:hAnsiTheme="minorHAnsi" w:cstheme="minorHAnsi"/>
              </w:rPr>
              <w:t xml:space="preserve">the </w:t>
            </w:r>
            <w:r w:rsidR="00060C66">
              <w:rPr>
                <w:rFonts w:asciiTheme="minorHAnsi" w:hAnsiTheme="minorHAnsi" w:cstheme="minorHAnsi"/>
              </w:rPr>
              <w:t xml:space="preserve">Skills Academy </w:t>
            </w:r>
            <w:r w:rsidR="00CA3144">
              <w:rPr>
                <w:rFonts w:asciiTheme="minorHAnsi" w:hAnsiTheme="minorHAnsi" w:cstheme="minorHAnsi"/>
              </w:rPr>
              <w:t>[REDACTED]</w:t>
            </w:r>
            <w:r w:rsidR="00060C66">
              <w:rPr>
                <w:rFonts w:asciiTheme="minorHAnsi" w:hAnsiTheme="minorHAnsi" w:cstheme="minorHAnsi"/>
              </w:rPr>
              <w:t>, mov</w:t>
            </w:r>
            <w:r w:rsidR="006D63E9">
              <w:rPr>
                <w:rFonts w:asciiTheme="minorHAnsi" w:hAnsiTheme="minorHAnsi" w:cstheme="minorHAnsi"/>
              </w:rPr>
              <w:t xml:space="preserve">ing </w:t>
            </w:r>
            <w:r w:rsidR="00060C66">
              <w:rPr>
                <w:rFonts w:asciiTheme="minorHAnsi" w:hAnsiTheme="minorHAnsi" w:cstheme="minorHAnsi"/>
              </w:rPr>
              <w:t xml:space="preserve">on to Level 2 in Year 11, Level 3 at post 16 and had now been successful in gaining an apprenticeship at Etc. </w:t>
            </w:r>
          </w:p>
          <w:p w14:paraId="724273AB" w14:textId="2BFAC61C" w:rsidR="00F02422" w:rsidRDefault="00F02422" w:rsidP="00D76429">
            <w:pPr>
              <w:spacing w:line="276" w:lineRule="auto"/>
              <w:jc w:val="both"/>
              <w:rPr>
                <w:rFonts w:asciiTheme="minorHAnsi" w:hAnsiTheme="minorHAnsi" w:cstheme="minorHAnsi"/>
              </w:rPr>
            </w:pPr>
          </w:p>
          <w:p w14:paraId="678F2E60" w14:textId="7498B395" w:rsidR="00E71098" w:rsidRDefault="003206C1" w:rsidP="003206C1">
            <w:pPr>
              <w:spacing w:line="276" w:lineRule="auto"/>
              <w:jc w:val="both"/>
              <w:rPr>
                <w:rFonts w:asciiTheme="minorHAnsi" w:hAnsiTheme="minorHAnsi" w:cstheme="minorHAnsi"/>
              </w:rPr>
            </w:pPr>
            <w:r>
              <w:rPr>
                <w:rFonts w:asciiTheme="minorHAnsi" w:hAnsiTheme="minorHAnsi" w:cstheme="minorHAnsi"/>
              </w:rPr>
              <w:t xml:space="preserve">Governors thanked the </w:t>
            </w:r>
            <w:r w:rsidR="00F12F98" w:rsidRPr="00923E89">
              <w:rPr>
                <w:rFonts w:asciiTheme="minorHAnsi" w:hAnsiTheme="minorHAnsi" w:cstheme="minorHAnsi"/>
              </w:rPr>
              <w:t>Alternative Provision Manager</w:t>
            </w:r>
            <w:r w:rsidR="00F12F98">
              <w:rPr>
                <w:rFonts w:asciiTheme="minorHAnsi" w:hAnsiTheme="minorHAnsi" w:cstheme="minorHAnsi"/>
              </w:rPr>
              <w:t xml:space="preserve"> </w:t>
            </w:r>
            <w:r>
              <w:rPr>
                <w:rFonts w:asciiTheme="minorHAnsi" w:hAnsiTheme="minorHAnsi" w:cstheme="minorHAnsi"/>
              </w:rPr>
              <w:t>for her informative presentation</w:t>
            </w:r>
            <w:r w:rsidR="00060C66">
              <w:rPr>
                <w:rFonts w:asciiTheme="minorHAnsi" w:hAnsiTheme="minorHAnsi" w:cstheme="minorHAnsi"/>
              </w:rPr>
              <w:t xml:space="preserve"> and expressed their interest in visiting the Skills Academy. It was agreed that visits would be arranged </w:t>
            </w:r>
            <w:r w:rsidR="006D63E9">
              <w:rPr>
                <w:rFonts w:asciiTheme="minorHAnsi" w:hAnsiTheme="minorHAnsi" w:cstheme="minorHAnsi"/>
              </w:rPr>
              <w:t xml:space="preserve">for interested governors </w:t>
            </w:r>
            <w:r w:rsidR="00060C66">
              <w:rPr>
                <w:rFonts w:asciiTheme="minorHAnsi" w:hAnsiTheme="minorHAnsi" w:cstheme="minorHAnsi"/>
              </w:rPr>
              <w:t xml:space="preserve">during the 2023-24 academic year. </w:t>
            </w:r>
          </w:p>
          <w:p w14:paraId="575B90DF" w14:textId="77777777" w:rsidR="00E71098" w:rsidRDefault="00E71098" w:rsidP="003206C1">
            <w:pPr>
              <w:spacing w:line="276" w:lineRule="auto"/>
              <w:jc w:val="both"/>
              <w:rPr>
                <w:rFonts w:asciiTheme="minorHAnsi" w:hAnsiTheme="minorHAnsi" w:cstheme="minorHAnsi"/>
              </w:rPr>
            </w:pPr>
          </w:p>
          <w:p w14:paraId="3B05B0A6" w14:textId="119492BC" w:rsidR="00E71098" w:rsidRDefault="00E71098" w:rsidP="003206C1">
            <w:pPr>
              <w:spacing w:line="276" w:lineRule="auto"/>
              <w:jc w:val="both"/>
              <w:rPr>
                <w:rFonts w:asciiTheme="minorHAnsi" w:hAnsiTheme="minorHAnsi" w:cstheme="minorHAnsi"/>
              </w:rPr>
            </w:pPr>
            <w:r>
              <w:rPr>
                <w:rFonts w:asciiTheme="minorHAnsi" w:hAnsiTheme="minorHAnsi" w:cstheme="minorHAnsi"/>
              </w:rPr>
              <w:t xml:space="preserve">A governor commented that they were very pleased to note the positive impact of the Skills Academy provision on </w:t>
            </w:r>
            <w:r w:rsidR="006833D9">
              <w:rPr>
                <w:rFonts w:asciiTheme="minorHAnsi" w:hAnsiTheme="minorHAnsi" w:cstheme="minorHAnsi"/>
              </w:rPr>
              <w:t xml:space="preserve">reducing the number of </w:t>
            </w:r>
            <w:r>
              <w:rPr>
                <w:rFonts w:asciiTheme="minorHAnsi" w:hAnsiTheme="minorHAnsi" w:cstheme="minorHAnsi"/>
              </w:rPr>
              <w:t xml:space="preserve">permanent exclusions. Recognising the challenges faced by schools in avoiding permanent exclusions, with many relating to social, emotional and well-being issues, it was queried whether staff had received training in relation to </w:t>
            </w:r>
            <w:r w:rsidR="004008A3">
              <w:rPr>
                <w:rFonts w:asciiTheme="minorHAnsi" w:hAnsiTheme="minorHAnsi" w:cstheme="minorHAnsi"/>
              </w:rPr>
              <w:t xml:space="preserve">this. </w:t>
            </w:r>
            <w:r>
              <w:rPr>
                <w:rFonts w:asciiTheme="minorHAnsi" w:hAnsiTheme="minorHAnsi" w:cstheme="minorHAnsi"/>
              </w:rPr>
              <w:t xml:space="preserve">The </w:t>
            </w:r>
            <w:r w:rsidRPr="00923E89">
              <w:rPr>
                <w:rFonts w:asciiTheme="minorHAnsi" w:hAnsiTheme="minorHAnsi" w:cstheme="minorHAnsi"/>
              </w:rPr>
              <w:t>Alternative Provision Manager</w:t>
            </w:r>
            <w:r>
              <w:rPr>
                <w:rFonts w:asciiTheme="minorHAnsi" w:hAnsiTheme="minorHAnsi" w:cstheme="minorHAnsi"/>
              </w:rPr>
              <w:t xml:space="preserve"> confirmed that there had been significant investment in appropriate staff training across Etc. and all Skills Academy staff had received </w:t>
            </w:r>
            <w:r w:rsidR="00CA29AD">
              <w:rPr>
                <w:rFonts w:asciiTheme="minorHAnsi" w:hAnsiTheme="minorHAnsi" w:cstheme="minorHAnsi"/>
              </w:rPr>
              <w:t xml:space="preserve">training in respect of </w:t>
            </w:r>
            <w:r>
              <w:rPr>
                <w:rFonts w:asciiTheme="minorHAnsi" w:hAnsiTheme="minorHAnsi" w:cstheme="minorHAnsi"/>
              </w:rPr>
              <w:t xml:space="preserve">trauma informed </w:t>
            </w:r>
            <w:r w:rsidR="00CA29AD">
              <w:rPr>
                <w:rFonts w:asciiTheme="minorHAnsi" w:hAnsiTheme="minorHAnsi" w:cstheme="minorHAnsi"/>
              </w:rPr>
              <w:t xml:space="preserve">teaching </w:t>
            </w:r>
            <w:r>
              <w:rPr>
                <w:rFonts w:asciiTheme="minorHAnsi" w:hAnsiTheme="minorHAnsi" w:cstheme="minorHAnsi"/>
              </w:rPr>
              <w:t xml:space="preserve">and Team Teach, </w:t>
            </w:r>
            <w:r w:rsidR="004008A3">
              <w:rPr>
                <w:rFonts w:asciiTheme="minorHAnsi" w:hAnsiTheme="minorHAnsi" w:cstheme="minorHAnsi"/>
              </w:rPr>
              <w:t xml:space="preserve">specifically </w:t>
            </w:r>
            <w:r>
              <w:rPr>
                <w:rFonts w:asciiTheme="minorHAnsi" w:hAnsiTheme="minorHAnsi" w:cstheme="minorHAnsi"/>
              </w:rPr>
              <w:t xml:space="preserve">in relation to de-escalation techniques. A member of the Student Welfare Team was also based at Skills Academy </w:t>
            </w:r>
            <w:r w:rsidR="004008A3">
              <w:rPr>
                <w:rFonts w:asciiTheme="minorHAnsi" w:hAnsiTheme="minorHAnsi" w:cstheme="minorHAnsi"/>
              </w:rPr>
              <w:t xml:space="preserve">to support </w:t>
            </w:r>
            <w:r>
              <w:rPr>
                <w:rFonts w:asciiTheme="minorHAnsi" w:hAnsiTheme="minorHAnsi" w:cstheme="minorHAnsi"/>
              </w:rPr>
              <w:t>particular</w:t>
            </w:r>
            <w:r w:rsidR="004008A3">
              <w:rPr>
                <w:rFonts w:asciiTheme="minorHAnsi" w:hAnsiTheme="minorHAnsi" w:cstheme="minorHAnsi"/>
              </w:rPr>
              <w:t>ly</w:t>
            </w:r>
            <w:r>
              <w:rPr>
                <w:rFonts w:asciiTheme="minorHAnsi" w:hAnsiTheme="minorHAnsi" w:cstheme="minorHAnsi"/>
              </w:rPr>
              <w:t xml:space="preserve"> </w:t>
            </w:r>
            <w:r w:rsidR="004008A3">
              <w:rPr>
                <w:rFonts w:asciiTheme="minorHAnsi" w:hAnsiTheme="minorHAnsi" w:cstheme="minorHAnsi"/>
              </w:rPr>
              <w:t xml:space="preserve">with </w:t>
            </w:r>
            <w:r>
              <w:rPr>
                <w:rFonts w:asciiTheme="minorHAnsi" w:hAnsiTheme="minorHAnsi" w:cstheme="minorHAnsi"/>
              </w:rPr>
              <w:t>safeguarding</w:t>
            </w:r>
            <w:r w:rsidR="004008A3">
              <w:rPr>
                <w:rFonts w:asciiTheme="minorHAnsi" w:hAnsiTheme="minorHAnsi" w:cstheme="minorHAnsi"/>
              </w:rPr>
              <w:t xml:space="preserve"> and </w:t>
            </w:r>
            <w:r w:rsidR="00D73EE0">
              <w:rPr>
                <w:rFonts w:asciiTheme="minorHAnsi" w:hAnsiTheme="minorHAnsi" w:cstheme="minorHAnsi"/>
              </w:rPr>
              <w:t xml:space="preserve">Skills Academy </w:t>
            </w:r>
            <w:r w:rsidR="004008A3">
              <w:rPr>
                <w:rFonts w:asciiTheme="minorHAnsi" w:hAnsiTheme="minorHAnsi" w:cstheme="minorHAnsi"/>
              </w:rPr>
              <w:t xml:space="preserve">staff </w:t>
            </w:r>
            <w:r w:rsidR="00D73EE0">
              <w:rPr>
                <w:rFonts w:asciiTheme="minorHAnsi" w:hAnsiTheme="minorHAnsi" w:cstheme="minorHAnsi"/>
              </w:rPr>
              <w:t xml:space="preserve">worked closely with schools to identify appropriate general and specific training, </w:t>
            </w:r>
            <w:r w:rsidR="004008A3">
              <w:rPr>
                <w:rFonts w:asciiTheme="minorHAnsi" w:hAnsiTheme="minorHAnsi" w:cstheme="minorHAnsi"/>
              </w:rPr>
              <w:t xml:space="preserve">for </w:t>
            </w:r>
            <w:r w:rsidR="00D73EE0">
              <w:rPr>
                <w:rFonts w:asciiTheme="minorHAnsi" w:hAnsiTheme="minorHAnsi" w:cstheme="minorHAnsi"/>
              </w:rPr>
              <w:t>example</w:t>
            </w:r>
            <w:r w:rsidR="004008A3">
              <w:rPr>
                <w:rFonts w:asciiTheme="minorHAnsi" w:hAnsiTheme="minorHAnsi" w:cstheme="minorHAnsi"/>
              </w:rPr>
              <w:t xml:space="preserve">, training in relation to </w:t>
            </w:r>
            <w:r w:rsidR="00D73EE0">
              <w:rPr>
                <w:rFonts w:asciiTheme="minorHAnsi" w:hAnsiTheme="minorHAnsi" w:cstheme="minorHAnsi"/>
              </w:rPr>
              <w:t xml:space="preserve">autism </w:t>
            </w:r>
            <w:r w:rsidR="004008A3">
              <w:rPr>
                <w:rFonts w:asciiTheme="minorHAnsi" w:hAnsiTheme="minorHAnsi" w:cstheme="minorHAnsi"/>
              </w:rPr>
              <w:t xml:space="preserve">and </w:t>
            </w:r>
            <w:r w:rsidR="00D73EE0">
              <w:rPr>
                <w:rFonts w:asciiTheme="minorHAnsi" w:hAnsiTheme="minorHAnsi" w:cstheme="minorHAnsi"/>
              </w:rPr>
              <w:t xml:space="preserve">eating disorders. </w:t>
            </w:r>
            <w:r w:rsidR="004008A3">
              <w:rPr>
                <w:rFonts w:asciiTheme="minorHAnsi" w:hAnsiTheme="minorHAnsi" w:cstheme="minorHAnsi"/>
              </w:rPr>
              <w:t xml:space="preserve">Staff were always open to </w:t>
            </w:r>
            <w:r w:rsidR="00D73EE0">
              <w:rPr>
                <w:rFonts w:asciiTheme="minorHAnsi" w:hAnsiTheme="minorHAnsi" w:cstheme="minorHAnsi"/>
              </w:rPr>
              <w:t xml:space="preserve">access </w:t>
            </w:r>
            <w:r w:rsidR="004008A3">
              <w:rPr>
                <w:rFonts w:asciiTheme="minorHAnsi" w:hAnsiTheme="minorHAnsi" w:cstheme="minorHAnsi"/>
              </w:rPr>
              <w:t>additional appropriate development opportunities</w:t>
            </w:r>
            <w:r w:rsidR="00D73EE0">
              <w:rPr>
                <w:rFonts w:asciiTheme="minorHAnsi" w:hAnsiTheme="minorHAnsi" w:cstheme="minorHAnsi"/>
              </w:rPr>
              <w:t xml:space="preserve">. </w:t>
            </w:r>
            <w:r>
              <w:rPr>
                <w:rFonts w:asciiTheme="minorHAnsi" w:hAnsiTheme="minorHAnsi" w:cstheme="minorHAnsi"/>
              </w:rPr>
              <w:t xml:space="preserve"> </w:t>
            </w:r>
          </w:p>
          <w:p w14:paraId="69B3772A" w14:textId="77777777" w:rsidR="00E71098" w:rsidRDefault="00E71098" w:rsidP="003206C1">
            <w:pPr>
              <w:spacing w:line="276" w:lineRule="auto"/>
              <w:jc w:val="both"/>
              <w:rPr>
                <w:rFonts w:asciiTheme="minorHAnsi" w:hAnsiTheme="minorHAnsi" w:cstheme="minorHAnsi"/>
              </w:rPr>
            </w:pPr>
          </w:p>
          <w:p w14:paraId="1889A2FE" w14:textId="183962F2" w:rsidR="00D73EE0" w:rsidRDefault="000A44A9" w:rsidP="003206C1">
            <w:pPr>
              <w:spacing w:line="276" w:lineRule="auto"/>
              <w:jc w:val="both"/>
              <w:rPr>
                <w:rFonts w:asciiTheme="minorHAnsi" w:hAnsiTheme="minorHAnsi" w:cstheme="minorHAnsi"/>
              </w:rPr>
            </w:pPr>
            <w:r>
              <w:rPr>
                <w:rFonts w:asciiTheme="minorHAnsi" w:hAnsiTheme="minorHAnsi" w:cstheme="minorHAnsi"/>
              </w:rPr>
              <w:t xml:space="preserve">In response to a </w:t>
            </w:r>
            <w:r w:rsidR="00E71098">
              <w:rPr>
                <w:rFonts w:asciiTheme="minorHAnsi" w:hAnsiTheme="minorHAnsi" w:cstheme="minorHAnsi"/>
              </w:rPr>
              <w:t>governor</w:t>
            </w:r>
            <w:r>
              <w:rPr>
                <w:rFonts w:asciiTheme="minorHAnsi" w:hAnsiTheme="minorHAnsi" w:cstheme="minorHAnsi"/>
              </w:rPr>
              <w:t xml:space="preserve">’s query regarding management of the </w:t>
            </w:r>
            <w:r w:rsidR="00E71098">
              <w:rPr>
                <w:rFonts w:asciiTheme="minorHAnsi" w:hAnsiTheme="minorHAnsi" w:cstheme="minorHAnsi"/>
              </w:rPr>
              <w:t>transition back to school</w:t>
            </w:r>
            <w:r>
              <w:rPr>
                <w:rFonts w:asciiTheme="minorHAnsi" w:hAnsiTheme="minorHAnsi" w:cstheme="minorHAnsi"/>
              </w:rPr>
              <w:t xml:space="preserve">, the </w:t>
            </w:r>
            <w:r w:rsidR="00D73EE0" w:rsidRPr="00923E89">
              <w:rPr>
                <w:rFonts w:asciiTheme="minorHAnsi" w:hAnsiTheme="minorHAnsi" w:cstheme="minorHAnsi"/>
              </w:rPr>
              <w:t>Alternative Provision Manager</w:t>
            </w:r>
            <w:r w:rsidR="00D73EE0">
              <w:rPr>
                <w:rFonts w:asciiTheme="minorHAnsi" w:hAnsiTheme="minorHAnsi" w:cstheme="minorHAnsi"/>
              </w:rPr>
              <w:t xml:space="preserve"> reported that </w:t>
            </w:r>
            <w:r>
              <w:rPr>
                <w:rFonts w:asciiTheme="minorHAnsi" w:hAnsiTheme="minorHAnsi" w:cstheme="minorHAnsi"/>
              </w:rPr>
              <w:t xml:space="preserve">this was managed through </w:t>
            </w:r>
            <w:r w:rsidR="00D73EE0">
              <w:rPr>
                <w:rFonts w:asciiTheme="minorHAnsi" w:hAnsiTheme="minorHAnsi" w:cstheme="minorHAnsi"/>
              </w:rPr>
              <w:t xml:space="preserve">professional discussions and the Skills Academy sought to support young people wherever possible. She provided an example of a young person at risk of exclusion who had attended Skills Academy provision and now achieved a Level 1 qualification. </w:t>
            </w:r>
          </w:p>
          <w:p w14:paraId="48866EC3" w14:textId="77777777" w:rsidR="00D73EE0" w:rsidRDefault="00D73EE0" w:rsidP="003206C1">
            <w:pPr>
              <w:spacing w:line="276" w:lineRule="auto"/>
              <w:jc w:val="both"/>
              <w:rPr>
                <w:rFonts w:asciiTheme="minorHAnsi" w:hAnsiTheme="minorHAnsi" w:cstheme="minorHAnsi"/>
              </w:rPr>
            </w:pPr>
          </w:p>
          <w:p w14:paraId="7B63E831" w14:textId="3DC1DBAB" w:rsidR="006936F0" w:rsidRDefault="00D73EE0" w:rsidP="003206C1">
            <w:pPr>
              <w:spacing w:line="276" w:lineRule="auto"/>
              <w:jc w:val="both"/>
              <w:rPr>
                <w:rFonts w:asciiTheme="minorHAnsi" w:hAnsiTheme="minorHAnsi" w:cstheme="minorHAnsi"/>
              </w:rPr>
            </w:pPr>
            <w:r>
              <w:rPr>
                <w:rFonts w:asciiTheme="minorHAnsi" w:hAnsiTheme="minorHAnsi" w:cstheme="minorHAnsi"/>
              </w:rPr>
              <w:t xml:space="preserve">A member asked </w:t>
            </w:r>
            <w:r w:rsidR="006936F0">
              <w:rPr>
                <w:rFonts w:asciiTheme="minorHAnsi" w:hAnsiTheme="minorHAnsi" w:cstheme="minorHAnsi"/>
              </w:rPr>
              <w:t xml:space="preserve">how Personal, Social and Health Education was delivered to learners. The </w:t>
            </w:r>
            <w:r w:rsidR="006936F0" w:rsidRPr="00923E89">
              <w:rPr>
                <w:rFonts w:asciiTheme="minorHAnsi" w:hAnsiTheme="minorHAnsi" w:cstheme="minorHAnsi"/>
              </w:rPr>
              <w:t>Alternative Provision Manager</w:t>
            </w:r>
            <w:r w:rsidR="006936F0">
              <w:rPr>
                <w:rFonts w:asciiTheme="minorHAnsi" w:hAnsiTheme="minorHAnsi" w:cstheme="minorHAnsi"/>
              </w:rPr>
              <w:t xml:space="preserve"> highlighted that the Skills Academy benefitted from being part of the wider Education Training Collective and was able to access tutorial materials, such as Safeguarding, Prevent, resilience and suicide prevention</w:t>
            </w:r>
            <w:r w:rsidR="000A44A9">
              <w:rPr>
                <w:rFonts w:asciiTheme="minorHAnsi" w:hAnsiTheme="minorHAnsi" w:cstheme="minorHAnsi"/>
              </w:rPr>
              <w:t>, as well as support with s</w:t>
            </w:r>
            <w:r w:rsidR="006936F0">
              <w:rPr>
                <w:rFonts w:asciiTheme="minorHAnsi" w:hAnsiTheme="minorHAnsi" w:cstheme="minorHAnsi"/>
              </w:rPr>
              <w:t>afeguarding. The Skills Academy also worked closely with schools and had embedded and enhanced</w:t>
            </w:r>
            <w:r w:rsidR="000A44A9">
              <w:rPr>
                <w:rFonts w:asciiTheme="minorHAnsi" w:hAnsiTheme="minorHAnsi" w:cstheme="minorHAnsi"/>
              </w:rPr>
              <w:t xml:space="preserve"> schools’ PSHE curriculums</w:t>
            </w:r>
            <w:r w:rsidR="006936F0">
              <w:rPr>
                <w:rFonts w:asciiTheme="minorHAnsi" w:hAnsiTheme="minorHAnsi" w:cstheme="minorHAnsi"/>
              </w:rPr>
              <w:t xml:space="preserve">. </w:t>
            </w:r>
            <w:r w:rsidR="000A44A9">
              <w:rPr>
                <w:rFonts w:asciiTheme="minorHAnsi" w:hAnsiTheme="minorHAnsi" w:cstheme="minorHAnsi"/>
              </w:rPr>
              <w:t xml:space="preserve">In addition, </w:t>
            </w:r>
            <w:r w:rsidR="006936F0">
              <w:rPr>
                <w:rFonts w:asciiTheme="minorHAnsi" w:hAnsiTheme="minorHAnsi" w:cstheme="minorHAnsi"/>
              </w:rPr>
              <w:t>Skills Academy staff worked with young people and agencies to develop support plans.</w:t>
            </w:r>
          </w:p>
          <w:p w14:paraId="2F883726" w14:textId="77777777" w:rsidR="006936F0" w:rsidRDefault="006936F0" w:rsidP="003206C1">
            <w:pPr>
              <w:spacing w:line="276" w:lineRule="auto"/>
              <w:jc w:val="both"/>
              <w:rPr>
                <w:rFonts w:asciiTheme="minorHAnsi" w:hAnsiTheme="minorHAnsi" w:cstheme="minorHAnsi"/>
              </w:rPr>
            </w:pPr>
          </w:p>
          <w:p w14:paraId="3EB23F32" w14:textId="37DC1B4C" w:rsidR="006936F0" w:rsidRDefault="006936F0" w:rsidP="003206C1">
            <w:pPr>
              <w:spacing w:line="276" w:lineRule="auto"/>
              <w:jc w:val="both"/>
              <w:rPr>
                <w:rFonts w:asciiTheme="minorHAnsi" w:hAnsiTheme="minorHAnsi" w:cstheme="minorHAnsi"/>
              </w:rPr>
            </w:pPr>
            <w:r>
              <w:rPr>
                <w:rFonts w:asciiTheme="minorHAnsi" w:hAnsiTheme="minorHAnsi" w:cstheme="minorHAnsi"/>
              </w:rPr>
              <w:t xml:space="preserve">A governor </w:t>
            </w:r>
            <w:r w:rsidR="000A44A9">
              <w:rPr>
                <w:rFonts w:asciiTheme="minorHAnsi" w:hAnsiTheme="minorHAnsi" w:cstheme="minorHAnsi"/>
              </w:rPr>
              <w:t xml:space="preserve">asked for more information in relation to destinations of Skills Academy learners and </w:t>
            </w:r>
            <w:r w:rsidR="00E55AFA">
              <w:rPr>
                <w:rFonts w:asciiTheme="minorHAnsi" w:hAnsiTheme="minorHAnsi" w:cstheme="minorHAnsi"/>
              </w:rPr>
              <w:t xml:space="preserve">the rate for </w:t>
            </w:r>
            <w:r>
              <w:rPr>
                <w:rFonts w:asciiTheme="minorHAnsi" w:hAnsiTheme="minorHAnsi" w:cstheme="minorHAnsi"/>
              </w:rPr>
              <w:t xml:space="preserve">conversion to Level 2 qualifications. The </w:t>
            </w:r>
            <w:r w:rsidRPr="00923E89">
              <w:rPr>
                <w:rFonts w:asciiTheme="minorHAnsi" w:hAnsiTheme="minorHAnsi" w:cstheme="minorHAnsi"/>
              </w:rPr>
              <w:t>Alternative Provision Manager</w:t>
            </w:r>
            <w:r>
              <w:rPr>
                <w:rFonts w:asciiTheme="minorHAnsi" w:hAnsiTheme="minorHAnsi" w:cstheme="minorHAnsi"/>
              </w:rPr>
              <w:t xml:space="preserve"> clarified that</w:t>
            </w:r>
            <w:r w:rsidR="004345A6">
              <w:rPr>
                <w:rFonts w:asciiTheme="minorHAnsi" w:hAnsiTheme="minorHAnsi" w:cstheme="minorHAnsi"/>
              </w:rPr>
              <w:t xml:space="preserve"> [REDACTED] </w:t>
            </w:r>
            <w:r>
              <w:rPr>
                <w:rFonts w:asciiTheme="minorHAnsi" w:hAnsiTheme="minorHAnsi" w:cstheme="minorHAnsi"/>
              </w:rPr>
              <w:t xml:space="preserve">of Skills Academy learners moved to a positive destination </w:t>
            </w:r>
            <w:r w:rsidR="00E55AFA">
              <w:rPr>
                <w:rFonts w:asciiTheme="minorHAnsi" w:hAnsiTheme="minorHAnsi" w:cstheme="minorHAnsi"/>
              </w:rPr>
              <w:t>in</w:t>
            </w:r>
            <w:r>
              <w:rPr>
                <w:rFonts w:asciiTheme="minorHAnsi" w:hAnsiTheme="minorHAnsi" w:cstheme="minorHAnsi"/>
              </w:rPr>
              <w:t xml:space="preserve"> 2021-22</w:t>
            </w:r>
            <w:r w:rsidR="00E55AFA">
              <w:rPr>
                <w:rFonts w:asciiTheme="minorHAnsi" w:hAnsiTheme="minorHAnsi" w:cstheme="minorHAnsi"/>
              </w:rPr>
              <w:t xml:space="preserve">. The Skills Academy provision had a </w:t>
            </w:r>
            <w:r>
              <w:rPr>
                <w:rFonts w:asciiTheme="minorHAnsi" w:hAnsiTheme="minorHAnsi" w:cstheme="minorHAnsi"/>
              </w:rPr>
              <w:t xml:space="preserve">pass rate </w:t>
            </w:r>
            <w:r w:rsidR="00E55AFA">
              <w:rPr>
                <w:rFonts w:asciiTheme="minorHAnsi" w:hAnsiTheme="minorHAnsi" w:cstheme="minorHAnsi"/>
              </w:rPr>
              <w:t xml:space="preserve">of </w:t>
            </w:r>
            <w:r w:rsidR="004345A6">
              <w:rPr>
                <w:rFonts w:asciiTheme="minorHAnsi" w:hAnsiTheme="minorHAnsi" w:cstheme="minorHAnsi"/>
              </w:rPr>
              <w:t xml:space="preserve">[REDACTED] </w:t>
            </w:r>
            <w:r>
              <w:rPr>
                <w:rFonts w:asciiTheme="minorHAnsi" w:hAnsiTheme="minorHAnsi" w:cstheme="minorHAnsi"/>
              </w:rPr>
              <w:t xml:space="preserve">and retention </w:t>
            </w:r>
            <w:r w:rsidR="00E55AFA">
              <w:rPr>
                <w:rFonts w:asciiTheme="minorHAnsi" w:hAnsiTheme="minorHAnsi" w:cstheme="minorHAnsi"/>
              </w:rPr>
              <w:t xml:space="preserve">of </w:t>
            </w:r>
            <w:r w:rsidR="004345A6">
              <w:rPr>
                <w:rFonts w:asciiTheme="minorHAnsi" w:hAnsiTheme="minorHAnsi" w:cstheme="minorHAnsi"/>
              </w:rPr>
              <w:t xml:space="preserve">[REDACTED] </w:t>
            </w:r>
            <w:r>
              <w:rPr>
                <w:rFonts w:asciiTheme="minorHAnsi" w:hAnsiTheme="minorHAnsi" w:cstheme="minorHAnsi"/>
              </w:rPr>
              <w:t xml:space="preserve">Full cost learners were retained at </w:t>
            </w:r>
            <w:r w:rsidR="004345A6">
              <w:rPr>
                <w:rFonts w:asciiTheme="minorHAnsi" w:hAnsiTheme="minorHAnsi" w:cstheme="minorHAnsi"/>
              </w:rPr>
              <w:t xml:space="preserve">[REDACTED] </w:t>
            </w:r>
            <w:r>
              <w:rPr>
                <w:rFonts w:asciiTheme="minorHAnsi" w:hAnsiTheme="minorHAnsi" w:cstheme="minorHAnsi"/>
              </w:rPr>
              <w:t xml:space="preserve">and learners from schools at 100%. </w:t>
            </w:r>
            <w:r w:rsidR="004C2071">
              <w:rPr>
                <w:rFonts w:asciiTheme="minorHAnsi" w:hAnsiTheme="minorHAnsi" w:cstheme="minorHAnsi"/>
              </w:rPr>
              <w:t xml:space="preserve">[REDACTED] </w:t>
            </w:r>
            <w:r>
              <w:rPr>
                <w:rFonts w:asciiTheme="minorHAnsi" w:hAnsiTheme="minorHAnsi" w:cstheme="minorHAnsi"/>
              </w:rPr>
              <w:t xml:space="preserve">of young people progressed from Level 1 to Level 2.  This data was particularly positive in light of the fact that Skills Academy learners were one of the hardest to engage cohorts. She agreed to provide more detailed data after the meeting. </w:t>
            </w:r>
          </w:p>
          <w:p w14:paraId="472307A0" w14:textId="77777777" w:rsidR="006936F0" w:rsidRDefault="006936F0" w:rsidP="003206C1">
            <w:pPr>
              <w:spacing w:line="276" w:lineRule="auto"/>
              <w:jc w:val="both"/>
              <w:rPr>
                <w:rFonts w:asciiTheme="minorHAnsi" w:hAnsiTheme="minorHAnsi" w:cstheme="minorHAnsi"/>
              </w:rPr>
            </w:pPr>
          </w:p>
          <w:p w14:paraId="297C7328" w14:textId="0669C83C" w:rsidR="006936F0" w:rsidRDefault="006936F0" w:rsidP="003206C1">
            <w:pPr>
              <w:spacing w:line="276" w:lineRule="auto"/>
              <w:jc w:val="both"/>
              <w:rPr>
                <w:rFonts w:asciiTheme="minorHAnsi" w:hAnsiTheme="minorHAnsi" w:cstheme="minorHAnsi"/>
              </w:rPr>
            </w:pPr>
            <w:r>
              <w:rPr>
                <w:rFonts w:asciiTheme="minorHAnsi" w:hAnsiTheme="minorHAnsi" w:cstheme="minorHAnsi"/>
              </w:rPr>
              <w:lastRenderedPageBreak/>
              <w:t xml:space="preserve">A governor asked how the FE Corporation could support the Skills Academy provision. The </w:t>
            </w:r>
            <w:r w:rsidRPr="00923E89">
              <w:rPr>
                <w:rFonts w:asciiTheme="minorHAnsi" w:hAnsiTheme="minorHAnsi" w:cstheme="minorHAnsi"/>
              </w:rPr>
              <w:t>Alternative Provision Manager</w:t>
            </w:r>
            <w:r>
              <w:rPr>
                <w:rFonts w:asciiTheme="minorHAnsi" w:hAnsiTheme="minorHAnsi" w:cstheme="minorHAnsi"/>
              </w:rPr>
              <w:t xml:space="preserve"> highlighted that </w:t>
            </w:r>
            <w:r w:rsidR="00E55AFA">
              <w:rPr>
                <w:rFonts w:asciiTheme="minorHAnsi" w:hAnsiTheme="minorHAnsi" w:cstheme="minorHAnsi"/>
              </w:rPr>
              <w:t xml:space="preserve">Etc.’s 14-16 provision was well supported by the group, although additional </w:t>
            </w:r>
            <w:r>
              <w:rPr>
                <w:rFonts w:asciiTheme="minorHAnsi" w:hAnsiTheme="minorHAnsi" w:cstheme="minorHAnsi"/>
              </w:rPr>
              <w:t xml:space="preserve">funding and resources </w:t>
            </w:r>
            <w:r w:rsidR="00E55AFA">
              <w:rPr>
                <w:rFonts w:asciiTheme="minorHAnsi" w:hAnsiTheme="minorHAnsi" w:cstheme="minorHAnsi"/>
              </w:rPr>
              <w:t xml:space="preserve">would </w:t>
            </w:r>
            <w:r>
              <w:rPr>
                <w:rFonts w:asciiTheme="minorHAnsi" w:hAnsiTheme="minorHAnsi" w:cstheme="minorHAnsi"/>
              </w:rPr>
              <w:t xml:space="preserve">always </w:t>
            </w:r>
            <w:r w:rsidR="00E55AFA">
              <w:rPr>
                <w:rFonts w:asciiTheme="minorHAnsi" w:hAnsiTheme="minorHAnsi" w:cstheme="minorHAnsi"/>
              </w:rPr>
              <w:t>be beneficial</w:t>
            </w:r>
            <w:r>
              <w:rPr>
                <w:rFonts w:asciiTheme="minorHAnsi" w:hAnsiTheme="minorHAnsi" w:cstheme="minorHAnsi"/>
              </w:rPr>
              <w:t xml:space="preserve">. </w:t>
            </w:r>
          </w:p>
          <w:p w14:paraId="79F4DB78" w14:textId="77777777" w:rsidR="006936F0" w:rsidRDefault="006936F0" w:rsidP="003206C1">
            <w:pPr>
              <w:spacing w:line="276" w:lineRule="auto"/>
              <w:jc w:val="both"/>
              <w:rPr>
                <w:rFonts w:asciiTheme="minorHAnsi" w:hAnsiTheme="minorHAnsi" w:cstheme="minorHAnsi"/>
              </w:rPr>
            </w:pPr>
          </w:p>
          <w:p w14:paraId="23334A5D" w14:textId="6AB4DC00" w:rsidR="00E55AFA" w:rsidRDefault="006936F0" w:rsidP="00E55AFA">
            <w:pPr>
              <w:spacing w:line="276" w:lineRule="auto"/>
              <w:jc w:val="both"/>
              <w:rPr>
                <w:rFonts w:asciiTheme="minorHAnsi" w:hAnsiTheme="minorHAnsi" w:cstheme="minorHAnsi"/>
              </w:rPr>
            </w:pPr>
            <w:r>
              <w:rPr>
                <w:rFonts w:asciiTheme="minorHAnsi" w:hAnsiTheme="minorHAnsi" w:cstheme="minorHAnsi"/>
              </w:rPr>
              <w:t xml:space="preserve">Governors </w:t>
            </w:r>
            <w:r w:rsidR="00E55AFA">
              <w:rPr>
                <w:rFonts w:asciiTheme="minorHAnsi" w:hAnsiTheme="minorHAnsi" w:cstheme="minorHAnsi"/>
              </w:rPr>
              <w:t xml:space="preserve">thanked the </w:t>
            </w:r>
            <w:r w:rsidR="00E55AFA" w:rsidRPr="00923E89">
              <w:rPr>
                <w:rFonts w:asciiTheme="minorHAnsi" w:hAnsiTheme="minorHAnsi" w:cstheme="minorHAnsi"/>
              </w:rPr>
              <w:t>Alternative Provision Manager</w:t>
            </w:r>
            <w:r w:rsidR="00E55AFA">
              <w:rPr>
                <w:rFonts w:asciiTheme="minorHAnsi" w:hAnsiTheme="minorHAnsi" w:cstheme="minorHAnsi"/>
              </w:rPr>
              <w:t xml:space="preserve"> for her presentation, recognising the </w:t>
            </w:r>
            <w:r>
              <w:rPr>
                <w:rFonts w:asciiTheme="minorHAnsi" w:hAnsiTheme="minorHAnsi" w:cstheme="minorHAnsi"/>
              </w:rPr>
              <w:t xml:space="preserve">excellent relationships </w:t>
            </w:r>
            <w:r w:rsidR="00E55AFA">
              <w:rPr>
                <w:rFonts w:asciiTheme="minorHAnsi" w:hAnsiTheme="minorHAnsi" w:cstheme="minorHAnsi"/>
              </w:rPr>
              <w:t xml:space="preserve">that the Skills Academy had </w:t>
            </w:r>
            <w:r>
              <w:rPr>
                <w:rFonts w:asciiTheme="minorHAnsi" w:hAnsiTheme="minorHAnsi" w:cstheme="minorHAnsi"/>
              </w:rPr>
              <w:t xml:space="preserve">with schools and the </w:t>
            </w:r>
            <w:r w:rsidR="00E55AFA">
              <w:rPr>
                <w:rFonts w:asciiTheme="minorHAnsi" w:hAnsiTheme="minorHAnsi" w:cstheme="minorHAnsi"/>
              </w:rPr>
              <w:t xml:space="preserve">significant contribution it made to the local community. </w:t>
            </w:r>
          </w:p>
          <w:p w14:paraId="3CDE4690" w14:textId="77777777" w:rsidR="003206C1" w:rsidRDefault="003206C1" w:rsidP="00D76429">
            <w:pPr>
              <w:spacing w:line="276" w:lineRule="auto"/>
              <w:jc w:val="both"/>
              <w:rPr>
                <w:rFonts w:asciiTheme="minorHAnsi" w:hAnsiTheme="minorHAnsi" w:cstheme="minorHAnsi"/>
              </w:rPr>
            </w:pPr>
          </w:p>
          <w:p w14:paraId="2DD650E1" w14:textId="648644C2" w:rsidR="003206C1" w:rsidRPr="003206C1" w:rsidRDefault="003206C1" w:rsidP="00D76429">
            <w:pPr>
              <w:spacing w:line="276" w:lineRule="auto"/>
              <w:jc w:val="both"/>
              <w:rPr>
                <w:rFonts w:asciiTheme="minorHAnsi" w:hAnsiTheme="minorHAnsi" w:cstheme="minorHAnsi"/>
                <w:i/>
              </w:rPr>
            </w:pPr>
            <w:r w:rsidRPr="003206C1">
              <w:rPr>
                <w:rFonts w:asciiTheme="minorHAnsi" w:hAnsiTheme="minorHAnsi" w:cstheme="minorHAnsi"/>
                <w:i/>
              </w:rPr>
              <w:t xml:space="preserve">The </w:t>
            </w:r>
            <w:r w:rsidR="00F12F98" w:rsidRPr="00F12F98">
              <w:rPr>
                <w:rFonts w:asciiTheme="minorHAnsi" w:hAnsiTheme="minorHAnsi" w:cstheme="minorHAnsi"/>
                <w:i/>
              </w:rPr>
              <w:t xml:space="preserve">Alternative Provision Manager </w:t>
            </w:r>
            <w:r w:rsidRPr="00F12F98">
              <w:rPr>
                <w:rFonts w:asciiTheme="minorHAnsi" w:hAnsiTheme="minorHAnsi" w:cstheme="minorHAnsi"/>
                <w:i/>
              </w:rPr>
              <w:t>left the meeting</w:t>
            </w:r>
            <w:r w:rsidRPr="003206C1">
              <w:rPr>
                <w:rFonts w:asciiTheme="minorHAnsi" w:hAnsiTheme="minorHAnsi" w:cstheme="minorHAnsi"/>
                <w:i/>
              </w:rPr>
              <w:t xml:space="preserve">. </w:t>
            </w:r>
          </w:p>
          <w:p w14:paraId="47B611D2" w14:textId="3AA081DD" w:rsidR="003F41B8" w:rsidRPr="00325579" w:rsidRDefault="003F41B8" w:rsidP="00D76429">
            <w:pPr>
              <w:spacing w:line="276" w:lineRule="auto"/>
              <w:jc w:val="both"/>
              <w:rPr>
                <w:rFonts w:asciiTheme="minorHAnsi" w:hAnsiTheme="minorHAnsi" w:cstheme="minorHAnsi"/>
                <w:bCs/>
              </w:rPr>
            </w:pPr>
          </w:p>
        </w:tc>
      </w:tr>
      <w:tr w:rsidR="00207234" w:rsidRPr="00D07F74" w14:paraId="0EB3109B" w14:textId="77777777" w:rsidTr="00CA29AD">
        <w:tc>
          <w:tcPr>
            <w:tcW w:w="1036" w:type="dxa"/>
          </w:tcPr>
          <w:p w14:paraId="3DC66181" w14:textId="59EB05FA" w:rsidR="00207234" w:rsidRPr="00D07F74" w:rsidRDefault="00207234" w:rsidP="00D07F74">
            <w:pPr>
              <w:spacing w:line="276" w:lineRule="auto"/>
              <w:rPr>
                <w:rFonts w:asciiTheme="minorHAnsi" w:hAnsiTheme="minorHAnsi" w:cstheme="minorHAnsi"/>
                <w:b/>
              </w:rPr>
            </w:pPr>
            <w:bookmarkStart w:id="1" w:name="_Hlk121144588"/>
            <w:bookmarkEnd w:id="0"/>
            <w:r w:rsidRPr="00D07F74">
              <w:rPr>
                <w:rFonts w:asciiTheme="minorHAnsi" w:hAnsiTheme="minorHAnsi" w:cstheme="minorHAnsi"/>
                <w:b/>
              </w:rPr>
              <w:lastRenderedPageBreak/>
              <w:t>SIC2</w:t>
            </w:r>
            <w:r w:rsidR="00D76429">
              <w:rPr>
                <w:rFonts w:asciiTheme="minorHAnsi" w:hAnsiTheme="minorHAnsi" w:cstheme="minorHAnsi"/>
                <w:b/>
              </w:rPr>
              <w:t>3/</w:t>
            </w:r>
            <w:r w:rsidR="00923E89">
              <w:rPr>
                <w:rFonts w:asciiTheme="minorHAnsi" w:hAnsiTheme="minorHAnsi" w:cstheme="minorHAnsi"/>
                <w:b/>
              </w:rPr>
              <w:t>20</w:t>
            </w:r>
          </w:p>
        </w:tc>
        <w:tc>
          <w:tcPr>
            <w:tcW w:w="8601" w:type="dxa"/>
            <w:gridSpan w:val="2"/>
          </w:tcPr>
          <w:p w14:paraId="7E97555F" w14:textId="4DEA941A" w:rsidR="00207234" w:rsidRPr="00D07F74" w:rsidRDefault="00207234" w:rsidP="0069152F">
            <w:pPr>
              <w:spacing w:after="120" w:line="276" w:lineRule="auto"/>
              <w:jc w:val="both"/>
              <w:rPr>
                <w:rFonts w:asciiTheme="minorHAnsi" w:hAnsiTheme="minorHAnsi" w:cstheme="minorHAnsi"/>
                <w:b/>
                <w:bCs/>
              </w:rPr>
            </w:pPr>
            <w:r w:rsidRPr="007B2AF6">
              <w:rPr>
                <w:rFonts w:asciiTheme="minorHAnsi" w:hAnsiTheme="minorHAnsi" w:cstheme="minorHAnsi"/>
                <w:b/>
                <w:bCs/>
              </w:rPr>
              <w:t xml:space="preserve">Agenda Item </w:t>
            </w:r>
            <w:r w:rsidR="00923E89">
              <w:rPr>
                <w:rFonts w:asciiTheme="minorHAnsi" w:hAnsiTheme="minorHAnsi" w:cstheme="minorHAnsi"/>
                <w:b/>
                <w:bCs/>
              </w:rPr>
              <w:t>3</w:t>
            </w:r>
            <w:r w:rsidRPr="007B2AF6">
              <w:rPr>
                <w:rFonts w:asciiTheme="minorHAnsi" w:hAnsiTheme="minorHAnsi" w:cstheme="minorHAnsi"/>
                <w:b/>
                <w:bCs/>
              </w:rPr>
              <w:t xml:space="preserve"> – </w:t>
            </w:r>
            <w:r w:rsidR="0088091D" w:rsidRPr="007B2AF6">
              <w:rPr>
                <w:rFonts w:asciiTheme="minorHAnsi" w:hAnsiTheme="minorHAnsi" w:cstheme="minorHAnsi"/>
                <w:b/>
                <w:bCs/>
              </w:rPr>
              <w:t>Minutes of Previous Meeting</w:t>
            </w:r>
          </w:p>
        </w:tc>
      </w:tr>
      <w:tr w:rsidR="00CE3DEB" w:rsidRPr="00D07F74" w14:paraId="329FADFA" w14:textId="77777777" w:rsidTr="00CA29AD">
        <w:tc>
          <w:tcPr>
            <w:tcW w:w="1036" w:type="dxa"/>
          </w:tcPr>
          <w:p w14:paraId="0690BDCA" w14:textId="77777777" w:rsidR="00CE3DEB" w:rsidRPr="00D07F74" w:rsidRDefault="00CE3DEB" w:rsidP="00D07F74">
            <w:pPr>
              <w:spacing w:line="276" w:lineRule="auto"/>
              <w:rPr>
                <w:rFonts w:asciiTheme="minorHAnsi" w:hAnsiTheme="minorHAnsi" w:cstheme="minorHAnsi"/>
              </w:rPr>
            </w:pPr>
          </w:p>
        </w:tc>
        <w:tc>
          <w:tcPr>
            <w:tcW w:w="8601" w:type="dxa"/>
            <w:gridSpan w:val="2"/>
          </w:tcPr>
          <w:p w14:paraId="79CD99B0" w14:textId="16E23F43" w:rsidR="0088091D" w:rsidRPr="00D07F74" w:rsidRDefault="0088091D" w:rsidP="00D07F74">
            <w:pPr>
              <w:tabs>
                <w:tab w:val="left" w:pos="1134"/>
              </w:tabs>
              <w:spacing w:line="276" w:lineRule="auto"/>
              <w:jc w:val="both"/>
              <w:rPr>
                <w:rFonts w:asciiTheme="minorHAnsi" w:hAnsiTheme="minorHAnsi" w:cstheme="minorHAnsi"/>
              </w:rPr>
            </w:pPr>
            <w:r w:rsidRPr="00D07F74">
              <w:rPr>
                <w:rFonts w:asciiTheme="minorHAnsi" w:hAnsiTheme="minorHAnsi" w:cstheme="minorHAnsi"/>
              </w:rPr>
              <w:t xml:space="preserve">Minutes of the Standards Improvement Committee meeting held on </w:t>
            </w:r>
            <w:r w:rsidR="00923E89">
              <w:rPr>
                <w:rFonts w:asciiTheme="minorHAnsi" w:hAnsiTheme="minorHAnsi" w:cstheme="minorHAnsi"/>
              </w:rPr>
              <w:t>23</w:t>
            </w:r>
            <w:r w:rsidR="00D76429">
              <w:rPr>
                <w:rFonts w:asciiTheme="minorHAnsi" w:hAnsiTheme="minorHAnsi" w:cstheme="minorHAnsi"/>
              </w:rPr>
              <w:t xml:space="preserve"> </w:t>
            </w:r>
            <w:r w:rsidR="00923E89">
              <w:rPr>
                <w:rFonts w:asciiTheme="minorHAnsi" w:hAnsiTheme="minorHAnsi" w:cstheme="minorHAnsi"/>
              </w:rPr>
              <w:t xml:space="preserve">March </w:t>
            </w:r>
            <w:r w:rsidR="0001027B">
              <w:rPr>
                <w:rFonts w:asciiTheme="minorHAnsi" w:hAnsiTheme="minorHAnsi" w:cstheme="minorHAnsi"/>
              </w:rPr>
              <w:t>202</w:t>
            </w:r>
            <w:r w:rsidR="00923E89">
              <w:rPr>
                <w:rFonts w:asciiTheme="minorHAnsi" w:hAnsiTheme="minorHAnsi" w:cstheme="minorHAnsi"/>
              </w:rPr>
              <w:t>3</w:t>
            </w:r>
            <w:r w:rsidRPr="00D07F74">
              <w:rPr>
                <w:rFonts w:asciiTheme="minorHAnsi" w:hAnsiTheme="minorHAnsi" w:cstheme="minorHAnsi"/>
              </w:rPr>
              <w:t xml:space="preserve"> had been circulated and were </w:t>
            </w:r>
            <w:r w:rsidRPr="00D07F74">
              <w:rPr>
                <w:rFonts w:asciiTheme="minorHAnsi" w:hAnsiTheme="minorHAnsi" w:cstheme="minorHAnsi"/>
                <w:b/>
              </w:rPr>
              <w:t>approved</w:t>
            </w:r>
            <w:r w:rsidRPr="00D07F74">
              <w:rPr>
                <w:rFonts w:asciiTheme="minorHAnsi" w:hAnsiTheme="minorHAnsi" w:cstheme="minorHAnsi"/>
              </w:rPr>
              <w:t xml:space="preserve"> as an accurate record.</w:t>
            </w:r>
          </w:p>
          <w:p w14:paraId="5F8DF4B0" w14:textId="456BC32D" w:rsidR="0088091D" w:rsidRDefault="0088091D" w:rsidP="00D07F74">
            <w:pPr>
              <w:spacing w:line="276" w:lineRule="auto"/>
              <w:jc w:val="both"/>
              <w:rPr>
                <w:rFonts w:asciiTheme="minorHAnsi" w:hAnsiTheme="minorHAnsi" w:cstheme="minorHAnsi"/>
              </w:rPr>
            </w:pPr>
          </w:p>
          <w:p w14:paraId="433D32E2" w14:textId="4D8B2BF6" w:rsidR="00EB7E6C" w:rsidRDefault="002B5246" w:rsidP="00F12F98">
            <w:pPr>
              <w:spacing w:line="276" w:lineRule="auto"/>
              <w:jc w:val="both"/>
              <w:rPr>
                <w:rFonts w:asciiTheme="minorHAnsi" w:hAnsiTheme="minorHAnsi" w:cstheme="minorHAnsi"/>
              </w:rPr>
            </w:pPr>
            <w:r w:rsidRPr="00EB55D1">
              <w:rPr>
                <w:rFonts w:asciiTheme="minorHAnsi" w:hAnsiTheme="minorHAnsi"/>
              </w:rPr>
              <w:t xml:space="preserve">The action progress log had been circulated and was </w:t>
            </w:r>
            <w:r w:rsidRPr="00EB55D1">
              <w:rPr>
                <w:rFonts w:asciiTheme="minorHAnsi" w:hAnsiTheme="minorHAnsi"/>
                <w:b/>
              </w:rPr>
              <w:t xml:space="preserve">noted. </w:t>
            </w:r>
            <w:r w:rsidR="00E55AFA">
              <w:rPr>
                <w:rFonts w:asciiTheme="minorHAnsi" w:hAnsiTheme="minorHAnsi"/>
              </w:rPr>
              <w:t>A</w:t>
            </w:r>
            <w:r w:rsidRPr="00F12F98">
              <w:rPr>
                <w:rFonts w:asciiTheme="minorHAnsi" w:hAnsiTheme="minorHAnsi"/>
              </w:rPr>
              <w:t xml:space="preserve"> </w:t>
            </w:r>
            <w:r w:rsidR="00F12F98" w:rsidRPr="00F12F98">
              <w:rPr>
                <w:rFonts w:asciiTheme="minorHAnsi" w:hAnsiTheme="minorHAnsi"/>
              </w:rPr>
              <w:t xml:space="preserve">verbal update in relation to the </w:t>
            </w:r>
            <w:r w:rsidR="003F41B8" w:rsidRPr="00F12F98">
              <w:rPr>
                <w:rFonts w:asciiTheme="minorHAnsi" w:hAnsiTheme="minorHAnsi" w:cstheme="minorHAnsi"/>
              </w:rPr>
              <w:t>Construction, Professional and Service Industries (</w:t>
            </w:r>
            <w:r w:rsidR="002D726C">
              <w:rPr>
                <w:rFonts w:asciiTheme="minorHAnsi" w:hAnsiTheme="minorHAnsi" w:cstheme="minorHAnsi"/>
              </w:rPr>
              <w:t>CPSI</w:t>
            </w:r>
            <w:r w:rsidR="003F41B8">
              <w:rPr>
                <w:rFonts w:asciiTheme="minorHAnsi" w:hAnsiTheme="minorHAnsi" w:cstheme="minorHAnsi"/>
              </w:rPr>
              <w:t>)</w:t>
            </w:r>
            <w:r w:rsidR="002D726C">
              <w:rPr>
                <w:rFonts w:asciiTheme="minorHAnsi" w:hAnsiTheme="minorHAnsi" w:cstheme="minorHAnsi"/>
              </w:rPr>
              <w:t xml:space="preserve"> Department </w:t>
            </w:r>
            <w:r w:rsidR="00F12F98">
              <w:rPr>
                <w:rFonts w:asciiTheme="minorHAnsi" w:hAnsiTheme="minorHAnsi" w:cstheme="minorHAnsi"/>
              </w:rPr>
              <w:t xml:space="preserve">would be provided under Agenda Item 7, Areas for </w:t>
            </w:r>
            <w:r w:rsidR="002D726C">
              <w:rPr>
                <w:rFonts w:asciiTheme="minorHAnsi" w:hAnsiTheme="minorHAnsi" w:cstheme="minorHAnsi"/>
              </w:rPr>
              <w:t xml:space="preserve">Improvement </w:t>
            </w:r>
            <w:r w:rsidR="00F12F98">
              <w:rPr>
                <w:rFonts w:asciiTheme="minorHAnsi" w:hAnsiTheme="minorHAnsi" w:cstheme="minorHAnsi"/>
              </w:rPr>
              <w:t xml:space="preserve">update. </w:t>
            </w:r>
          </w:p>
          <w:p w14:paraId="2E7DFEAB" w14:textId="391A6719" w:rsidR="007B2AF6" w:rsidRPr="00F12F98" w:rsidRDefault="007B2AF6" w:rsidP="00F12F98">
            <w:pPr>
              <w:spacing w:line="276" w:lineRule="auto"/>
              <w:jc w:val="both"/>
              <w:rPr>
                <w:rFonts w:asciiTheme="minorHAnsi" w:hAnsiTheme="minorHAnsi" w:cstheme="minorHAnsi"/>
                <w:bCs/>
              </w:rPr>
            </w:pPr>
          </w:p>
        </w:tc>
      </w:tr>
      <w:bookmarkEnd w:id="1"/>
      <w:tr w:rsidR="00BB0AE7" w:rsidRPr="00D07F74" w14:paraId="5A3E8D71" w14:textId="77777777" w:rsidTr="00CA29AD">
        <w:tc>
          <w:tcPr>
            <w:tcW w:w="1036" w:type="dxa"/>
          </w:tcPr>
          <w:p w14:paraId="10CAC455" w14:textId="65253C14" w:rsidR="00BB0AE7" w:rsidRPr="00D07F74" w:rsidRDefault="00BB0AE7" w:rsidP="00B3543D">
            <w:pPr>
              <w:spacing w:line="276" w:lineRule="auto"/>
              <w:rPr>
                <w:rFonts w:asciiTheme="minorHAnsi" w:hAnsiTheme="minorHAnsi" w:cstheme="minorHAnsi"/>
                <w:b/>
              </w:rPr>
            </w:pPr>
            <w:r w:rsidRPr="00D07F74">
              <w:rPr>
                <w:rFonts w:asciiTheme="minorHAnsi" w:hAnsiTheme="minorHAnsi" w:cstheme="minorHAnsi"/>
                <w:b/>
              </w:rPr>
              <w:t>SIC2</w:t>
            </w:r>
            <w:r w:rsidR="00D76429">
              <w:rPr>
                <w:rFonts w:asciiTheme="minorHAnsi" w:hAnsiTheme="minorHAnsi" w:cstheme="minorHAnsi"/>
                <w:b/>
              </w:rPr>
              <w:t>3/</w:t>
            </w:r>
            <w:r w:rsidR="00923E89">
              <w:rPr>
                <w:rFonts w:asciiTheme="minorHAnsi" w:hAnsiTheme="minorHAnsi" w:cstheme="minorHAnsi"/>
                <w:b/>
              </w:rPr>
              <w:t>21</w:t>
            </w:r>
          </w:p>
        </w:tc>
        <w:tc>
          <w:tcPr>
            <w:tcW w:w="8601" w:type="dxa"/>
            <w:gridSpan w:val="2"/>
          </w:tcPr>
          <w:p w14:paraId="631FC394" w14:textId="6963773E" w:rsidR="00BB0AE7" w:rsidRPr="00190871" w:rsidRDefault="00BB0AE7" w:rsidP="00190871">
            <w:pPr>
              <w:spacing w:line="276" w:lineRule="auto"/>
              <w:jc w:val="both"/>
              <w:rPr>
                <w:rFonts w:asciiTheme="minorHAnsi" w:hAnsiTheme="minorHAnsi" w:cstheme="minorHAnsi"/>
                <w:b/>
                <w:bCs/>
              </w:rPr>
            </w:pPr>
            <w:r w:rsidRPr="00190871">
              <w:rPr>
                <w:rFonts w:asciiTheme="minorHAnsi" w:hAnsiTheme="minorHAnsi" w:cstheme="minorHAnsi"/>
                <w:b/>
                <w:bCs/>
              </w:rPr>
              <w:t xml:space="preserve">Agenda Item </w:t>
            </w:r>
            <w:r w:rsidR="00923E89" w:rsidRPr="00190871">
              <w:rPr>
                <w:rFonts w:asciiTheme="minorHAnsi" w:hAnsiTheme="minorHAnsi" w:cstheme="minorHAnsi"/>
                <w:b/>
                <w:bCs/>
              </w:rPr>
              <w:t>4</w:t>
            </w:r>
            <w:r w:rsidR="003E7975" w:rsidRPr="00190871">
              <w:rPr>
                <w:rFonts w:asciiTheme="minorHAnsi" w:hAnsiTheme="minorHAnsi" w:cstheme="minorHAnsi"/>
                <w:b/>
                <w:bCs/>
              </w:rPr>
              <w:t xml:space="preserve"> – </w:t>
            </w:r>
            <w:r w:rsidR="00923E89" w:rsidRPr="00190871">
              <w:rPr>
                <w:rFonts w:asciiTheme="minorHAnsi" w:hAnsiTheme="minorHAnsi" w:cstheme="minorHAnsi"/>
                <w:b/>
                <w:bCs/>
              </w:rPr>
              <w:t xml:space="preserve">Level 3 Landscape – Update </w:t>
            </w:r>
          </w:p>
          <w:p w14:paraId="0837FBF1" w14:textId="3A6495F0" w:rsidR="00F12F98" w:rsidRDefault="00F12F98" w:rsidP="00190871">
            <w:pPr>
              <w:spacing w:line="276" w:lineRule="auto"/>
              <w:jc w:val="both"/>
              <w:rPr>
                <w:rFonts w:asciiTheme="minorHAnsi" w:hAnsiTheme="minorHAnsi" w:cstheme="minorHAnsi"/>
                <w:bCs/>
              </w:rPr>
            </w:pPr>
            <w:r>
              <w:rPr>
                <w:rFonts w:asciiTheme="minorHAnsi" w:hAnsiTheme="minorHAnsi" w:cstheme="minorHAnsi"/>
                <w:bCs/>
              </w:rPr>
              <w:t>A report provided by</w:t>
            </w:r>
            <w:r w:rsidR="008022CE">
              <w:rPr>
                <w:rFonts w:asciiTheme="minorHAnsi" w:hAnsiTheme="minorHAnsi" w:cstheme="minorHAnsi"/>
                <w:bCs/>
              </w:rPr>
              <w:t xml:space="preserve"> the College Principal Bede</w:t>
            </w:r>
            <w:r>
              <w:rPr>
                <w:rFonts w:asciiTheme="minorHAnsi" w:hAnsiTheme="minorHAnsi" w:cstheme="minorHAnsi"/>
                <w:bCs/>
              </w:rPr>
              <w:t xml:space="preserve"> outlining key issues impacting the Level 3 educational landscape</w:t>
            </w:r>
            <w:r w:rsidR="00E55AFA">
              <w:rPr>
                <w:rFonts w:asciiTheme="minorHAnsi" w:hAnsiTheme="minorHAnsi" w:cstheme="minorHAnsi"/>
                <w:bCs/>
              </w:rPr>
              <w:t xml:space="preserve"> had been circulated</w:t>
            </w:r>
            <w:r>
              <w:rPr>
                <w:rFonts w:asciiTheme="minorHAnsi" w:hAnsiTheme="minorHAnsi" w:cstheme="minorHAnsi"/>
                <w:bCs/>
              </w:rPr>
              <w:t xml:space="preserve">. This included: the impact of </w:t>
            </w:r>
            <w:r w:rsidRPr="00F12F98">
              <w:rPr>
                <w:rFonts w:asciiTheme="minorHAnsi" w:hAnsiTheme="minorHAnsi" w:cstheme="minorHAnsi"/>
                <w:bCs/>
              </w:rPr>
              <w:t xml:space="preserve">grade inflation due to centre assessed grades (CAGs) and teacher assessed grades (TAGs); and Level 3 Qualification Reform and Defunding. </w:t>
            </w:r>
          </w:p>
          <w:p w14:paraId="5F2D522E" w14:textId="68B69C8E" w:rsidR="0050717A" w:rsidRDefault="0050717A" w:rsidP="00190871">
            <w:pPr>
              <w:spacing w:line="276" w:lineRule="auto"/>
              <w:jc w:val="both"/>
              <w:rPr>
                <w:rFonts w:asciiTheme="minorHAnsi" w:hAnsiTheme="minorHAnsi" w:cstheme="minorHAnsi"/>
                <w:bCs/>
              </w:rPr>
            </w:pPr>
          </w:p>
          <w:p w14:paraId="40A0D85D" w14:textId="67B840D3" w:rsidR="0050717A" w:rsidRDefault="00584CC2" w:rsidP="00190871">
            <w:pPr>
              <w:spacing w:line="276" w:lineRule="auto"/>
              <w:jc w:val="both"/>
              <w:rPr>
                <w:rFonts w:asciiTheme="minorHAnsi" w:hAnsiTheme="minorHAnsi" w:cstheme="minorHAnsi"/>
                <w:bCs/>
              </w:rPr>
            </w:pPr>
            <w:r>
              <w:rPr>
                <w:rFonts w:asciiTheme="minorHAnsi" w:hAnsiTheme="minorHAnsi" w:cstheme="minorHAnsi"/>
                <w:bCs/>
              </w:rPr>
              <w:t xml:space="preserve">The College Principal Bede reported that, anecdotally, students had fed back positively on </w:t>
            </w:r>
            <w:r w:rsidR="00E55AFA">
              <w:rPr>
                <w:rFonts w:asciiTheme="minorHAnsi" w:hAnsiTheme="minorHAnsi" w:cstheme="minorHAnsi"/>
                <w:bCs/>
              </w:rPr>
              <w:t>the</w:t>
            </w:r>
            <w:r w:rsidR="00E1466A">
              <w:rPr>
                <w:rFonts w:asciiTheme="minorHAnsi" w:hAnsiTheme="minorHAnsi" w:cstheme="minorHAnsi"/>
                <w:bCs/>
              </w:rPr>
              <w:t xml:space="preserve"> content of the</w:t>
            </w:r>
            <w:r w:rsidR="00E55AFA">
              <w:rPr>
                <w:rFonts w:asciiTheme="minorHAnsi" w:hAnsiTheme="minorHAnsi" w:cstheme="minorHAnsi"/>
                <w:bCs/>
              </w:rPr>
              <w:t xml:space="preserve"> 2023 </w:t>
            </w:r>
            <w:r>
              <w:rPr>
                <w:rFonts w:asciiTheme="minorHAnsi" w:hAnsiTheme="minorHAnsi" w:cstheme="minorHAnsi"/>
                <w:bCs/>
              </w:rPr>
              <w:t xml:space="preserve">GCSE and A Level examination papers. The adjustments to grade boundaries and use of centre and teacher assessed grades </w:t>
            </w:r>
            <w:r w:rsidR="00E55AFA">
              <w:rPr>
                <w:rFonts w:asciiTheme="minorHAnsi" w:hAnsiTheme="minorHAnsi" w:cstheme="minorHAnsi"/>
                <w:bCs/>
              </w:rPr>
              <w:t xml:space="preserve">in recent years </w:t>
            </w:r>
            <w:r>
              <w:rPr>
                <w:rFonts w:asciiTheme="minorHAnsi" w:hAnsiTheme="minorHAnsi" w:cstheme="minorHAnsi"/>
                <w:bCs/>
              </w:rPr>
              <w:t xml:space="preserve">made it problematic to use </w:t>
            </w:r>
            <w:r w:rsidR="00E1466A">
              <w:rPr>
                <w:rFonts w:asciiTheme="minorHAnsi" w:hAnsiTheme="minorHAnsi" w:cstheme="minorHAnsi"/>
                <w:bCs/>
              </w:rPr>
              <w:t>‘</w:t>
            </w:r>
            <w:r>
              <w:rPr>
                <w:rFonts w:asciiTheme="minorHAnsi" w:hAnsiTheme="minorHAnsi" w:cstheme="minorHAnsi"/>
                <w:bCs/>
              </w:rPr>
              <w:t>A</w:t>
            </w:r>
            <w:r w:rsidR="00E1466A">
              <w:rPr>
                <w:rFonts w:asciiTheme="minorHAnsi" w:hAnsiTheme="minorHAnsi" w:cstheme="minorHAnsi"/>
                <w:bCs/>
              </w:rPr>
              <w:t>lp</w:t>
            </w:r>
            <w:r>
              <w:rPr>
                <w:rFonts w:asciiTheme="minorHAnsi" w:hAnsiTheme="minorHAnsi" w:cstheme="minorHAnsi"/>
                <w:bCs/>
              </w:rPr>
              <w:t>s</w:t>
            </w:r>
            <w:r w:rsidR="00E1466A">
              <w:rPr>
                <w:rFonts w:asciiTheme="minorHAnsi" w:hAnsiTheme="minorHAnsi" w:cstheme="minorHAnsi"/>
                <w:bCs/>
              </w:rPr>
              <w:t>’ data</w:t>
            </w:r>
            <w:r>
              <w:rPr>
                <w:rFonts w:asciiTheme="minorHAnsi" w:hAnsiTheme="minorHAnsi" w:cstheme="minorHAnsi"/>
                <w:bCs/>
              </w:rPr>
              <w:t xml:space="preserve"> and value added </w:t>
            </w:r>
            <w:r w:rsidR="00E1466A">
              <w:rPr>
                <w:rFonts w:asciiTheme="minorHAnsi" w:hAnsiTheme="minorHAnsi" w:cstheme="minorHAnsi"/>
                <w:bCs/>
              </w:rPr>
              <w:t xml:space="preserve">to </w:t>
            </w:r>
            <w:r>
              <w:rPr>
                <w:rFonts w:asciiTheme="minorHAnsi" w:hAnsiTheme="minorHAnsi" w:cstheme="minorHAnsi"/>
                <w:bCs/>
              </w:rPr>
              <w:t xml:space="preserve">measure college performance, although </w:t>
            </w:r>
            <w:r w:rsidR="00E1466A">
              <w:rPr>
                <w:rFonts w:asciiTheme="minorHAnsi" w:hAnsiTheme="minorHAnsi" w:cstheme="minorHAnsi"/>
                <w:bCs/>
              </w:rPr>
              <w:t xml:space="preserve">these </w:t>
            </w:r>
            <w:r>
              <w:rPr>
                <w:rFonts w:asciiTheme="minorHAnsi" w:hAnsiTheme="minorHAnsi" w:cstheme="minorHAnsi"/>
                <w:bCs/>
              </w:rPr>
              <w:t xml:space="preserve">data </w:t>
            </w:r>
            <w:r w:rsidR="00E1466A">
              <w:rPr>
                <w:rFonts w:asciiTheme="minorHAnsi" w:hAnsiTheme="minorHAnsi" w:cstheme="minorHAnsi"/>
                <w:bCs/>
              </w:rPr>
              <w:t xml:space="preserve">sets were used </w:t>
            </w:r>
            <w:r>
              <w:rPr>
                <w:rFonts w:asciiTheme="minorHAnsi" w:hAnsiTheme="minorHAnsi" w:cstheme="minorHAnsi"/>
                <w:bCs/>
              </w:rPr>
              <w:t xml:space="preserve">to </w:t>
            </w:r>
            <w:r w:rsidR="00CA29AD">
              <w:rPr>
                <w:rFonts w:asciiTheme="minorHAnsi" w:hAnsiTheme="minorHAnsi" w:cstheme="minorHAnsi"/>
                <w:bCs/>
              </w:rPr>
              <w:t xml:space="preserve">encourage </w:t>
            </w:r>
            <w:r>
              <w:rPr>
                <w:rFonts w:asciiTheme="minorHAnsi" w:hAnsiTheme="minorHAnsi" w:cstheme="minorHAnsi"/>
                <w:bCs/>
              </w:rPr>
              <w:t xml:space="preserve">student aspirations. Destinations of Bede students were very </w:t>
            </w:r>
            <w:r w:rsidR="00E1466A">
              <w:rPr>
                <w:rFonts w:asciiTheme="minorHAnsi" w:hAnsiTheme="minorHAnsi" w:cstheme="minorHAnsi"/>
                <w:bCs/>
              </w:rPr>
              <w:t xml:space="preserve">positive, </w:t>
            </w:r>
            <w:r>
              <w:rPr>
                <w:rFonts w:asciiTheme="minorHAnsi" w:hAnsiTheme="minorHAnsi" w:cstheme="minorHAnsi"/>
                <w:bCs/>
              </w:rPr>
              <w:t xml:space="preserve">with </w:t>
            </w:r>
            <w:r w:rsidR="005C24BF">
              <w:rPr>
                <w:rFonts w:asciiTheme="minorHAnsi" w:hAnsiTheme="minorHAnsi" w:cstheme="minorHAnsi"/>
              </w:rPr>
              <w:t xml:space="preserve">[REDACTED] </w:t>
            </w:r>
            <w:r>
              <w:rPr>
                <w:rFonts w:asciiTheme="minorHAnsi" w:hAnsiTheme="minorHAnsi" w:cstheme="minorHAnsi"/>
                <w:bCs/>
              </w:rPr>
              <w:t xml:space="preserve">of students </w:t>
            </w:r>
            <w:r w:rsidR="00E1466A">
              <w:rPr>
                <w:rFonts w:asciiTheme="minorHAnsi" w:hAnsiTheme="minorHAnsi" w:cstheme="minorHAnsi"/>
                <w:bCs/>
              </w:rPr>
              <w:t xml:space="preserve">moving on </w:t>
            </w:r>
            <w:r>
              <w:rPr>
                <w:rFonts w:asciiTheme="minorHAnsi" w:hAnsiTheme="minorHAnsi" w:cstheme="minorHAnsi"/>
                <w:bCs/>
              </w:rPr>
              <w:t xml:space="preserve">to </w:t>
            </w:r>
            <w:proofErr w:type="gramStart"/>
            <w:r>
              <w:rPr>
                <w:rFonts w:asciiTheme="minorHAnsi" w:hAnsiTheme="minorHAnsi" w:cstheme="minorHAnsi"/>
                <w:bCs/>
              </w:rPr>
              <w:t>University</w:t>
            </w:r>
            <w:proofErr w:type="gramEnd"/>
            <w:r w:rsidR="00E1466A">
              <w:rPr>
                <w:rFonts w:asciiTheme="minorHAnsi" w:hAnsiTheme="minorHAnsi" w:cstheme="minorHAnsi"/>
                <w:bCs/>
              </w:rPr>
              <w:t xml:space="preserve">; this was a very high level compared to other </w:t>
            </w:r>
            <w:r>
              <w:rPr>
                <w:rFonts w:asciiTheme="minorHAnsi" w:hAnsiTheme="minorHAnsi" w:cstheme="minorHAnsi"/>
                <w:bCs/>
              </w:rPr>
              <w:t xml:space="preserve">colleges </w:t>
            </w:r>
            <w:r w:rsidR="00E1466A">
              <w:rPr>
                <w:rFonts w:asciiTheme="minorHAnsi" w:hAnsiTheme="minorHAnsi" w:cstheme="minorHAnsi"/>
                <w:bCs/>
              </w:rPr>
              <w:t xml:space="preserve">within the sixth form sector. </w:t>
            </w:r>
          </w:p>
          <w:p w14:paraId="6E2D059E" w14:textId="503D6E31" w:rsidR="00584CC2" w:rsidRDefault="00584CC2" w:rsidP="00190871">
            <w:pPr>
              <w:spacing w:line="276" w:lineRule="auto"/>
              <w:jc w:val="both"/>
              <w:rPr>
                <w:rFonts w:asciiTheme="minorHAnsi" w:hAnsiTheme="minorHAnsi" w:cstheme="minorHAnsi"/>
                <w:bCs/>
              </w:rPr>
            </w:pPr>
          </w:p>
          <w:p w14:paraId="69B6AB2C" w14:textId="61B45DE5" w:rsidR="00584CC2" w:rsidRDefault="00584CC2" w:rsidP="00190871">
            <w:pPr>
              <w:spacing w:line="276" w:lineRule="auto"/>
              <w:jc w:val="both"/>
              <w:rPr>
                <w:rFonts w:asciiTheme="minorHAnsi" w:hAnsiTheme="minorHAnsi" w:cstheme="minorHAnsi"/>
                <w:bCs/>
              </w:rPr>
            </w:pPr>
            <w:r>
              <w:rPr>
                <w:rFonts w:asciiTheme="minorHAnsi" w:hAnsiTheme="minorHAnsi" w:cstheme="minorHAnsi"/>
                <w:bCs/>
              </w:rPr>
              <w:t xml:space="preserve">Governors discussed </w:t>
            </w:r>
            <w:r w:rsidR="00E1466A">
              <w:rPr>
                <w:rFonts w:asciiTheme="minorHAnsi" w:hAnsiTheme="minorHAnsi" w:cstheme="minorHAnsi"/>
                <w:bCs/>
              </w:rPr>
              <w:t xml:space="preserve">whether </w:t>
            </w:r>
            <w:r>
              <w:rPr>
                <w:rFonts w:asciiTheme="minorHAnsi" w:hAnsiTheme="minorHAnsi" w:cstheme="minorHAnsi"/>
                <w:bCs/>
              </w:rPr>
              <w:t xml:space="preserve">the upcoming general election </w:t>
            </w:r>
            <w:r w:rsidR="00E1466A">
              <w:rPr>
                <w:rFonts w:asciiTheme="minorHAnsi" w:hAnsiTheme="minorHAnsi" w:cstheme="minorHAnsi"/>
                <w:bCs/>
              </w:rPr>
              <w:t xml:space="preserve">could impact </w:t>
            </w:r>
            <w:r>
              <w:rPr>
                <w:rFonts w:asciiTheme="minorHAnsi" w:hAnsiTheme="minorHAnsi" w:cstheme="minorHAnsi"/>
                <w:bCs/>
              </w:rPr>
              <w:t>on plans to de-fund Level 3 qualifications</w:t>
            </w:r>
            <w:r w:rsidR="00E1466A">
              <w:rPr>
                <w:rFonts w:asciiTheme="minorHAnsi" w:hAnsiTheme="minorHAnsi" w:cstheme="minorHAnsi"/>
                <w:bCs/>
              </w:rPr>
              <w:t xml:space="preserve">, and the </w:t>
            </w:r>
            <w:r>
              <w:rPr>
                <w:rFonts w:asciiTheme="minorHAnsi" w:hAnsiTheme="minorHAnsi" w:cstheme="minorHAnsi"/>
                <w:bCs/>
              </w:rPr>
              <w:t xml:space="preserve">view within the sector that </w:t>
            </w:r>
            <w:r w:rsidR="00E1466A">
              <w:rPr>
                <w:rFonts w:asciiTheme="minorHAnsi" w:hAnsiTheme="minorHAnsi" w:cstheme="minorHAnsi"/>
                <w:bCs/>
              </w:rPr>
              <w:t xml:space="preserve">any change of government </w:t>
            </w:r>
            <w:r>
              <w:rPr>
                <w:rFonts w:asciiTheme="minorHAnsi" w:hAnsiTheme="minorHAnsi" w:cstheme="minorHAnsi"/>
                <w:bCs/>
              </w:rPr>
              <w:t xml:space="preserve">could be </w:t>
            </w:r>
            <w:r w:rsidR="00E1466A">
              <w:rPr>
                <w:rFonts w:asciiTheme="minorHAnsi" w:hAnsiTheme="minorHAnsi" w:cstheme="minorHAnsi"/>
                <w:bCs/>
              </w:rPr>
              <w:t xml:space="preserve">at </w:t>
            </w:r>
            <w:r>
              <w:rPr>
                <w:rFonts w:asciiTheme="minorHAnsi" w:hAnsiTheme="minorHAnsi" w:cstheme="minorHAnsi"/>
                <w:bCs/>
              </w:rPr>
              <w:t xml:space="preserve">too late </w:t>
            </w:r>
            <w:r w:rsidR="00E1466A">
              <w:rPr>
                <w:rFonts w:asciiTheme="minorHAnsi" w:hAnsiTheme="minorHAnsi" w:cstheme="minorHAnsi"/>
                <w:bCs/>
              </w:rPr>
              <w:t xml:space="preserve">a stage </w:t>
            </w:r>
            <w:r>
              <w:rPr>
                <w:rFonts w:asciiTheme="minorHAnsi" w:hAnsiTheme="minorHAnsi" w:cstheme="minorHAnsi"/>
                <w:bCs/>
              </w:rPr>
              <w:t>to allow any of the reforms</w:t>
            </w:r>
            <w:r w:rsidR="00E1466A">
              <w:rPr>
                <w:rFonts w:asciiTheme="minorHAnsi" w:hAnsiTheme="minorHAnsi" w:cstheme="minorHAnsi"/>
                <w:bCs/>
              </w:rPr>
              <w:t xml:space="preserve"> to be rolled back</w:t>
            </w:r>
            <w:r>
              <w:rPr>
                <w:rFonts w:asciiTheme="minorHAnsi" w:hAnsiTheme="minorHAnsi" w:cstheme="minorHAnsi"/>
                <w:bCs/>
              </w:rPr>
              <w:t xml:space="preserve">. The Chief Operating Officer highlighted that the Level 3 landscape and de-funding had been discussed with representatives of the Education and Skills Funding Agency and the FE Commissioner’s team at the recent Strategic Conversation and </w:t>
            </w:r>
            <w:r w:rsidR="00E1466A">
              <w:rPr>
                <w:rFonts w:asciiTheme="minorHAnsi" w:hAnsiTheme="minorHAnsi" w:cstheme="minorHAnsi"/>
                <w:bCs/>
              </w:rPr>
              <w:t xml:space="preserve">it </w:t>
            </w:r>
            <w:r>
              <w:rPr>
                <w:rFonts w:asciiTheme="minorHAnsi" w:hAnsiTheme="minorHAnsi" w:cstheme="minorHAnsi"/>
                <w:bCs/>
              </w:rPr>
              <w:t xml:space="preserve">had been </w:t>
            </w:r>
            <w:r w:rsidR="00E1466A">
              <w:rPr>
                <w:rFonts w:asciiTheme="minorHAnsi" w:hAnsiTheme="minorHAnsi" w:cstheme="minorHAnsi"/>
                <w:bCs/>
              </w:rPr>
              <w:t>acknowledged that de-funding w</w:t>
            </w:r>
            <w:r>
              <w:rPr>
                <w:rFonts w:asciiTheme="minorHAnsi" w:hAnsiTheme="minorHAnsi" w:cstheme="minorHAnsi"/>
                <w:bCs/>
              </w:rPr>
              <w:t>as a concern throughout the sector</w:t>
            </w:r>
            <w:r w:rsidR="00E1466A">
              <w:rPr>
                <w:rFonts w:asciiTheme="minorHAnsi" w:hAnsiTheme="minorHAnsi" w:cstheme="minorHAnsi"/>
                <w:bCs/>
              </w:rPr>
              <w:t xml:space="preserve">, particularly the </w:t>
            </w:r>
            <w:r>
              <w:rPr>
                <w:rFonts w:asciiTheme="minorHAnsi" w:hAnsiTheme="minorHAnsi" w:cstheme="minorHAnsi"/>
                <w:bCs/>
              </w:rPr>
              <w:t xml:space="preserve">timeline </w:t>
            </w:r>
            <w:r w:rsidR="00E1466A">
              <w:rPr>
                <w:rFonts w:asciiTheme="minorHAnsi" w:hAnsiTheme="minorHAnsi" w:cstheme="minorHAnsi"/>
                <w:bCs/>
              </w:rPr>
              <w:t xml:space="preserve">for implementation </w:t>
            </w:r>
            <w:r>
              <w:rPr>
                <w:rFonts w:asciiTheme="minorHAnsi" w:hAnsiTheme="minorHAnsi" w:cstheme="minorHAnsi"/>
                <w:bCs/>
              </w:rPr>
              <w:t xml:space="preserve">and accessibility of </w:t>
            </w:r>
            <w:r w:rsidR="00E1466A">
              <w:rPr>
                <w:rFonts w:asciiTheme="minorHAnsi" w:hAnsiTheme="minorHAnsi" w:cstheme="minorHAnsi"/>
                <w:bCs/>
              </w:rPr>
              <w:t xml:space="preserve">new T Level </w:t>
            </w:r>
            <w:r>
              <w:rPr>
                <w:rFonts w:asciiTheme="minorHAnsi" w:hAnsiTheme="minorHAnsi" w:cstheme="minorHAnsi"/>
                <w:bCs/>
              </w:rPr>
              <w:t xml:space="preserve">programmes. The Chief Executive </w:t>
            </w:r>
            <w:r w:rsidR="00E1466A">
              <w:rPr>
                <w:rFonts w:asciiTheme="minorHAnsi" w:hAnsiTheme="minorHAnsi" w:cstheme="minorHAnsi"/>
                <w:bCs/>
              </w:rPr>
              <w:t xml:space="preserve">highlighted, by way of an example, that despite meeting entry criteria, </w:t>
            </w:r>
            <w:r w:rsidR="00606328">
              <w:rPr>
                <w:rFonts w:asciiTheme="minorHAnsi" w:hAnsiTheme="minorHAnsi" w:cstheme="minorHAnsi"/>
              </w:rPr>
              <w:t xml:space="preserve">[REDACTED] </w:t>
            </w:r>
            <w:r>
              <w:rPr>
                <w:rFonts w:asciiTheme="minorHAnsi" w:hAnsiTheme="minorHAnsi" w:cstheme="minorHAnsi"/>
                <w:bCs/>
              </w:rPr>
              <w:t>of the Health T Level cohort at Redcar and Cleveland College had transferred in year to a different Level 3 qualification as they were unable to meet the academic rigour required in the T Level</w:t>
            </w:r>
            <w:r w:rsidR="00E1466A">
              <w:rPr>
                <w:rFonts w:asciiTheme="minorHAnsi" w:hAnsiTheme="minorHAnsi" w:cstheme="minorHAnsi"/>
                <w:bCs/>
              </w:rPr>
              <w:t xml:space="preserve"> course</w:t>
            </w:r>
            <w:r>
              <w:rPr>
                <w:rFonts w:asciiTheme="minorHAnsi" w:hAnsiTheme="minorHAnsi" w:cstheme="minorHAnsi"/>
                <w:bCs/>
              </w:rPr>
              <w:t xml:space="preserve">. Current </w:t>
            </w:r>
            <w:r w:rsidR="00E1466A">
              <w:rPr>
                <w:rFonts w:asciiTheme="minorHAnsi" w:hAnsiTheme="minorHAnsi" w:cstheme="minorHAnsi"/>
                <w:bCs/>
              </w:rPr>
              <w:t xml:space="preserve">implementation </w:t>
            </w:r>
            <w:r>
              <w:rPr>
                <w:rFonts w:asciiTheme="minorHAnsi" w:hAnsiTheme="minorHAnsi" w:cstheme="minorHAnsi"/>
                <w:bCs/>
              </w:rPr>
              <w:t xml:space="preserve">timelines </w:t>
            </w:r>
            <w:r w:rsidR="00E1466A">
              <w:rPr>
                <w:rFonts w:asciiTheme="minorHAnsi" w:hAnsiTheme="minorHAnsi" w:cstheme="minorHAnsi"/>
                <w:bCs/>
              </w:rPr>
              <w:t xml:space="preserve">would not </w:t>
            </w:r>
            <w:r>
              <w:rPr>
                <w:rFonts w:asciiTheme="minorHAnsi" w:hAnsiTheme="minorHAnsi" w:cstheme="minorHAnsi"/>
                <w:bCs/>
              </w:rPr>
              <w:t xml:space="preserve">provide </w:t>
            </w:r>
            <w:r w:rsidR="00E1466A">
              <w:rPr>
                <w:rFonts w:asciiTheme="minorHAnsi" w:hAnsiTheme="minorHAnsi" w:cstheme="minorHAnsi"/>
                <w:bCs/>
              </w:rPr>
              <w:t xml:space="preserve">sufficient </w:t>
            </w:r>
            <w:r>
              <w:rPr>
                <w:rFonts w:asciiTheme="minorHAnsi" w:hAnsiTheme="minorHAnsi" w:cstheme="minorHAnsi"/>
                <w:bCs/>
              </w:rPr>
              <w:t xml:space="preserve">opportunity for course content to be modified. </w:t>
            </w:r>
          </w:p>
          <w:p w14:paraId="46E7123A" w14:textId="77777777" w:rsidR="00584CC2" w:rsidRDefault="00584CC2" w:rsidP="00190871">
            <w:pPr>
              <w:spacing w:line="276" w:lineRule="auto"/>
              <w:jc w:val="both"/>
              <w:rPr>
                <w:rFonts w:asciiTheme="minorHAnsi" w:hAnsiTheme="minorHAnsi" w:cstheme="minorHAnsi"/>
                <w:bCs/>
              </w:rPr>
            </w:pPr>
          </w:p>
          <w:p w14:paraId="06A7776B" w14:textId="71B5FA06" w:rsidR="00190871" w:rsidRPr="00190871" w:rsidRDefault="00584CC2" w:rsidP="00190871">
            <w:pPr>
              <w:spacing w:line="276" w:lineRule="auto"/>
              <w:jc w:val="both"/>
              <w:rPr>
                <w:rFonts w:asciiTheme="minorHAnsi" w:hAnsiTheme="minorHAnsi" w:cstheme="minorHAnsi"/>
                <w:bCs/>
              </w:rPr>
            </w:pPr>
            <w:r w:rsidRPr="00190871">
              <w:rPr>
                <w:rFonts w:asciiTheme="minorHAnsi" w:hAnsiTheme="minorHAnsi" w:cstheme="minorHAnsi"/>
                <w:bCs/>
              </w:rPr>
              <w:t xml:space="preserve">A governor asked how the group ensured students were matched with the right course and it was confirmed that this was a key priority </w:t>
            </w:r>
            <w:r w:rsidR="00E1466A" w:rsidRPr="00190871">
              <w:rPr>
                <w:rFonts w:asciiTheme="minorHAnsi" w:hAnsiTheme="minorHAnsi" w:cstheme="minorHAnsi"/>
                <w:bCs/>
              </w:rPr>
              <w:t xml:space="preserve">across all Etc. </w:t>
            </w:r>
            <w:r w:rsidRPr="00190871">
              <w:rPr>
                <w:rFonts w:asciiTheme="minorHAnsi" w:hAnsiTheme="minorHAnsi" w:cstheme="minorHAnsi"/>
                <w:bCs/>
              </w:rPr>
              <w:t>provision</w:t>
            </w:r>
            <w:r w:rsidR="00C56026" w:rsidRPr="00190871">
              <w:rPr>
                <w:rFonts w:asciiTheme="minorHAnsi" w:hAnsiTheme="minorHAnsi" w:cstheme="minorHAnsi"/>
                <w:bCs/>
              </w:rPr>
              <w:t xml:space="preserve"> </w:t>
            </w:r>
            <w:r w:rsidR="00E1466A" w:rsidRPr="00190871">
              <w:rPr>
                <w:rFonts w:asciiTheme="minorHAnsi" w:hAnsiTheme="minorHAnsi" w:cstheme="minorHAnsi"/>
                <w:bCs/>
              </w:rPr>
              <w:t xml:space="preserve">with </w:t>
            </w:r>
            <w:r w:rsidR="0062637E" w:rsidRPr="00190871">
              <w:rPr>
                <w:rFonts w:asciiTheme="minorHAnsi" w:hAnsiTheme="minorHAnsi" w:cstheme="minorHAnsi"/>
                <w:bCs/>
              </w:rPr>
              <w:t xml:space="preserve">expectations </w:t>
            </w:r>
            <w:r w:rsidR="0062637E">
              <w:rPr>
                <w:rFonts w:asciiTheme="minorHAnsi" w:hAnsiTheme="minorHAnsi" w:cstheme="minorHAnsi"/>
                <w:bCs/>
              </w:rPr>
              <w:t xml:space="preserve">clarified </w:t>
            </w:r>
            <w:r w:rsidR="0062637E">
              <w:rPr>
                <w:rFonts w:asciiTheme="minorHAnsi" w:hAnsiTheme="minorHAnsi" w:cstheme="minorHAnsi"/>
                <w:bCs/>
              </w:rPr>
              <w:lastRenderedPageBreak/>
              <w:t xml:space="preserve">as part of </w:t>
            </w:r>
            <w:r w:rsidR="00E1466A" w:rsidRPr="00190871">
              <w:rPr>
                <w:rFonts w:asciiTheme="minorHAnsi" w:hAnsiTheme="minorHAnsi" w:cstheme="minorHAnsi"/>
                <w:bCs/>
              </w:rPr>
              <w:t xml:space="preserve">course </w:t>
            </w:r>
            <w:r w:rsidR="00C56026" w:rsidRPr="00190871">
              <w:rPr>
                <w:rFonts w:asciiTheme="minorHAnsi" w:hAnsiTheme="minorHAnsi" w:cstheme="minorHAnsi"/>
                <w:bCs/>
              </w:rPr>
              <w:t>inductions</w:t>
            </w:r>
            <w:r w:rsidRPr="00190871">
              <w:rPr>
                <w:rFonts w:asciiTheme="minorHAnsi" w:hAnsiTheme="minorHAnsi" w:cstheme="minorHAnsi"/>
                <w:bCs/>
              </w:rPr>
              <w:t xml:space="preserve">. </w:t>
            </w:r>
            <w:r w:rsidR="00E1466A" w:rsidRPr="00190871">
              <w:rPr>
                <w:rFonts w:asciiTheme="minorHAnsi" w:hAnsiTheme="minorHAnsi" w:cstheme="minorHAnsi"/>
                <w:bCs/>
              </w:rPr>
              <w:t xml:space="preserve">In response to a further </w:t>
            </w:r>
            <w:r w:rsidR="00C56026" w:rsidRPr="00190871">
              <w:rPr>
                <w:rFonts w:asciiTheme="minorHAnsi" w:hAnsiTheme="minorHAnsi" w:cstheme="minorHAnsi"/>
                <w:bCs/>
              </w:rPr>
              <w:t>challenge</w:t>
            </w:r>
            <w:r w:rsidR="00E1466A" w:rsidRPr="00190871">
              <w:rPr>
                <w:rFonts w:asciiTheme="minorHAnsi" w:hAnsiTheme="minorHAnsi" w:cstheme="minorHAnsi"/>
                <w:bCs/>
              </w:rPr>
              <w:t xml:space="preserve"> relating to </w:t>
            </w:r>
            <w:r w:rsidR="00C56026" w:rsidRPr="00190871">
              <w:rPr>
                <w:rFonts w:asciiTheme="minorHAnsi" w:hAnsiTheme="minorHAnsi" w:cstheme="minorHAnsi"/>
                <w:bCs/>
              </w:rPr>
              <w:t>whether staff working within the Information, Advice and Guidance team were familiar with T Levels</w:t>
            </w:r>
            <w:r w:rsidR="00E1466A" w:rsidRPr="00190871">
              <w:rPr>
                <w:rFonts w:asciiTheme="minorHAnsi" w:hAnsiTheme="minorHAnsi" w:cstheme="minorHAnsi"/>
                <w:bCs/>
              </w:rPr>
              <w:t xml:space="preserve">, the </w:t>
            </w:r>
            <w:r w:rsidR="00C56026" w:rsidRPr="00190871">
              <w:rPr>
                <w:rFonts w:asciiTheme="minorHAnsi" w:hAnsiTheme="minorHAnsi" w:cstheme="minorHAnsi"/>
                <w:bCs/>
              </w:rPr>
              <w:t>Executive Principals reported that there had been significant work undertaken to clarify the T Level offer, including specific T Level events, promotion in schools and detailed work with curriculum staff</w:t>
            </w:r>
            <w:r w:rsidR="00190871" w:rsidRPr="00190871">
              <w:rPr>
                <w:rFonts w:asciiTheme="minorHAnsi" w:hAnsiTheme="minorHAnsi" w:cstheme="minorHAnsi"/>
                <w:bCs/>
              </w:rPr>
              <w:t xml:space="preserve">. Governors also asked how the Etc. ensured </w:t>
            </w:r>
            <w:r w:rsidRPr="00190871">
              <w:rPr>
                <w:rFonts w:asciiTheme="minorHAnsi" w:hAnsiTheme="minorHAnsi" w:cstheme="minorHAnsi"/>
                <w:bCs/>
              </w:rPr>
              <w:t xml:space="preserve">learners had the right values and behaviours for their future employment environments </w:t>
            </w:r>
            <w:r w:rsidR="00C56026" w:rsidRPr="00190871">
              <w:rPr>
                <w:rFonts w:asciiTheme="minorHAnsi" w:hAnsiTheme="minorHAnsi" w:cstheme="minorHAnsi"/>
                <w:bCs/>
              </w:rPr>
              <w:t xml:space="preserve">and the Executive Principal </w:t>
            </w:r>
            <w:r w:rsidR="003320E0">
              <w:rPr>
                <w:rFonts w:asciiTheme="minorHAnsi" w:hAnsiTheme="minorHAnsi" w:cstheme="minorHAnsi"/>
                <w:bCs/>
              </w:rPr>
              <w:t>SRC</w:t>
            </w:r>
            <w:r w:rsidR="00C56026" w:rsidRPr="00190871">
              <w:rPr>
                <w:rFonts w:asciiTheme="minorHAnsi" w:hAnsiTheme="minorHAnsi" w:cstheme="minorHAnsi"/>
                <w:bCs/>
              </w:rPr>
              <w:t xml:space="preserve"> and H</w:t>
            </w:r>
            <w:r w:rsidR="003320E0">
              <w:rPr>
                <w:rFonts w:asciiTheme="minorHAnsi" w:hAnsiTheme="minorHAnsi" w:cstheme="minorHAnsi"/>
                <w:bCs/>
              </w:rPr>
              <w:t xml:space="preserve">E </w:t>
            </w:r>
            <w:r w:rsidR="00C56026" w:rsidRPr="00190871">
              <w:rPr>
                <w:rFonts w:asciiTheme="minorHAnsi" w:hAnsiTheme="minorHAnsi" w:cstheme="minorHAnsi"/>
                <w:bCs/>
              </w:rPr>
              <w:t xml:space="preserve">confirmed that the group recognised the importance of working </w:t>
            </w:r>
            <w:r w:rsidR="00190871" w:rsidRPr="00190871">
              <w:rPr>
                <w:rFonts w:asciiTheme="minorHAnsi" w:hAnsiTheme="minorHAnsi" w:cstheme="minorHAnsi"/>
                <w:bCs/>
              </w:rPr>
              <w:t xml:space="preserve">closely </w:t>
            </w:r>
            <w:r w:rsidR="00C56026" w:rsidRPr="00190871">
              <w:rPr>
                <w:rFonts w:asciiTheme="minorHAnsi" w:hAnsiTheme="minorHAnsi" w:cstheme="minorHAnsi"/>
                <w:bCs/>
              </w:rPr>
              <w:t>with employers</w:t>
            </w:r>
            <w:r w:rsidR="00190871" w:rsidRPr="00190871">
              <w:rPr>
                <w:rFonts w:asciiTheme="minorHAnsi" w:hAnsiTheme="minorHAnsi" w:cstheme="minorHAnsi"/>
                <w:bCs/>
              </w:rPr>
              <w:t>, citing, as an example, work by the group to develop a handbook in collaboration with North Tees and Hartlepool NHS Foundation Trust</w:t>
            </w:r>
            <w:r w:rsidR="00190871">
              <w:rPr>
                <w:rFonts w:asciiTheme="minorHAnsi" w:hAnsiTheme="minorHAnsi" w:cstheme="minorHAnsi"/>
                <w:bCs/>
              </w:rPr>
              <w:t>.</w:t>
            </w:r>
          </w:p>
          <w:p w14:paraId="413C5F11" w14:textId="5DD0ACE3" w:rsidR="00C56026" w:rsidRDefault="00C56026" w:rsidP="00190871">
            <w:pPr>
              <w:spacing w:line="276" w:lineRule="auto"/>
              <w:jc w:val="both"/>
              <w:rPr>
                <w:rFonts w:asciiTheme="minorHAnsi" w:hAnsiTheme="minorHAnsi" w:cstheme="minorHAnsi"/>
                <w:bCs/>
              </w:rPr>
            </w:pPr>
          </w:p>
          <w:p w14:paraId="5A475782" w14:textId="7A4DC08A" w:rsidR="00190871" w:rsidRDefault="00C56026" w:rsidP="00190871">
            <w:pPr>
              <w:spacing w:line="276" w:lineRule="auto"/>
              <w:jc w:val="both"/>
              <w:rPr>
                <w:rFonts w:asciiTheme="minorHAnsi" w:hAnsiTheme="minorHAnsi" w:cstheme="minorHAnsi"/>
                <w:bCs/>
              </w:rPr>
            </w:pPr>
            <w:r>
              <w:rPr>
                <w:rFonts w:asciiTheme="minorHAnsi" w:hAnsiTheme="minorHAnsi" w:cstheme="minorHAnsi"/>
                <w:bCs/>
              </w:rPr>
              <w:t xml:space="preserve">A governor asked about </w:t>
            </w:r>
            <w:r w:rsidRPr="00190871">
              <w:rPr>
                <w:rFonts w:asciiTheme="minorHAnsi" w:hAnsiTheme="minorHAnsi" w:cstheme="minorHAnsi"/>
                <w:bCs/>
              </w:rPr>
              <w:t xml:space="preserve">forward planning </w:t>
            </w:r>
            <w:r w:rsidR="00190871">
              <w:rPr>
                <w:rFonts w:asciiTheme="minorHAnsi" w:hAnsiTheme="minorHAnsi" w:cstheme="minorHAnsi"/>
                <w:bCs/>
              </w:rPr>
              <w:t xml:space="preserve">to mitigate the </w:t>
            </w:r>
            <w:r w:rsidRPr="00190871">
              <w:rPr>
                <w:rFonts w:asciiTheme="minorHAnsi" w:hAnsiTheme="minorHAnsi" w:cstheme="minorHAnsi"/>
                <w:bCs/>
              </w:rPr>
              <w:t xml:space="preserve">financial impact </w:t>
            </w:r>
            <w:r w:rsidR="00190871">
              <w:rPr>
                <w:rFonts w:asciiTheme="minorHAnsi" w:hAnsiTheme="minorHAnsi" w:cstheme="minorHAnsi"/>
                <w:bCs/>
              </w:rPr>
              <w:t xml:space="preserve">in the event of a decline in </w:t>
            </w:r>
            <w:r w:rsidRPr="00190871">
              <w:rPr>
                <w:rFonts w:asciiTheme="minorHAnsi" w:hAnsiTheme="minorHAnsi" w:cstheme="minorHAnsi"/>
                <w:bCs/>
              </w:rPr>
              <w:t xml:space="preserve">the number of 16-18 learners and the Chief Operating officer confirmed that discussions would be taking place with all departments from September </w:t>
            </w:r>
            <w:r w:rsidR="00190871">
              <w:rPr>
                <w:rFonts w:asciiTheme="minorHAnsi" w:hAnsiTheme="minorHAnsi" w:cstheme="minorHAnsi"/>
                <w:bCs/>
              </w:rPr>
              <w:t xml:space="preserve">2023 </w:t>
            </w:r>
            <w:r w:rsidRPr="00190871">
              <w:rPr>
                <w:rFonts w:asciiTheme="minorHAnsi" w:hAnsiTheme="minorHAnsi" w:cstheme="minorHAnsi"/>
                <w:bCs/>
              </w:rPr>
              <w:t xml:space="preserve">as part of the performance review and business planning process. The Group Director Quality </w:t>
            </w:r>
            <w:r w:rsidR="00190871">
              <w:rPr>
                <w:rFonts w:asciiTheme="minorHAnsi" w:hAnsiTheme="minorHAnsi" w:cstheme="minorHAnsi"/>
                <w:bCs/>
              </w:rPr>
              <w:t xml:space="preserve">also highlighted plans for </w:t>
            </w:r>
            <w:r>
              <w:rPr>
                <w:rFonts w:asciiTheme="minorHAnsi" w:hAnsiTheme="minorHAnsi" w:cstheme="minorHAnsi"/>
                <w:bCs/>
              </w:rPr>
              <w:t xml:space="preserve">professional development </w:t>
            </w:r>
            <w:r w:rsidR="00190871">
              <w:rPr>
                <w:rFonts w:asciiTheme="minorHAnsi" w:hAnsiTheme="minorHAnsi" w:cstheme="minorHAnsi"/>
                <w:bCs/>
              </w:rPr>
              <w:t xml:space="preserve">for </w:t>
            </w:r>
            <w:r>
              <w:rPr>
                <w:rFonts w:asciiTheme="minorHAnsi" w:hAnsiTheme="minorHAnsi" w:cstheme="minorHAnsi"/>
                <w:bCs/>
              </w:rPr>
              <w:t xml:space="preserve">Heads of Departments. It was recognised that not every curriculum area would </w:t>
            </w:r>
            <w:r w:rsidR="00190871">
              <w:rPr>
                <w:rFonts w:asciiTheme="minorHAnsi" w:hAnsiTheme="minorHAnsi" w:cstheme="minorHAnsi"/>
                <w:bCs/>
              </w:rPr>
              <w:t xml:space="preserve">deliver </w:t>
            </w:r>
            <w:r>
              <w:rPr>
                <w:rFonts w:asciiTheme="minorHAnsi" w:hAnsiTheme="minorHAnsi" w:cstheme="minorHAnsi"/>
                <w:bCs/>
              </w:rPr>
              <w:t xml:space="preserve">T Levels.  </w:t>
            </w:r>
          </w:p>
          <w:p w14:paraId="29855A15" w14:textId="6629524E" w:rsidR="00C56026" w:rsidRDefault="00C56026" w:rsidP="00190871">
            <w:pPr>
              <w:spacing w:line="276" w:lineRule="auto"/>
              <w:jc w:val="both"/>
              <w:rPr>
                <w:rFonts w:asciiTheme="minorHAnsi" w:hAnsiTheme="minorHAnsi" w:cstheme="minorHAnsi"/>
                <w:bCs/>
              </w:rPr>
            </w:pPr>
            <w:r>
              <w:rPr>
                <w:rFonts w:asciiTheme="minorHAnsi" w:hAnsiTheme="minorHAnsi" w:cstheme="minorHAnsi"/>
                <w:bCs/>
              </w:rPr>
              <w:t xml:space="preserve"> </w:t>
            </w:r>
          </w:p>
          <w:p w14:paraId="3C84817D" w14:textId="70B87025" w:rsidR="00E65BD6" w:rsidRDefault="002D726C" w:rsidP="00190871">
            <w:pPr>
              <w:spacing w:line="276" w:lineRule="auto"/>
              <w:jc w:val="both"/>
              <w:rPr>
                <w:rFonts w:asciiTheme="minorHAnsi" w:hAnsiTheme="minorHAnsi" w:cstheme="minorHAnsi"/>
                <w:bCs/>
              </w:rPr>
            </w:pPr>
            <w:r>
              <w:rPr>
                <w:rFonts w:asciiTheme="minorHAnsi" w:hAnsiTheme="minorHAnsi" w:cstheme="minorHAnsi"/>
                <w:bCs/>
              </w:rPr>
              <w:t xml:space="preserve">Governors </w:t>
            </w:r>
            <w:r w:rsidRPr="00190871">
              <w:rPr>
                <w:rFonts w:asciiTheme="minorHAnsi" w:hAnsiTheme="minorHAnsi" w:cstheme="minorHAnsi"/>
                <w:b/>
                <w:bCs/>
              </w:rPr>
              <w:t>noted</w:t>
            </w:r>
            <w:r>
              <w:rPr>
                <w:rFonts w:asciiTheme="minorHAnsi" w:hAnsiTheme="minorHAnsi" w:cstheme="minorHAnsi"/>
                <w:bCs/>
              </w:rPr>
              <w:t xml:space="preserve"> the update</w:t>
            </w:r>
            <w:r w:rsidR="00C56026">
              <w:rPr>
                <w:rFonts w:asciiTheme="minorHAnsi" w:hAnsiTheme="minorHAnsi" w:cstheme="minorHAnsi"/>
                <w:bCs/>
              </w:rPr>
              <w:t xml:space="preserve"> and it was suggested that this </w:t>
            </w:r>
            <w:r w:rsidR="00190871">
              <w:rPr>
                <w:rFonts w:asciiTheme="minorHAnsi" w:hAnsiTheme="minorHAnsi" w:cstheme="minorHAnsi"/>
                <w:bCs/>
              </w:rPr>
              <w:t xml:space="preserve">topic </w:t>
            </w:r>
            <w:r w:rsidR="00C56026">
              <w:rPr>
                <w:rFonts w:asciiTheme="minorHAnsi" w:hAnsiTheme="minorHAnsi" w:cstheme="minorHAnsi"/>
                <w:bCs/>
              </w:rPr>
              <w:t>be considered further at the next meeting of this committee or at a future FE Corporation meeting</w:t>
            </w:r>
            <w:r>
              <w:rPr>
                <w:rFonts w:asciiTheme="minorHAnsi" w:hAnsiTheme="minorHAnsi" w:cstheme="minorHAnsi"/>
                <w:bCs/>
              </w:rPr>
              <w:t xml:space="preserve">. </w:t>
            </w:r>
          </w:p>
          <w:p w14:paraId="4DDAB42A" w14:textId="7DF509C3" w:rsidR="00190871" w:rsidRPr="002D726C" w:rsidRDefault="00190871" w:rsidP="00190871">
            <w:pPr>
              <w:spacing w:line="276" w:lineRule="auto"/>
              <w:jc w:val="both"/>
              <w:rPr>
                <w:rFonts w:asciiTheme="minorHAnsi" w:hAnsiTheme="minorHAnsi" w:cstheme="minorHAnsi"/>
                <w:bCs/>
              </w:rPr>
            </w:pPr>
          </w:p>
        </w:tc>
      </w:tr>
      <w:tr w:rsidR="00BB0AE7" w:rsidRPr="00D07F74" w14:paraId="1C6D5100" w14:textId="77777777" w:rsidTr="00CA29AD">
        <w:tc>
          <w:tcPr>
            <w:tcW w:w="1036" w:type="dxa"/>
          </w:tcPr>
          <w:p w14:paraId="2CC50E41" w14:textId="21085E46" w:rsidR="00BB0AE7" w:rsidRPr="00D07F74" w:rsidRDefault="00E65BD6" w:rsidP="00B3543D">
            <w:pPr>
              <w:spacing w:line="276" w:lineRule="auto"/>
              <w:rPr>
                <w:rFonts w:asciiTheme="minorHAnsi" w:hAnsiTheme="minorHAnsi" w:cstheme="minorHAnsi"/>
              </w:rPr>
            </w:pPr>
            <w:r>
              <w:rPr>
                <w:rFonts w:asciiTheme="minorHAnsi" w:hAnsiTheme="minorHAnsi" w:cstheme="minorHAnsi"/>
                <w:b/>
              </w:rPr>
              <w:lastRenderedPageBreak/>
              <w:t>SIC23</w:t>
            </w:r>
            <w:r w:rsidR="00923E89">
              <w:rPr>
                <w:rFonts w:asciiTheme="minorHAnsi" w:hAnsiTheme="minorHAnsi" w:cstheme="minorHAnsi"/>
                <w:b/>
              </w:rPr>
              <w:t>/22</w:t>
            </w:r>
          </w:p>
        </w:tc>
        <w:tc>
          <w:tcPr>
            <w:tcW w:w="8601" w:type="dxa"/>
            <w:gridSpan w:val="2"/>
          </w:tcPr>
          <w:p w14:paraId="540344A5" w14:textId="37032FD2" w:rsidR="001E09AA" w:rsidRPr="00E65BD6" w:rsidRDefault="00E65BD6" w:rsidP="00E65BD6">
            <w:pPr>
              <w:spacing w:after="120" w:line="276" w:lineRule="auto"/>
              <w:jc w:val="both"/>
              <w:rPr>
                <w:rFonts w:asciiTheme="minorHAnsi" w:hAnsiTheme="minorHAnsi" w:cstheme="minorHAnsi"/>
                <w:b/>
                <w:bCs/>
              </w:rPr>
            </w:pPr>
            <w:r w:rsidRPr="00251831">
              <w:rPr>
                <w:rFonts w:asciiTheme="minorHAnsi" w:hAnsiTheme="minorHAnsi" w:cstheme="minorHAnsi"/>
                <w:b/>
                <w:bCs/>
              </w:rPr>
              <w:t xml:space="preserve">Agenda Item </w:t>
            </w:r>
            <w:r w:rsidR="00923E89">
              <w:rPr>
                <w:rFonts w:asciiTheme="minorHAnsi" w:hAnsiTheme="minorHAnsi" w:cstheme="minorHAnsi"/>
                <w:b/>
                <w:bCs/>
              </w:rPr>
              <w:t>5</w:t>
            </w:r>
            <w:r w:rsidRPr="00251831">
              <w:rPr>
                <w:rFonts w:asciiTheme="minorHAnsi" w:hAnsiTheme="minorHAnsi" w:cstheme="minorHAnsi"/>
                <w:b/>
                <w:bCs/>
              </w:rPr>
              <w:t xml:space="preserve"> – Quality and performance update</w:t>
            </w:r>
          </w:p>
        </w:tc>
      </w:tr>
      <w:tr w:rsidR="00536EE1" w:rsidRPr="00D07F74" w14:paraId="4868A686" w14:textId="77777777" w:rsidTr="00CA29AD">
        <w:tc>
          <w:tcPr>
            <w:tcW w:w="1036" w:type="dxa"/>
          </w:tcPr>
          <w:p w14:paraId="2439DCA3" w14:textId="280E9D95" w:rsidR="00536EE1" w:rsidRDefault="00536EE1" w:rsidP="00D07F74">
            <w:pPr>
              <w:spacing w:line="276" w:lineRule="auto"/>
              <w:rPr>
                <w:rFonts w:asciiTheme="minorHAnsi" w:hAnsiTheme="minorHAnsi" w:cstheme="minorHAnsi"/>
                <w:b/>
              </w:rPr>
            </w:pPr>
            <w:bookmarkStart w:id="2" w:name="_Hlk121144709"/>
          </w:p>
        </w:tc>
        <w:tc>
          <w:tcPr>
            <w:tcW w:w="8601" w:type="dxa"/>
            <w:gridSpan w:val="2"/>
          </w:tcPr>
          <w:p w14:paraId="4F360313" w14:textId="5350F0CB" w:rsidR="00A23826" w:rsidRDefault="008E1FAC" w:rsidP="001B4A2B">
            <w:pPr>
              <w:spacing w:after="120" w:line="276" w:lineRule="auto"/>
              <w:jc w:val="both"/>
              <w:rPr>
                <w:rFonts w:asciiTheme="minorHAnsi" w:hAnsiTheme="minorHAnsi" w:cstheme="minorHAnsi"/>
                <w:bCs/>
              </w:rPr>
            </w:pPr>
            <w:r w:rsidRPr="008E1FAC">
              <w:rPr>
                <w:rFonts w:asciiTheme="minorHAnsi" w:hAnsiTheme="minorHAnsi" w:cstheme="minorHAnsi"/>
                <w:bCs/>
              </w:rPr>
              <w:t>The Group Director Quality presented his circulated report</w:t>
            </w:r>
            <w:r>
              <w:rPr>
                <w:rFonts w:asciiTheme="minorHAnsi" w:hAnsiTheme="minorHAnsi" w:cstheme="minorHAnsi"/>
                <w:bCs/>
              </w:rPr>
              <w:t xml:space="preserve"> outlining in year attendance, retention</w:t>
            </w:r>
            <w:r w:rsidR="003C3856">
              <w:rPr>
                <w:rFonts w:asciiTheme="minorHAnsi" w:hAnsiTheme="minorHAnsi" w:cstheme="minorHAnsi"/>
                <w:bCs/>
              </w:rPr>
              <w:t>, expected apprenticeship achievement and</w:t>
            </w:r>
            <w:r w:rsidR="006463DF">
              <w:rPr>
                <w:rFonts w:asciiTheme="minorHAnsi" w:hAnsiTheme="minorHAnsi" w:cstheme="minorHAnsi"/>
                <w:bCs/>
              </w:rPr>
              <w:t xml:space="preserve"> outcomes of</w:t>
            </w:r>
            <w:r w:rsidR="003C3856">
              <w:rPr>
                <w:rFonts w:asciiTheme="minorHAnsi" w:hAnsiTheme="minorHAnsi" w:cstheme="minorHAnsi"/>
                <w:bCs/>
              </w:rPr>
              <w:t xml:space="preserve"> teaching and learning walkthroughs and developmental observations. </w:t>
            </w:r>
            <w:r w:rsidR="008E2E33">
              <w:rPr>
                <w:rFonts w:asciiTheme="minorHAnsi" w:hAnsiTheme="minorHAnsi" w:cstheme="minorHAnsi"/>
                <w:bCs/>
              </w:rPr>
              <w:t xml:space="preserve">[REDACTED] </w:t>
            </w:r>
            <w:r w:rsidR="00A23826">
              <w:rPr>
                <w:rFonts w:asciiTheme="minorHAnsi" w:hAnsiTheme="minorHAnsi" w:cstheme="minorHAnsi"/>
                <w:bCs/>
              </w:rPr>
              <w:t xml:space="preserve">The Group Director Quality reassured governors that forecast achievement for 16-18 and 19+ </w:t>
            </w:r>
            <w:r w:rsidR="00190871">
              <w:rPr>
                <w:rFonts w:asciiTheme="minorHAnsi" w:hAnsiTheme="minorHAnsi" w:cstheme="minorHAnsi"/>
                <w:bCs/>
              </w:rPr>
              <w:t xml:space="preserve">learners </w:t>
            </w:r>
            <w:r w:rsidR="00A23826">
              <w:rPr>
                <w:rFonts w:asciiTheme="minorHAnsi" w:hAnsiTheme="minorHAnsi" w:cstheme="minorHAnsi"/>
                <w:bCs/>
              </w:rPr>
              <w:t>remained above national rate</w:t>
            </w:r>
            <w:r w:rsidR="00DD3953">
              <w:rPr>
                <w:rFonts w:asciiTheme="minorHAnsi" w:hAnsiTheme="minorHAnsi" w:cstheme="minorHAnsi"/>
                <w:bCs/>
              </w:rPr>
              <w:t>s</w:t>
            </w:r>
            <w:r w:rsidR="00A23826">
              <w:rPr>
                <w:rFonts w:asciiTheme="minorHAnsi" w:hAnsiTheme="minorHAnsi" w:cstheme="minorHAnsi"/>
                <w:bCs/>
              </w:rPr>
              <w:t xml:space="preserve">. </w:t>
            </w:r>
          </w:p>
          <w:p w14:paraId="6D497C89" w14:textId="2B68350C" w:rsidR="00FA5C53" w:rsidRDefault="00FA5C53" w:rsidP="001B4A2B">
            <w:pPr>
              <w:spacing w:after="120" w:line="276" w:lineRule="auto"/>
              <w:jc w:val="both"/>
              <w:rPr>
                <w:rFonts w:asciiTheme="minorHAnsi" w:hAnsiTheme="minorHAnsi" w:cstheme="minorHAnsi"/>
                <w:bCs/>
              </w:rPr>
            </w:pPr>
            <w:r>
              <w:rPr>
                <w:rFonts w:asciiTheme="minorHAnsi" w:hAnsiTheme="minorHAnsi" w:cstheme="minorHAnsi"/>
                <w:bCs/>
              </w:rPr>
              <w:t xml:space="preserve">A governor highlighted that attendance </w:t>
            </w:r>
            <w:r w:rsidR="00233FB7">
              <w:rPr>
                <w:rFonts w:asciiTheme="minorHAnsi" w:hAnsiTheme="minorHAnsi" w:cstheme="minorHAnsi"/>
                <w:bCs/>
              </w:rPr>
              <w:t xml:space="preserve">levels were </w:t>
            </w:r>
            <w:r>
              <w:rPr>
                <w:rFonts w:asciiTheme="minorHAnsi" w:hAnsiTheme="minorHAnsi" w:cstheme="minorHAnsi"/>
                <w:bCs/>
              </w:rPr>
              <w:t xml:space="preserve">a concern for all education institutions and </w:t>
            </w:r>
            <w:r w:rsidR="00233FB7">
              <w:rPr>
                <w:rFonts w:asciiTheme="minorHAnsi" w:hAnsiTheme="minorHAnsi" w:cstheme="minorHAnsi"/>
                <w:bCs/>
              </w:rPr>
              <w:t xml:space="preserve">acknowledged </w:t>
            </w:r>
            <w:r>
              <w:rPr>
                <w:rFonts w:asciiTheme="minorHAnsi" w:hAnsiTheme="minorHAnsi" w:cstheme="minorHAnsi"/>
                <w:bCs/>
              </w:rPr>
              <w:t xml:space="preserve">the improvements in attendance across most areas. </w:t>
            </w:r>
            <w:r w:rsidR="00233FB7">
              <w:rPr>
                <w:rFonts w:asciiTheme="minorHAnsi" w:hAnsiTheme="minorHAnsi" w:cstheme="minorHAnsi"/>
                <w:bCs/>
              </w:rPr>
              <w:t xml:space="preserve">Governors asked how Bede had managed to </w:t>
            </w:r>
            <w:r>
              <w:rPr>
                <w:rFonts w:asciiTheme="minorHAnsi" w:hAnsiTheme="minorHAnsi" w:cstheme="minorHAnsi"/>
                <w:bCs/>
              </w:rPr>
              <w:t>improve</w:t>
            </w:r>
            <w:r w:rsidR="00233FB7">
              <w:rPr>
                <w:rFonts w:asciiTheme="minorHAnsi" w:hAnsiTheme="minorHAnsi" w:cstheme="minorHAnsi"/>
                <w:bCs/>
              </w:rPr>
              <w:t xml:space="preserve"> </w:t>
            </w:r>
            <w:r>
              <w:rPr>
                <w:rFonts w:asciiTheme="minorHAnsi" w:hAnsiTheme="minorHAnsi" w:cstheme="minorHAnsi"/>
                <w:bCs/>
              </w:rPr>
              <w:t xml:space="preserve">attendance </w:t>
            </w:r>
            <w:r w:rsidR="00233FB7">
              <w:rPr>
                <w:rFonts w:asciiTheme="minorHAnsi" w:hAnsiTheme="minorHAnsi" w:cstheme="minorHAnsi"/>
                <w:bCs/>
              </w:rPr>
              <w:t xml:space="preserve">for 16-18 students </w:t>
            </w:r>
            <w:r w:rsidR="0083457C">
              <w:rPr>
                <w:rFonts w:asciiTheme="minorHAnsi" w:hAnsiTheme="minorHAnsi" w:cstheme="minorHAnsi"/>
                <w:bCs/>
              </w:rPr>
              <w:t>[REDACTED</w:t>
            </w:r>
            <w:r w:rsidR="00B45794">
              <w:rPr>
                <w:rFonts w:asciiTheme="minorHAnsi" w:hAnsiTheme="minorHAnsi" w:cstheme="minorHAnsi"/>
                <w:bCs/>
              </w:rPr>
              <w:t>]</w:t>
            </w:r>
            <w:r w:rsidR="00233FB7">
              <w:rPr>
                <w:rFonts w:asciiTheme="minorHAnsi" w:hAnsiTheme="minorHAnsi" w:cstheme="minorHAnsi"/>
                <w:bCs/>
              </w:rPr>
              <w:t xml:space="preserve">. The </w:t>
            </w:r>
            <w:r>
              <w:rPr>
                <w:rFonts w:asciiTheme="minorHAnsi" w:hAnsiTheme="minorHAnsi" w:cstheme="minorHAnsi"/>
                <w:bCs/>
              </w:rPr>
              <w:t>College Principal Bede reported that Bede</w:t>
            </w:r>
            <w:r w:rsidR="00DD3953">
              <w:rPr>
                <w:rFonts w:asciiTheme="minorHAnsi" w:hAnsiTheme="minorHAnsi" w:cstheme="minorHAnsi"/>
                <w:bCs/>
              </w:rPr>
              <w:t xml:space="preserve"> was </w:t>
            </w:r>
            <w:r>
              <w:rPr>
                <w:rFonts w:asciiTheme="minorHAnsi" w:hAnsiTheme="minorHAnsi" w:cstheme="minorHAnsi"/>
                <w:bCs/>
              </w:rPr>
              <w:t xml:space="preserve">continuing </w:t>
            </w:r>
            <w:r w:rsidR="00DD3953">
              <w:rPr>
                <w:rFonts w:asciiTheme="minorHAnsi" w:hAnsiTheme="minorHAnsi" w:cstheme="minorHAnsi"/>
                <w:bCs/>
              </w:rPr>
              <w:t xml:space="preserve">to </w:t>
            </w:r>
            <w:r w:rsidR="00233FB7">
              <w:rPr>
                <w:rFonts w:asciiTheme="minorHAnsi" w:hAnsiTheme="minorHAnsi" w:cstheme="minorHAnsi"/>
                <w:bCs/>
              </w:rPr>
              <w:t xml:space="preserve">use </w:t>
            </w:r>
            <w:r>
              <w:rPr>
                <w:rFonts w:asciiTheme="minorHAnsi" w:hAnsiTheme="minorHAnsi" w:cstheme="minorHAnsi"/>
                <w:bCs/>
              </w:rPr>
              <w:t xml:space="preserve">Personal Progression Coaches to support </w:t>
            </w:r>
            <w:r w:rsidR="00DD3953">
              <w:rPr>
                <w:rFonts w:asciiTheme="minorHAnsi" w:hAnsiTheme="minorHAnsi" w:cstheme="minorHAnsi"/>
                <w:bCs/>
              </w:rPr>
              <w:t xml:space="preserve">students to achieve good </w:t>
            </w:r>
            <w:r>
              <w:rPr>
                <w:rFonts w:asciiTheme="minorHAnsi" w:hAnsiTheme="minorHAnsi" w:cstheme="minorHAnsi"/>
                <w:bCs/>
              </w:rPr>
              <w:t xml:space="preserve">attendance and </w:t>
            </w:r>
            <w:r w:rsidR="00DD3953">
              <w:rPr>
                <w:rFonts w:asciiTheme="minorHAnsi" w:hAnsiTheme="minorHAnsi" w:cstheme="minorHAnsi"/>
                <w:bCs/>
              </w:rPr>
              <w:t xml:space="preserve">had also made </w:t>
            </w:r>
            <w:r w:rsidR="00233FB7">
              <w:rPr>
                <w:rFonts w:asciiTheme="minorHAnsi" w:hAnsiTheme="minorHAnsi" w:cstheme="minorHAnsi"/>
                <w:bCs/>
              </w:rPr>
              <w:t xml:space="preserve">efforts to bolster </w:t>
            </w:r>
            <w:r>
              <w:rPr>
                <w:rFonts w:asciiTheme="minorHAnsi" w:hAnsiTheme="minorHAnsi" w:cstheme="minorHAnsi"/>
                <w:bCs/>
              </w:rPr>
              <w:t xml:space="preserve">communications with parents. </w:t>
            </w:r>
          </w:p>
          <w:p w14:paraId="3D1C8F0E" w14:textId="0B61D52E" w:rsidR="00FA5C53" w:rsidRDefault="00FA5C53" w:rsidP="001B4A2B">
            <w:pPr>
              <w:spacing w:after="120" w:line="276" w:lineRule="auto"/>
              <w:jc w:val="both"/>
              <w:rPr>
                <w:rFonts w:asciiTheme="minorHAnsi" w:hAnsiTheme="minorHAnsi" w:cstheme="minorHAnsi"/>
                <w:bCs/>
              </w:rPr>
            </w:pPr>
            <w:r>
              <w:rPr>
                <w:rFonts w:asciiTheme="minorHAnsi" w:hAnsiTheme="minorHAnsi" w:cstheme="minorHAnsi"/>
                <w:bCs/>
              </w:rPr>
              <w:t xml:space="preserve">A governor also noted that, </w:t>
            </w:r>
            <w:proofErr w:type="gramStart"/>
            <w:r>
              <w:rPr>
                <w:rFonts w:asciiTheme="minorHAnsi" w:hAnsiTheme="minorHAnsi" w:cstheme="minorHAnsi"/>
                <w:bCs/>
              </w:rPr>
              <w:t>with the exception of</w:t>
            </w:r>
            <w:proofErr w:type="gramEnd"/>
            <w:r>
              <w:rPr>
                <w:rFonts w:asciiTheme="minorHAnsi" w:hAnsiTheme="minorHAnsi" w:cstheme="minorHAnsi"/>
                <w:bCs/>
              </w:rPr>
              <w:t xml:space="preserve"> </w:t>
            </w:r>
            <w:r w:rsidR="00233FB7">
              <w:rPr>
                <w:rFonts w:asciiTheme="minorHAnsi" w:hAnsiTheme="minorHAnsi" w:cstheme="minorHAnsi"/>
                <w:bCs/>
              </w:rPr>
              <w:t xml:space="preserve">the small 19+ cohort at </w:t>
            </w:r>
            <w:r w:rsidR="008C2D08">
              <w:rPr>
                <w:rFonts w:asciiTheme="minorHAnsi" w:hAnsiTheme="minorHAnsi" w:cstheme="minorHAnsi"/>
                <w:bCs/>
              </w:rPr>
              <w:t>[REDACTED]</w:t>
            </w:r>
            <w:r>
              <w:rPr>
                <w:rFonts w:asciiTheme="minorHAnsi" w:hAnsiTheme="minorHAnsi" w:cstheme="minorHAnsi"/>
                <w:bCs/>
              </w:rPr>
              <w:t>, 19+ attendance had improved</w:t>
            </w:r>
            <w:r w:rsidR="00233FB7">
              <w:rPr>
                <w:rFonts w:asciiTheme="minorHAnsi" w:hAnsiTheme="minorHAnsi" w:cstheme="minorHAnsi"/>
                <w:bCs/>
              </w:rPr>
              <w:t xml:space="preserve"> and asked whether </w:t>
            </w:r>
            <w:r>
              <w:rPr>
                <w:rFonts w:asciiTheme="minorHAnsi" w:hAnsiTheme="minorHAnsi" w:cstheme="minorHAnsi"/>
                <w:bCs/>
              </w:rPr>
              <w:t xml:space="preserve">this </w:t>
            </w:r>
            <w:r w:rsidR="00233FB7">
              <w:rPr>
                <w:rFonts w:asciiTheme="minorHAnsi" w:hAnsiTheme="minorHAnsi" w:cstheme="minorHAnsi"/>
                <w:bCs/>
              </w:rPr>
              <w:t xml:space="preserve">reflected a </w:t>
            </w:r>
            <w:r w:rsidR="00CD6EE2">
              <w:rPr>
                <w:rFonts w:asciiTheme="minorHAnsi" w:hAnsiTheme="minorHAnsi" w:cstheme="minorHAnsi"/>
                <w:bCs/>
              </w:rPr>
              <w:t xml:space="preserve">positive impact </w:t>
            </w:r>
            <w:r w:rsidR="00233FB7">
              <w:rPr>
                <w:rFonts w:asciiTheme="minorHAnsi" w:hAnsiTheme="minorHAnsi" w:cstheme="minorHAnsi"/>
                <w:bCs/>
              </w:rPr>
              <w:t xml:space="preserve">from the 2022-23 </w:t>
            </w:r>
            <w:r w:rsidR="00CD6EE2">
              <w:rPr>
                <w:rFonts w:asciiTheme="minorHAnsi" w:hAnsiTheme="minorHAnsi" w:cstheme="minorHAnsi"/>
                <w:bCs/>
              </w:rPr>
              <w:t>Group Improvement Plan</w:t>
            </w:r>
            <w:r w:rsidR="00233FB7">
              <w:rPr>
                <w:rFonts w:asciiTheme="minorHAnsi" w:hAnsiTheme="minorHAnsi" w:cstheme="minorHAnsi"/>
                <w:bCs/>
              </w:rPr>
              <w:t>s</w:t>
            </w:r>
            <w:r w:rsidR="00CD6EE2">
              <w:rPr>
                <w:rFonts w:asciiTheme="minorHAnsi" w:hAnsiTheme="minorHAnsi" w:cstheme="minorHAnsi"/>
                <w:bCs/>
              </w:rPr>
              <w:t>. The Group Director Quality highlighted that the Maintaining Learning Group Improvement Plan had particularly impacted on attendance</w:t>
            </w:r>
            <w:r w:rsidR="00233FB7">
              <w:rPr>
                <w:rFonts w:asciiTheme="minorHAnsi" w:hAnsiTheme="minorHAnsi" w:cstheme="minorHAnsi"/>
                <w:bCs/>
              </w:rPr>
              <w:t xml:space="preserve">, with managers engaging well with the </w:t>
            </w:r>
            <w:r w:rsidR="00CD6EE2">
              <w:rPr>
                <w:rFonts w:asciiTheme="minorHAnsi" w:hAnsiTheme="minorHAnsi" w:cstheme="minorHAnsi"/>
                <w:bCs/>
              </w:rPr>
              <w:t>expectation</w:t>
            </w:r>
            <w:r w:rsidR="00233FB7">
              <w:rPr>
                <w:rFonts w:asciiTheme="minorHAnsi" w:hAnsiTheme="minorHAnsi" w:cstheme="minorHAnsi"/>
                <w:bCs/>
              </w:rPr>
              <w:t xml:space="preserve">s around </w:t>
            </w:r>
            <w:r w:rsidR="00CD6EE2">
              <w:rPr>
                <w:rFonts w:asciiTheme="minorHAnsi" w:hAnsiTheme="minorHAnsi" w:cstheme="minorHAnsi"/>
                <w:bCs/>
              </w:rPr>
              <w:t>attendance</w:t>
            </w:r>
            <w:r w:rsidR="00233FB7">
              <w:rPr>
                <w:rFonts w:asciiTheme="minorHAnsi" w:hAnsiTheme="minorHAnsi" w:cstheme="minorHAnsi"/>
                <w:bCs/>
              </w:rPr>
              <w:t xml:space="preserve"> reporting</w:t>
            </w:r>
            <w:r w:rsidR="00CD6EE2">
              <w:rPr>
                <w:rFonts w:asciiTheme="minorHAnsi" w:hAnsiTheme="minorHAnsi" w:cstheme="minorHAnsi"/>
                <w:bCs/>
              </w:rPr>
              <w:t xml:space="preserve">. He further highlighted the momentum achieved by Group Improvement Plans, noting, in particular, that lessons identified in the audit undertaken by the Poverty Proofing Taskforce, could </w:t>
            </w:r>
            <w:r w:rsidR="00DD3953">
              <w:rPr>
                <w:rFonts w:asciiTheme="minorHAnsi" w:hAnsiTheme="minorHAnsi" w:cstheme="minorHAnsi"/>
                <w:bCs/>
              </w:rPr>
              <w:t xml:space="preserve">mean that no </w:t>
            </w:r>
            <w:r w:rsidR="00CD6EE2">
              <w:rPr>
                <w:rFonts w:asciiTheme="minorHAnsi" w:hAnsiTheme="minorHAnsi" w:cstheme="minorHAnsi"/>
                <w:bCs/>
              </w:rPr>
              <w:t xml:space="preserve">Cost of Living Group Improvement Plan was required in 2023-24.  </w:t>
            </w:r>
            <w:r>
              <w:rPr>
                <w:rFonts w:asciiTheme="minorHAnsi" w:hAnsiTheme="minorHAnsi" w:cstheme="minorHAnsi"/>
                <w:bCs/>
              </w:rPr>
              <w:t xml:space="preserve"> </w:t>
            </w:r>
          </w:p>
          <w:p w14:paraId="243FA3FD" w14:textId="0423364E" w:rsidR="0001037E" w:rsidRDefault="00A23826" w:rsidP="001B4A2B">
            <w:pPr>
              <w:spacing w:after="120" w:line="276" w:lineRule="auto"/>
              <w:jc w:val="both"/>
              <w:rPr>
                <w:rFonts w:asciiTheme="minorHAnsi" w:hAnsiTheme="minorHAnsi" w:cstheme="minorHAnsi"/>
                <w:bCs/>
              </w:rPr>
            </w:pPr>
            <w:r>
              <w:rPr>
                <w:rFonts w:asciiTheme="minorHAnsi" w:hAnsiTheme="minorHAnsi" w:cstheme="minorHAnsi"/>
                <w:bCs/>
              </w:rPr>
              <w:t>Forecast apprenticeship achievement was at</w:t>
            </w:r>
            <w:r w:rsidR="003671AA">
              <w:rPr>
                <w:rFonts w:asciiTheme="minorHAnsi" w:hAnsiTheme="minorHAnsi" w:cstheme="minorHAnsi"/>
                <w:bCs/>
              </w:rPr>
              <w:t xml:space="preserve"> [REDACTED]</w:t>
            </w:r>
            <w:r>
              <w:rPr>
                <w:rFonts w:asciiTheme="minorHAnsi" w:hAnsiTheme="minorHAnsi" w:cstheme="minorHAnsi"/>
                <w:bCs/>
              </w:rPr>
              <w:t xml:space="preserve">, above the national rate of 57% but below the target set by the </w:t>
            </w:r>
            <w:r w:rsidR="003C3856">
              <w:rPr>
                <w:rFonts w:asciiTheme="minorHAnsi" w:hAnsiTheme="minorHAnsi" w:cstheme="minorHAnsi"/>
                <w:bCs/>
              </w:rPr>
              <w:t xml:space="preserve">Department for Education for all providers to achieve 67% achievement by 2025. </w:t>
            </w:r>
            <w:r>
              <w:rPr>
                <w:rFonts w:asciiTheme="minorHAnsi" w:hAnsiTheme="minorHAnsi" w:cstheme="minorHAnsi"/>
                <w:bCs/>
              </w:rPr>
              <w:t>Apprenticeships had been a focus across the group and</w:t>
            </w:r>
            <w:r w:rsidR="006C6007">
              <w:rPr>
                <w:rFonts w:asciiTheme="minorHAnsi" w:hAnsiTheme="minorHAnsi" w:cstheme="minorHAnsi"/>
                <w:bCs/>
              </w:rPr>
              <w:t xml:space="preserve"> the group was confident that </w:t>
            </w:r>
            <w:r>
              <w:rPr>
                <w:rFonts w:asciiTheme="minorHAnsi" w:hAnsiTheme="minorHAnsi" w:cstheme="minorHAnsi"/>
                <w:bCs/>
              </w:rPr>
              <w:t>improvements were being achieved</w:t>
            </w:r>
            <w:r w:rsidR="006C6007">
              <w:rPr>
                <w:rFonts w:asciiTheme="minorHAnsi" w:hAnsiTheme="minorHAnsi" w:cstheme="minorHAnsi"/>
                <w:bCs/>
              </w:rPr>
              <w:t xml:space="preserve">, with </w:t>
            </w:r>
            <w:r>
              <w:rPr>
                <w:rFonts w:asciiTheme="minorHAnsi" w:hAnsiTheme="minorHAnsi" w:cstheme="minorHAnsi"/>
                <w:bCs/>
              </w:rPr>
              <w:t xml:space="preserve">Heads of Departments </w:t>
            </w:r>
            <w:r w:rsidR="006C6007">
              <w:rPr>
                <w:rFonts w:asciiTheme="minorHAnsi" w:hAnsiTheme="minorHAnsi" w:cstheme="minorHAnsi"/>
                <w:bCs/>
              </w:rPr>
              <w:t xml:space="preserve">now having </w:t>
            </w:r>
            <w:r>
              <w:rPr>
                <w:rFonts w:asciiTheme="minorHAnsi" w:hAnsiTheme="minorHAnsi" w:cstheme="minorHAnsi"/>
                <w:bCs/>
              </w:rPr>
              <w:t xml:space="preserve">a clear understanding of the position of individual learners and </w:t>
            </w:r>
            <w:r w:rsidR="006C6007">
              <w:rPr>
                <w:rFonts w:asciiTheme="minorHAnsi" w:hAnsiTheme="minorHAnsi" w:cstheme="minorHAnsi"/>
                <w:bCs/>
              </w:rPr>
              <w:t xml:space="preserve">the </w:t>
            </w:r>
            <w:r w:rsidR="00FA5C53">
              <w:rPr>
                <w:rFonts w:asciiTheme="minorHAnsi" w:hAnsiTheme="minorHAnsi" w:cstheme="minorHAnsi"/>
                <w:bCs/>
              </w:rPr>
              <w:t xml:space="preserve">action needed to ensure achievement. </w:t>
            </w:r>
          </w:p>
          <w:p w14:paraId="596E8EF5" w14:textId="78E5FFA2" w:rsidR="003D4C1B" w:rsidRDefault="003D4C1B" w:rsidP="001B4A2B">
            <w:pPr>
              <w:spacing w:after="120" w:line="276" w:lineRule="auto"/>
              <w:jc w:val="both"/>
              <w:rPr>
                <w:rFonts w:asciiTheme="minorHAnsi" w:hAnsiTheme="minorHAnsi" w:cstheme="minorHAnsi"/>
                <w:bCs/>
              </w:rPr>
            </w:pPr>
            <w:r w:rsidRPr="008E1FAC">
              <w:rPr>
                <w:rFonts w:asciiTheme="minorHAnsi" w:hAnsiTheme="minorHAnsi" w:cstheme="minorHAnsi"/>
                <w:bCs/>
              </w:rPr>
              <w:lastRenderedPageBreak/>
              <w:t>The Group Director of Quality</w:t>
            </w:r>
            <w:r>
              <w:rPr>
                <w:rFonts w:asciiTheme="minorHAnsi" w:hAnsiTheme="minorHAnsi" w:cstheme="minorHAnsi"/>
                <w:bCs/>
              </w:rPr>
              <w:t xml:space="preserve"> also highlighted that the </w:t>
            </w:r>
            <w:r w:rsidRPr="00EC0548">
              <w:rPr>
                <w:rFonts w:asciiTheme="minorHAnsi" w:hAnsiTheme="minorHAnsi" w:cstheme="minorHAnsi"/>
                <w:bCs/>
              </w:rPr>
              <w:t>three-year teaching and learning strategy would be ready to launch as part of August staff development</w:t>
            </w:r>
            <w:r w:rsidR="00233FB7">
              <w:rPr>
                <w:rFonts w:asciiTheme="minorHAnsi" w:hAnsiTheme="minorHAnsi" w:cstheme="minorHAnsi"/>
                <w:bCs/>
              </w:rPr>
              <w:t xml:space="preserve"> sessions</w:t>
            </w:r>
            <w:r w:rsidRPr="00EC0548">
              <w:rPr>
                <w:rFonts w:asciiTheme="minorHAnsi" w:hAnsiTheme="minorHAnsi" w:cstheme="minorHAnsi"/>
                <w:bCs/>
              </w:rPr>
              <w:t xml:space="preserve">. A wide range of resources had been used </w:t>
            </w:r>
            <w:r w:rsidR="006C6007">
              <w:rPr>
                <w:rFonts w:asciiTheme="minorHAnsi" w:hAnsiTheme="minorHAnsi" w:cstheme="minorHAnsi"/>
                <w:bCs/>
              </w:rPr>
              <w:t>to</w:t>
            </w:r>
            <w:r w:rsidRPr="00EC0548">
              <w:rPr>
                <w:rFonts w:asciiTheme="minorHAnsi" w:hAnsiTheme="minorHAnsi" w:cstheme="minorHAnsi"/>
                <w:bCs/>
              </w:rPr>
              <w:t xml:space="preserve"> develop</w:t>
            </w:r>
            <w:r w:rsidR="006C6007">
              <w:rPr>
                <w:rFonts w:asciiTheme="minorHAnsi" w:hAnsiTheme="minorHAnsi" w:cstheme="minorHAnsi"/>
                <w:bCs/>
              </w:rPr>
              <w:t xml:space="preserve"> </w:t>
            </w:r>
            <w:r w:rsidRPr="00EC0548">
              <w:rPr>
                <w:rFonts w:asciiTheme="minorHAnsi" w:hAnsiTheme="minorHAnsi" w:cstheme="minorHAnsi"/>
                <w:bCs/>
              </w:rPr>
              <w:t xml:space="preserve">the Strategy, </w:t>
            </w:r>
            <w:r w:rsidR="006C6007">
              <w:rPr>
                <w:rFonts w:asciiTheme="minorHAnsi" w:hAnsiTheme="minorHAnsi" w:cstheme="minorHAnsi"/>
                <w:bCs/>
              </w:rPr>
              <w:t xml:space="preserve">and consultation would now take place with </w:t>
            </w:r>
            <w:r w:rsidR="006C6007" w:rsidRPr="00EC0548">
              <w:rPr>
                <w:rFonts w:asciiTheme="minorHAnsi" w:hAnsiTheme="minorHAnsi" w:cstheme="minorHAnsi"/>
                <w:bCs/>
              </w:rPr>
              <w:t>curriculum managers and staff</w:t>
            </w:r>
            <w:r w:rsidR="006C6007">
              <w:rPr>
                <w:rFonts w:asciiTheme="minorHAnsi" w:hAnsiTheme="minorHAnsi" w:cstheme="minorHAnsi"/>
                <w:bCs/>
              </w:rPr>
              <w:t xml:space="preserve">. The Strategy would </w:t>
            </w:r>
            <w:r w:rsidRPr="00EC0548">
              <w:rPr>
                <w:rFonts w:asciiTheme="minorHAnsi" w:hAnsiTheme="minorHAnsi" w:cstheme="minorHAnsi"/>
                <w:bCs/>
              </w:rPr>
              <w:t xml:space="preserve">embed an incremental coaching model to ensure effective use of lesson observations. In response to a query, it was confirmed that governors would be able to consider the Teaching and Learning Strategy alongside the Etc. Strategic Plan.   </w:t>
            </w:r>
          </w:p>
          <w:p w14:paraId="5AD2147B" w14:textId="66612238" w:rsidR="00E65BD6" w:rsidRPr="00251831" w:rsidRDefault="00251831" w:rsidP="001B4A2B">
            <w:pPr>
              <w:spacing w:after="120" w:line="276" w:lineRule="auto"/>
              <w:jc w:val="both"/>
              <w:rPr>
                <w:rFonts w:asciiTheme="minorHAnsi" w:hAnsiTheme="minorHAnsi" w:cstheme="minorHAnsi"/>
                <w:b/>
                <w:bCs/>
              </w:rPr>
            </w:pPr>
            <w:r>
              <w:rPr>
                <w:rFonts w:asciiTheme="minorHAnsi" w:hAnsiTheme="minorHAnsi" w:cstheme="minorHAnsi"/>
                <w:bCs/>
              </w:rPr>
              <w:t xml:space="preserve">The report was </w:t>
            </w:r>
            <w:r>
              <w:rPr>
                <w:rFonts w:asciiTheme="minorHAnsi" w:hAnsiTheme="minorHAnsi" w:cstheme="minorHAnsi"/>
                <w:b/>
                <w:bCs/>
              </w:rPr>
              <w:t xml:space="preserve">noted. </w:t>
            </w:r>
          </w:p>
        </w:tc>
      </w:tr>
      <w:bookmarkEnd w:id="2"/>
      <w:tr w:rsidR="00E414E8" w:rsidRPr="00D07F74" w14:paraId="02DA2E29" w14:textId="77777777" w:rsidTr="00CA29AD">
        <w:tc>
          <w:tcPr>
            <w:tcW w:w="1036" w:type="dxa"/>
          </w:tcPr>
          <w:p w14:paraId="7F609A29" w14:textId="26480D77" w:rsidR="00E414E8" w:rsidRPr="00D07F74" w:rsidRDefault="00BB0AE7" w:rsidP="00D07F74">
            <w:pPr>
              <w:spacing w:line="276" w:lineRule="auto"/>
              <w:rPr>
                <w:rFonts w:asciiTheme="minorHAnsi" w:hAnsiTheme="minorHAnsi" w:cstheme="minorHAnsi"/>
                <w:b/>
              </w:rPr>
            </w:pPr>
            <w:r>
              <w:rPr>
                <w:rFonts w:asciiTheme="minorHAnsi" w:hAnsiTheme="minorHAnsi" w:cstheme="minorHAnsi"/>
                <w:b/>
              </w:rPr>
              <w:lastRenderedPageBreak/>
              <w:t>SIC2</w:t>
            </w:r>
            <w:r w:rsidR="005B2CE2">
              <w:rPr>
                <w:rFonts w:asciiTheme="minorHAnsi" w:hAnsiTheme="minorHAnsi" w:cstheme="minorHAnsi"/>
                <w:b/>
              </w:rPr>
              <w:t>3/</w:t>
            </w:r>
            <w:r w:rsidR="00923E89">
              <w:rPr>
                <w:rFonts w:asciiTheme="minorHAnsi" w:hAnsiTheme="minorHAnsi" w:cstheme="minorHAnsi"/>
                <w:b/>
              </w:rPr>
              <w:t>23</w:t>
            </w:r>
          </w:p>
        </w:tc>
        <w:tc>
          <w:tcPr>
            <w:tcW w:w="8601" w:type="dxa"/>
            <w:gridSpan w:val="2"/>
          </w:tcPr>
          <w:p w14:paraId="380715C0" w14:textId="2C1442F2" w:rsidR="00A4423C" w:rsidRPr="00D07F74" w:rsidRDefault="00F052C4" w:rsidP="0069152F">
            <w:pPr>
              <w:spacing w:after="120" w:line="276" w:lineRule="auto"/>
              <w:jc w:val="both"/>
              <w:rPr>
                <w:rFonts w:asciiTheme="minorHAnsi" w:hAnsiTheme="minorHAnsi" w:cstheme="minorHAnsi"/>
                <w:b/>
                <w:bCs/>
              </w:rPr>
            </w:pPr>
            <w:r w:rsidRPr="00EC0548">
              <w:rPr>
                <w:rFonts w:asciiTheme="minorHAnsi" w:hAnsiTheme="minorHAnsi" w:cstheme="minorHAnsi"/>
                <w:b/>
                <w:bCs/>
              </w:rPr>
              <w:t xml:space="preserve">Agenda Item </w:t>
            </w:r>
            <w:r w:rsidR="00923E89" w:rsidRPr="00EC0548">
              <w:rPr>
                <w:rFonts w:asciiTheme="minorHAnsi" w:hAnsiTheme="minorHAnsi" w:cstheme="minorHAnsi"/>
                <w:b/>
                <w:bCs/>
              </w:rPr>
              <w:t>6</w:t>
            </w:r>
            <w:r w:rsidR="00536EE1" w:rsidRPr="00EC0548">
              <w:rPr>
                <w:rFonts w:asciiTheme="minorHAnsi" w:hAnsiTheme="minorHAnsi" w:cstheme="minorHAnsi"/>
                <w:b/>
                <w:bCs/>
              </w:rPr>
              <w:t xml:space="preserve"> – Group Improvement Plans</w:t>
            </w:r>
            <w:r w:rsidR="005B2CE2" w:rsidRPr="00EC0548">
              <w:rPr>
                <w:rFonts w:asciiTheme="minorHAnsi" w:hAnsiTheme="minorHAnsi" w:cstheme="minorHAnsi"/>
                <w:b/>
                <w:bCs/>
              </w:rPr>
              <w:t xml:space="preserve"> 2022-23</w:t>
            </w:r>
          </w:p>
        </w:tc>
      </w:tr>
      <w:tr w:rsidR="0069152F" w:rsidRPr="00D07F74" w14:paraId="453BCC32" w14:textId="77777777" w:rsidTr="00CA29AD">
        <w:tc>
          <w:tcPr>
            <w:tcW w:w="1036" w:type="dxa"/>
          </w:tcPr>
          <w:p w14:paraId="07299258" w14:textId="0504C2D9" w:rsidR="0069152F" w:rsidRPr="00D07F74" w:rsidRDefault="0069152F" w:rsidP="00D07F74">
            <w:pPr>
              <w:spacing w:line="276" w:lineRule="auto"/>
              <w:rPr>
                <w:rFonts w:asciiTheme="minorHAnsi" w:hAnsiTheme="minorHAnsi" w:cstheme="minorHAnsi"/>
                <w:b/>
              </w:rPr>
            </w:pPr>
          </w:p>
        </w:tc>
        <w:tc>
          <w:tcPr>
            <w:tcW w:w="8601" w:type="dxa"/>
            <w:gridSpan w:val="2"/>
          </w:tcPr>
          <w:p w14:paraId="4CAF7A1C" w14:textId="596F5706" w:rsidR="00C8061A" w:rsidRDefault="00C8061A" w:rsidP="00536EE1">
            <w:pPr>
              <w:spacing w:line="276" w:lineRule="auto"/>
              <w:jc w:val="both"/>
              <w:rPr>
                <w:rFonts w:asciiTheme="minorHAnsi" w:hAnsiTheme="minorHAnsi" w:cstheme="minorHAnsi"/>
                <w:bCs/>
              </w:rPr>
            </w:pPr>
            <w:r>
              <w:rPr>
                <w:rFonts w:asciiTheme="minorHAnsi" w:hAnsiTheme="minorHAnsi" w:cstheme="minorHAnsi"/>
                <w:bCs/>
              </w:rPr>
              <w:t xml:space="preserve">A report had been circulated providing a brief overview of progress against each of the 2022-23 Group Improvement Plans. The following were highlighted and discussed:  </w:t>
            </w:r>
          </w:p>
          <w:p w14:paraId="401BF38E" w14:textId="77777777" w:rsidR="00C8061A" w:rsidRDefault="00C8061A" w:rsidP="00536EE1">
            <w:pPr>
              <w:spacing w:line="276" w:lineRule="auto"/>
              <w:jc w:val="both"/>
              <w:rPr>
                <w:rFonts w:asciiTheme="minorHAnsi" w:hAnsiTheme="minorHAnsi" w:cstheme="minorHAnsi"/>
                <w:bCs/>
              </w:rPr>
            </w:pPr>
          </w:p>
          <w:p w14:paraId="5E23DEB4" w14:textId="1F6A64E9" w:rsidR="005B2CE2" w:rsidRDefault="005B2CE2" w:rsidP="00536EE1">
            <w:pPr>
              <w:spacing w:line="276" w:lineRule="auto"/>
              <w:jc w:val="both"/>
              <w:rPr>
                <w:rFonts w:asciiTheme="minorHAnsi" w:hAnsiTheme="minorHAnsi" w:cstheme="minorHAnsi"/>
                <w:bCs/>
                <w:u w:val="single"/>
              </w:rPr>
            </w:pPr>
            <w:r>
              <w:rPr>
                <w:rFonts w:asciiTheme="minorHAnsi" w:hAnsiTheme="minorHAnsi" w:cstheme="minorHAnsi"/>
                <w:bCs/>
                <w:u w:val="single"/>
              </w:rPr>
              <w:t>Apprenticeships</w:t>
            </w:r>
          </w:p>
          <w:p w14:paraId="4FAE0F6B" w14:textId="1107C313" w:rsidR="00C8061A" w:rsidRDefault="003D2161" w:rsidP="005A7248">
            <w:pPr>
              <w:spacing w:line="276" w:lineRule="auto"/>
              <w:ind w:left="-6" w:firstLine="6"/>
              <w:jc w:val="both"/>
              <w:rPr>
                <w:rFonts w:asciiTheme="minorHAnsi" w:hAnsiTheme="minorHAnsi" w:cstheme="minorHAnsi"/>
                <w:bCs/>
              </w:rPr>
            </w:pPr>
            <w:r>
              <w:rPr>
                <w:rFonts w:asciiTheme="minorHAnsi" w:hAnsiTheme="minorHAnsi" w:cstheme="minorHAnsi"/>
                <w:bCs/>
              </w:rPr>
              <w:t>Improvements were still required but</w:t>
            </w:r>
            <w:r w:rsidR="00DD3953">
              <w:rPr>
                <w:rFonts w:asciiTheme="minorHAnsi" w:hAnsiTheme="minorHAnsi" w:cstheme="minorHAnsi"/>
                <w:bCs/>
              </w:rPr>
              <w:t>,</w:t>
            </w:r>
            <w:r>
              <w:rPr>
                <w:rFonts w:asciiTheme="minorHAnsi" w:hAnsiTheme="minorHAnsi" w:cstheme="minorHAnsi"/>
                <w:bCs/>
              </w:rPr>
              <w:t xml:space="preserve"> overall, work to date had been encouraging. </w:t>
            </w:r>
            <w:r w:rsidR="00C8061A">
              <w:rPr>
                <w:rFonts w:asciiTheme="minorHAnsi" w:hAnsiTheme="minorHAnsi" w:cstheme="minorHAnsi"/>
                <w:bCs/>
              </w:rPr>
              <w:t xml:space="preserve">The </w:t>
            </w:r>
            <w:r>
              <w:rPr>
                <w:rFonts w:asciiTheme="minorHAnsi" w:hAnsiTheme="minorHAnsi" w:cstheme="minorHAnsi"/>
                <w:bCs/>
              </w:rPr>
              <w:t>Chair of Audit Committee had attended one meeting of the Apprenticeship Council</w:t>
            </w:r>
            <w:r w:rsidR="006C6007">
              <w:rPr>
                <w:rFonts w:asciiTheme="minorHAnsi" w:hAnsiTheme="minorHAnsi" w:cstheme="minorHAnsi"/>
                <w:bCs/>
              </w:rPr>
              <w:t xml:space="preserve">. Governors </w:t>
            </w:r>
            <w:r>
              <w:rPr>
                <w:rFonts w:asciiTheme="minorHAnsi" w:hAnsiTheme="minorHAnsi" w:cstheme="minorHAnsi"/>
                <w:bCs/>
              </w:rPr>
              <w:t xml:space="preserve">were reminded </w:t>
            </w:r>
            <w:r w:rsidR="006C6007">
              <w:rPr>
                <w:rFonts w:asciiTheme="minorHAnsi" w:hAnsiTheme="minorHAnsi" w:cstheme="minorHAnsi"/>
                <w:bCs/>
              </w:rPr>
              <w:t xml:space="preserve">that they were always welcome to </w:t>
            </w:r>
            <w:r>
              <w:rPr>
                <w:rFonts w:asciiTheme="minorHAnsi" w:hAnsiTheme="minorHAnsi" w:cstheme="minorHAnsi"/>
                <w:bCs/>
              </w:rPr>
              <w:t xml:space="preserve">attend future meetings. </w:t>
            </w:r>
          </w:p>
          <w:p w14:paraId="4CF5CA1D" w14:textId="77777777" w:rsidR="00CB01E0" w:rsidRPr="005B2CE2" w:rsidRDefault="00CB01E0" w:rsidP="00536EE1">
            <w:pPr>
              <w:spacing w:line="276" w:lineRule="auto"/>
              <w:jc w:val="both"/>
              <w:rPr>
                <w:rFonts w:asciiTheme="minorHAnsi" w:hAnsiTheme="minorHAnsi" w:cstheme="minorHAnsi"/>
                <w:bCs/>
              </w:rPr>
            </w:pPr>
          </w:p>
          <w:p w14:paraId="0294665E" w14:textId="77777777" w:rsidR="00C10181" w:rsidRDefault="005B2CE2" w:rsidP="005B2CE2">
            <w:pPr>
              <w:spacing w:line="276" w:lineRule="auto"/>
              <w:jc w:val="both"/>
              <w:rPr>
                <w:rFonts w:asciiTheme="minorHAnsi" w:hAnsiTheme="minorHAnsi" w:cstheme="minorHAnsi"/>
                <w:bCs/>
              </w:rPr>
            </w:pPr>
            <w:r>
              <w:rPr>
                <w:rFonts w:asciiTheme="minorHAnsi" w:hAnsiTheme="minorHAnsi" w:cstheme="minorHAnsi"/>
                <w:bCs/>
                <w:u w:val="single"/>
              </w:rPr>
              <w:t>Cost of Living Crisis</w:t>
            </w:r>
          </w:p>
          <w:p w14:paraId="282D7A7A" w14:textId="5A269997" w:rsidR="00D231FA" w:rsidRDefault="00D231FA" w:rsidP="005B2CE2">
            <w:pPr>
              <w:spacing w:line="276" w:lineRule="auto"/>
              <w:jc w:val="both"/>
              <w:rPr>
                <w:rFonts w:asciiTheme="minorHAnsi" w:hAnsiTheme="minorHAnsi" w:cstheme="minorHAnsi"/>
                <w:bCs/>
              </w:rPr>
            </w:pPr>
            <w:r>
              <w:rPr>
                <w:rFonts w:asciiTheme="minorHAnsi" w:hAnsiTheme="minorHAnsi" w:cstheme="minorHAnsi"/>
                <w:bCs/>
              </w:rPr>
              <w:t xml:space="preserve">The Group Director Quality reported that actions taken </w:t>
            </w:r>
            <w:r w:rsidR="006C6007">
              <w:rPr>
                <w:rFonts w:asciiTheme="minorHAnsi" w:hAnsiTheme="minorHAnsi" w:cstheme="minorHAnsi"/>
                <w:bCs/>
              </w:rPr>
              <w:t xml:space="preserve">included </w:t>
            </w:r>
            <w:r>
              <w:rPr>
                <w:rFonts w:asciiTheme="minorHAnsi" w:hAnsiTheme="minorHAnsi" w:cstheme="minorHAnsi"/>
                <w:bCs/>
              </w:rPr>
              <w:t xml:space="preserve">ensuring </w:t>
            </w:r>
            <w:r w:rsidR="006C6007">
              <w:rPr>
                <w:rFonts w:asciiTheme="minorHAnsi" w:hAnsiTheme="minorHAnsi" w:cstheme="minorHAnsi"/>
                <w:bCs/>
              </w:rPr>
              <w:t xml:space="preserve">timely </w:t>
            </w:r>
            <w:r>
              <w:rPr>
                <w:rFonts w:asciiTheme="minorHAnsi" w:hAnsiTheme="minorHAnsi" w:cstheme="minorHAnsi"/>
                <w:bCs/>
              </w:rPr>
              <w:t xml:space="preserve">communications to parents around trips and visits </w:t>
            </w:r>
            <w:r w:rsidR="006C6007">
              <w:rPr>
                <w:rFonts w:asciiTheme="minorHAnsi" w:hAnsiTheme="minorHAnsi" w:cstheme="minorHAnsi"/>
                <w:bCs/>
              </w:rPr>
              <w:t xml:space="preserve">in order to </w:t>
            </w:r>
            <w:r>
              <w:rPr>
                <w:rFonts w:asciiTheme="minorHAnsi" w:hAnsiTheme="minorHAnsi" w:cstheme="minorHAnsi"/>
                <w:bCs/>
              </w:rPr>
              <w:t xml:space="preserve">allow time for parents to request help or save up to cover the cost. Cost-effective transport to college was also being explored and the group was also considering ways to support students with access to resources, for example, via </w:t>
            </w:r>
            <w:r w:rsidR="006C6007">
              <w:rPr>
                <w:rFonts w:asciiTheme="minorHAnsi" w:hAnsiTheme="minorHAnsi" w:cstheme="minorHAnsi"/>
                <w:bCs/>
              </w:rPr>
              <w:t xml:space="preserve">a </w:t>
            </w:r>
            <w:r>
              <w:rPr>
                <w:rFonts w:asciiTheme="minorHAnsi" w:hAnsiTheme="minorHAnsi" w:cstheme="minorHAnsi"/>
                <w:bCs/>
              </w:rPr>
              <w:t>student stationery</w:t>
            </w:r>
            <w:r w:rsidR="006C6007">
              <w:rPr>
                <w:rFonts w:asciiTheme="minorHAnsi" w:hAnsiTheme="minorHAnsi" w:cstheme="minorHAnsi"/>
                <w:bCs/>
              </w:rPr>
              <w:t xml:space="preserve"> shop</w:t>
            </w:r>
            <w:r>
              <w:rPr>
                <w:rFonts w:asciiTheme="minorHAnsi" w:hAnsiTheme="minorHAnsi" w:cstheme="minorHAnsi"/>
                <w:bCs/>
              </w:rPr>
              <w:t xml:space="preserve">. </w:t>
            </w:r>
            <w:proofErr w:type="spellStart"/>
            <w:r>
              <w:rPr>
                <w:rFonts w:asciiTheme="minorHAnsi" w:hAnsiTheme="minorHAnsi" w:cstheme="minorHAnsi"/>
                <w:bCs/>
              </w:rPr>
              <w:t>WiFi</w:t>
            </w:r>
            <w:proofErr w:type="spellEnd"/>
            <w:r>
              <w:rPr>
                <w:rFonts w:asciiTheme="minorHAnsi" w:hAnsiTheme="minorHAnsi" w:cstheme="minorHAnsi"/>
                <w:bCs/>
              </w:rPr>
              <w:t xml:space="preserve"> connectivity continued to be a significant issue for students. </w:t>
            </w:r>
          </w:p>
          <w:p w14:paraId="3965F85E" w14:textId="77777777" w:rsidR="00D231FA" w:rsidRDefault="00D231FA" w:rsidP="005B2CE2">
            <w:pPr>
              <w:spacing w:line="276" w:lineRule="auto"/>
              <w:jc w:val="both"/>
              <w:rPr>
                <w:rFonts w:asciiTheme="minorHAnsi" w:hAnsiTheme="minorHAnsi" w:cstheme="minorHAnsi"/>
                <w:bCs/>
              </w:rPr>
            </w:pPr>
          </w:p>
          <w:p w14:paraId="479FB3C8" w14:textId="4D353591" w:rsidR="00D231FA" w:rsidRDefault="00D231FA" w:rsidP="005B2CE2">
            <w:pPr>
              <w:spacing w:line="276" w:lineRule="auto"/>
              <w:jc w:val="both"/>
              <w:rPr>
                <w:rFonts w:asciiTheme="minorHAnsi" w:hAnsiTheme="minorHAnsi" w:cstheme="minorHAnsi"/>
                <w:bCs/>
              </w:rPr>
            </w:pPr>
            <w:r>
              <w:rPr>
                <w:rFonts w:asciiTheme="minorHAnsi" w:hAnsiTheme="minorHAnsi" w:cstheme="minorHAnsi"/>
                <w:bCs/>
              </w:rPr>
              <w:t>Members noted that a poverty proofing audit had been undertaken at Bede Sixth Form College and queried why this had not been undertaken at other group sites. It was clarified that this had been a very thorough external audit undertaken by a charity utilising available</w:t>
            </w:r>
            <w:r w:rsidR="006C6007">
              <w:rPr>
                <w:rFonts w:asciiTheme="minorHAnsi" w:hAnsiTheme="minorHAnsi" w:cstheme="minorHAnsi"/>
                <w:bCs/>
              </w:rPr>
              <w:t xml:space="preserve"> funding</w:t>
            </w:r>
            <w:r>
              <w:rPr>
                <w:rFonts w:asciiTheme="minorHAnsi" w:hAnsiTheme="minorHAnsi" w:cstheme="minorHAnsi"/>
                <w:bCs/>
              </w:rPr>
              <w:t xml:space="preserve">. It was proposed that the findings of the Bede poverty proofing audit be reviewed in the first instance and outcomes mapped to other </w:t>
            </w:r>
            <w:r w:rsidR="00DD3953">
              <w:rPr>
                <w:rFonts w:asciiTheme="minorHAnsi" w:hAnsiTheme="minorHAnsi" w:cstheme="minorHAnsi"/>
                <w:bCs/>
              </w:rPr>
              <w:t xml:space="preserve">group sites </w:t>
            </w:r>
            <w:r>
              <w:rPr>
                <w:rFonts w:asciiTheme="minorHAnsi" w:hAnsiTheme="minorHAnsi" w:cstheme="minorHAnsi"/>
                <w:bCs/>
              </w:rPr>
              <w:t xml:space="preserve">to identify </w:t>
            </w:r>
            <w:r w:rsidR="006C6007">
              <w:rPr>
                <w:rFonts w:asciiTheme="minorHAnsi" w:hAnsiTheme="minorHAnsi" w:cstheme="minorHAnsi"/>
                <w:bCs/>
              </w:rPr>
              <w:t>required actions. In the l</w:t>
            </w:r>
            <w:r>
              <w:rPr>
                <w:rFonts w:asciiTheme="minorHAnsi" w:hAnsiTheme="minorHAnsi" w:cstheme="minorHAnsi"/>
                <w:bCs/>
              </w:rPr>
              <w:t xml:space="preserve">onger-term, it was possible that consideration could be given to undertaking poverty proofing audits at other group sites. The Group Director Quality would work with the Group Director Marketing </w:t>
            </w:r>
            <w:r w:rsidR="00DD3953">
              <w:rPr>
                <w:rFonts w:asciiTheme="minorHAnsi" w:hAnsiTheme="minorHAnsi" w:cstheme="minorHAnsi"/>
                <w:bCs/>
              </w:rPr>
              <w:t xml:space="preserve">to </w:t>
            </w:r>
            <w:r>
              <w:rPr>
                <w:rFonts w:asciiTheme="minorHAnsi" w:hAnsiTheme="minorHAnsi" w:cstheme="minorHAnsi"/>
                <w:bCs/>
              </w:rPr>
              <w:t>identify</w:t>
            </w:r>
            <w:r w:rsidR="00DD3953">
              <w:rPr>
                <w:rFonts w:asciiTheme="minorHAnsi" w:hAnsiTheme="minorHAnsi" w:cstheme="minorHAnsi"/>
                <w:bCs/>
              </w:rPr>
              <w:t xml:space="preserve"> </w:t>
            </w:r>
            <w:r w:rsidR="006C6007">
              <w:rPr>
                <w:rFonts w:asciiTheme="minorHAnsi" w:hAnsiTheme="minorHAnsi" w:cstheme="minorHAnsi"/>
                <w:bCs/>
              </w:rPr>
              <w:t>and action</w:t>
            </w:r>
            <w:r w:rsidR="00DD3953">
              <w:rPr>
                <w:rFonts w:asciiTheme="minorHAnsi" w:hAnsiTheme="minorHAnsi" w:cstheme="minorHAnsi"/>
                <w:bCs/>
              </w:rPr>
              <w:t xml:space="preserve"> </w:t>
            </w:r>
            <w:r>
              <w:rPr>
                <w:rFonts w:asciiTheme="minorHAnsi" w:hAnsiTheme="minorHAnsi" w:cstheme="minorHAnsi"/>
                <w:bCs/>
              </w:rPr>
              <w:t>outcomes.</w:t>
            </w:r>
            <w:r w:rsidR="006C6007">
              <w:rPr>
                <w:rFonts w:asciiTheme="minorHAnsi" w:hAnsiTheme="minorHAnsi" w:cstheme="minorHAnsi"/>
                <w:bCs/>
              </w:rPr>
              <w:t xml:space="preserve"> Governors discussed the impact of </w:t>
            </w:r>
            <w:r>
              <w:rPr>
                <w:rFonts w:asciiTheme="minorHAnsi" w:hAnsiTheme="minorHAnsi" w:cstheme="minorHAnsi"/>
                <w:bCs/>
              </w:rPr>
              <w:t xml:space="preserve">cost of living on student choices at GCSE, with subjects </w:t>
            </w:r>
            <w:r w:rsidR="00DD3953">
              <w:rPr>
                <w:rFonts w:asciiTheme="minorHAnsi" w:hAnsiTheme="minorHAnsi" w:cstheme="minorHAnsi"/>
                <w:bCs/>
              </w:rPr>
              <w:t xml:space="preserve">requiring </w:t>
            </w:r>
            <w:r>
              <w:rPr>
                <w:rFonts w:asciiTheme="minorHAnsi" w:hAnsiTheme="minorHAnsi" w:cstheme="minorHAnsi"/>
                <w:bCs/>
              </w:rPr>
              <w:t>additional equipment becoming less popular</w:t>
            </w:r>
            <w:r w:rsidR="00DD3953">
              <w:rPr>
                <w:rFonts w:asciiTheme="minorHAnsi" w:hAnsiTheme="minorHAnsi" w:cstheme="minorHAnsi"/>
                <w:bCs/>
              </w:rPr>
              <w:t xml:space="preserve">. A </w:t>
            </w:r>
            <w:r>
              <w:rPr>
                <w:rFonts w:asciiTheme="minorHAnsi" w:hAnsiTheme="minorHAnsi" w:cstheme="minorHAnsi"/>
                <w:bCs/>
              </w:rPr>
              <w:t xml:space="preserve">staff governor </w:t>
            </w:r>
            <w:r w:rsidR="006C6007">
              <w:rPr>
                <w:rFonts w:asciiTheme="minorHAnsi" w:hAnsiTheme="minorHAnsi" w:cstheme="minorHAnsi"/>
                <w:bCs/>
              </w:rPr>
              <w:t>confirmed that Etc.</w:t>
            </w:r>
            <w:r>
              <w:rPr>
                <w:rFonts w:asciiTheme="minorHAnsi" w:hAnsiTheme="minorHAnsi" w:cstheme="minorHAnsi"/>
                <w:bCs/>
              </w:rPr>
              <w:t xml:space="preserve"> had minimised equipment require</w:t>
            </w:r>
            <w:r w:rsidR="006C6007">
              <w:rPr>
                <w:rFonts w:asciiTheme="minorHAnsi" w:hAnsiTheme="minorHAnsi" w:cstheme="minorHAnsi"/>
                <w:bCs/>
              </w:rPr>
              <w:t>ments</w:t>
            </w:r>
            <w:r w:rsidR="00DD3953">
              <w:rPr>
                <w:rFonts w:asciiTheme="minorHAnsi" w:hAnsiTheme="minorHAnsi" w:cstheme="minorHAnsi"/>
                <w:bCs/>
              </w:rPr>
              <w:t xml:space="preserve"> for students</w:t>
            </w:r>
            <w:r>
              <w:rPr>
                <w:rFonts w:asciiTheme="minorHAnsi" w:hAnsiTheme="minorHAnsi" w:cstheme="minorHAnsi"/>
                <w:bCs/>
              </w:rPr>
              <w:t xml:space="preserve">. </w:t>
            </w:r>
          </w:p>
          <w:p w14:paraId="05C38A8B" w14:textId="77777777" w:rsidR="00D231FA" w:rsidRDefault="00D231FA" w:rsidP="005B2CE2">
            <w:pPr>
              <w:spacing w:line="276" w:lineRule="auto"/>
              <w:jc w:val="both"/>
              <w:rPr>
                <w:rFonts w:asciiTheme="minorHAnsi" w:hAnsiTheme="minorHAnsi" w:cstheme="minorHAnsi"/>
                <w:bCs/>
              </w:rPr>
            </w:pPr>
          </w:p>
          <w:p w14:paraId="6DEDCE97" w14:textId="39597732" w:rsidR="00D231FA" w:rsidRDefault="00D231FA" w:rsidP="005B2CE2">
            <w:pPr>
              <w:spacing w:line="276" w:lineRule="auto"/>
              <w:jc w:val="both"/>
              <w:rPr>
                <w:rFonts w:asciiTheme="minorHAnsi" w:hAnsiTheme="minorHAnsi" w:cstheme="minorHAnsi"/>
                <w:bCs/>
              </w:rPr>
            </w:pPr>
            <w:r>
              <w:rPr>
                <w:rFonts w:asciiTheme="minorHAnsi" w:hAnsiTheme="minorHAnsi" w:cstheme="minorHAnsi"/>
                <w:bCs/>
              </w:rPr>
              <w:t xml:space="preserve">A governor </w:t>
            </w:r>
            <w:r w:rsidR="00975EFB">
              <w:rPr>
                <w:rFonts w:asciiTheme="minorHAnsi" w:hAnsiTheme="minorHAnsi" w:cstheme="minorHAnsi"/>
                <w:bCs/>
              </w:rPr>
              <w:t>asked</w:t>
            </w:r>
            <w:r>
              <w:rPr>
                <w:rFonts w:asciiTheme="minorHAnsi" w:hAnsiTheme="minorHAnsi" w:cstheme="minorHAnsi"/>
                <w:bCs/>
              </w:rPr>
              <w:t xml:space="preserve"> whether the group had explored funding available from, for example, charities</w:t>
            </w:r>
            <w:r w:rsidR="00DD3953">
              <w:rPr>
                <w:rFonts w:asciiTheme="minorHAnsi" w:hAnsiTheme="minorHAnsi" w:cstheme="minorHAnsi"/>
                <w:bCs/>
              </w:rPr>
              <w:t>,</w:t>
            </w:r>
            <w:r>
              <w:rPr>
                <w:rFonts w:asciiTheme="minorHAnsi" w:hAnsiTheme="minorHAnsi" w:cstheme="minorHAnsi"/>
                <w:bCs/>
              </w:rPr>
              <w:t xml:space="preserve"> to support students in areas of deprivation</w:t>
            </w:r>
            <w:r w:rsidR="00853999">
              <w:rPr>
                <w:rFonts w:asciiTheme="minorHAnsi" w:hAnsiTheme="minorHAnsi" w:cstheme="minorHAnsi"/>
                <w:bCs/>
              </w:rPr>
              <w:t xml:space="preserve">. The Executive Principal </w:t>
            </w:r>
            <w:r w:rsidR="003320E0">
              <w:rPr>
                <w:rFonts w:asciiTheme="minorHAnsi" w:hAnsiTheme="minorHAnsi" w:cstheme="minorHAnsi"/>
                <w:bCs/>
              </w:rPr>
              <w:t>RCC</w:t>
            </w:r>
            <w:r w:rsidR="00853999">
              <w:rPr>
                <w:rFonts w:asciiTheme="minorHAnsi" w:hAnsiTheme="minorHAnsi" w:cstheme="minorHAnsi"/>
                <w:bCs/>
              </w:rPr>
              <w:t xml:space="preserve"> and NETA reported that the group had </w:t>
            </w:r>
            <w:r w:rsidR="00975EFB">
              <w:rPr>
                <w:rFonts w:asciiTheme="minorHAnsi" w:hAnsiTheme="minorHAnsi" w:cstheme="minorHAnsi"/>
                <w:bCs/>
              </w:rPr>
              <w:t xml:space="preserve">access to </w:t>
            </w:r>
            <w:r w:rsidR="00853999">
              <w:rPr>
                <w:rFonts w:asciiTheme="minorHAnsi" w:hAnsiTheme="minorHAnsi" w:cstheme="minorHAnsi"/>
                <w:bCs/>
              </w:rPr>
              <w:t xml:space="preserve">‘grant finder’ software </w:t>
            </w:r>
            <w:r w:rsidR="00975EFB">
              <w:rPr>
                <w:rFonts w:asciiTheme="minorHAnsi" w:hAnsiTheme="minorHAnsi" w:cstheme="minorHAnsi"/>
                <w:bCs/>
              </w:rPr>
              <w:t xml:space="preserve">and the availability of larger grants </w:t>
            </w:r>
            <w:r w:rsidR="00853999">
              <w:rPr>
                <w:rFonts w:asciiTheme="minorHAnsi" w:hAnsiTheme="minorHAnsi" w:cstheme="minorHAnsi"/>
                <w:bCs/>
              </w:rPr>
              <w:t xml:space="preserve">was monitored by the Projects Team. </w:t>
            </w:r>
            <w:r w:rsidR="00975EFB">
              <w:rPr>
                <w:rFonts w:asciiTheme="minorHAnsi" w:hAnsiTheme="minorHAnsi" w:cstheme="minorHAnsi"/>
                <w:bCs/>
              </w:rPr>
              <w:t xml:space="preserve">The group recognised its </w:t>
            </w:r>
            <w:r w:rsidR="00853999">
              <w:rPr>
                <w:rFonts w:asciiTheme="minorHAnsi" w:hAnsiTheme="minorHAnsi" w:cstheme="minorHAnsi"/>
                <w:bCs/>
              </w:rPr>
              <w:t>responsib</w:t>
            </w:r>
            <w:r w:rsidR="005841AD">
              <w:rPr>
                <w:rFonts w:asciiTheme="minorHAnsi" w:hAnsiTheme="minorHAnsi" w:cstheme="minorHAnsi"/>
                <w:bCs/>
              </w:rPr>
              <w:t>i</w:t>
            </w:r>
            <w:r w:rsidR="00853999">
              <w:rPr>
                <w:rFonts w:asciiTheme="minorHAnsi" w:hAnsiTheme="minorHAnsi" w:cstheme="minorHAnsi"/>
                <w:bCs/>
              </w:rPr>
              <w:t>l</w:t>
            </w:r>
            <w:r w:rsidR="005841AD">
              <w:rPr>
                <w:rFonts w:asciiTheme="minorHAnsi" w:hAnsiTheme="minorHAnsi" w:cstheme="minorHAnsi"/>
                <w:bCs/>
              </w:rPr>
              <w:t>it</w:t>
            </w:r>
            <w:r w:rsidR="00853999">
              <w:rPr>
                <w:rFonts w:asciiTheme="minorHAnsi" w:hAnsiTheme="minorHAnsi" w:cstheme="minorHAnsi"/>
                <w:bCs/>
              </w:rPr>
              <w:t xml:space="preserve">y to provide statutory equipment for students and </w:t>
            </w:r>
            <w:r w:rsidR="00975EFB">
              <w:rPr>
                <w:rFonts w:asciiTheme="minorHAnsi" w:hAnsiTheme="minorHAnsi" w:cstheme="minorHAnsi"/>
                <w:bCs/>
              </w:rPr>
              <w:t xml:space="preserve">also provided </w:t>
            </w:r>
            <w:r w:rsidR="00853999">
              <w:rPr>
                <w:rFonts w:asciiTheme="minorHAnsi" w:hAnsiTheme="minorHAnsi" w:cstheme="minorHAnsi"/>
                <w:bCs/>
              </w:rPr>
              <w:t xml:space="preserve">students </w:t>
            </w:r>
            <w:r w:rsidR="00975EFB">
              <w:rPr>
                <w:rFonts w:asciiTheme="minorHAnsi" w:hAnsiTheme="minorHAnsi" w:cstheme="minorHAnsi"/>
                <w:bCs/>
              </w:rPr>
              <w:t xml:space="preserve">with additional support </w:t>
            </w:r>
            <w:r w:rsidR="00853999">
              <w:rPr>
                <w:rFonts w:asciiTheme="minorHAnsi" w:hAnsiTheme="minorHAnsi" w:cstheme="minorHAnsi"/>
                <w:bCs/>
              </w:rPr>
              <w:t xml:space="preserve">via bursary </w:t>
            </w:r>
            <w:r w:rsidR="00975EFB">
              <w:rPr>
                <w:rFonts w:asciiTheme="minorHAnsi" w:hAnsiTheme="minorHAnsi" w:cstheme="minorHAnsi"/>
                <w:bCs/>
              </w:rPr>
              <w:t xml:space="preserve">and </w:t>
            </w:r>
            <w:r w:rsidR="00853999">
              <w:rPr>
                <w:rFonts w:asciiTheme="minorHAnsi" w:hAnsiTheme="minorHAnsi" w:cstheme="minorHAnsi"/>
                <w:bCs/>
              </w:rPr>
              <w:t xml:space="preserve">learner support funds. Members suggested it could be helpful to </w:t>
            </w:r>
            <w:r w:rsidR="00975EFB">
              <w:rPr>
                <w:rFonts w:asciiTheme="minorHAnsi" w:hAnsiTheme="minorHAnsi" w:cstheme="minorHAnsi"/>
                <w:bCs/>
              </w:rPr>
              <w:t xml:space="preserve">remind </w:t>
            </w:r>
            <w:r w:rsidR="00853999">
              <w:rPr>
                <w:rFonts w:asciiTheme="minorHAnsi" w:hAnsiTheme="minorHAnsi" w:cstheme="minorHAnsi"/>
                <w:bCs/>
              </w:rPr>
              <w:t xml:space="preserve">students </w:t>
            </w:r>
            <w:r w:rsidR="00975EFB">
              <w:rPr>
                <w:rFonts w:asciiTheme="minorHAnsi" w:hAnsiTheme="minorHAnsi" w:cstheme="minorHAnsi"/>
                <w:bCs/>
              </w:rPr>
              <w:t xml:space="preserve">to </w:t>
            </w:r>
            <w:r w:rsidR="00853999">
              <w:rPr>
                <w:rFonts w:asciiTheme="minorHAnsi" w:hAnsiTheme="minorHAnsi" w:cstheme="minorHAnsi"/>
                <w:bCs/>
              </w:rPr>
              <w:t xml:space="preserve">provide clearer evidence of support needed </w:t>
            </w:r>
            <w:r w:rsidR="00975EFB">
              <w:rPr>
                <w:rFonts w:asciiTheme="minorHAnsi" w:hAnsiTheme="minorHAnsi" w:cstheme="minorHAnsi"/>
                <w:bCs/>
              </w:rPr>
              <w:t xml:space="preserve">during </w:t>
            </w:r>
            <w:r w:rsidR="00853999">
              <w:rPr>
                <w:rFonts w:asciiTheme="minorHAnsi" w:hAnsiTheme="minorHAnsi" w:cstheme="minorHAnsi"/>
                <w:bCs/>
              </w:rPr>
              <w:t xml:space="preserve">enrolment </w:t>
            </w:r>
            <w:r w:rsidR="00576496">
              <w:rPr>
                <w:rFonts w:asciiTheme="minorHAnsi" w:hAnsiTheme="minorHAnsi" w:cstheme="minorHAnsi"/>
                <w:bCs/>
              </w:rPr>
              <w:t xml:space="preserve">to ensure </w:t>
            </w:r>
            <w:r w:rsidR="00975EFB">
              <w:rPr>
                <w:rFonts w:asciiTheme="minorHAnsi" w:hAnsiTheme="minorHAnsi" w:cstheme="minorHAnsi"/>
                <w:bCs/>
              </w:rPr>
              <w:t xml:space="preserve">support </w:t>
            </w:r>
            <w:r w:rsidR="00576496">
              <w:rPr>
                <w:rFonts w:asciiTheme="minorHAnsi" w:hAnsiTheme="minorHAnsi" w:cstheme="minorHAnsi"/>
                <w:bCs/>
              </w:rPr>
              <w:t xml:space="preserve">was provided in a timely way. </w:t>
            </w:r>
            <w:r w:rsidR="00853999">
              <w:rPr>
                <w:rFonts w:asciiTheme="minorHAnsi" w:hAnsiTheme="minorHAnsi" w:cstheme="minorHAnsi"/>
                <w:bCs/>
              </w:rPr>
              <w:t xml:space="preserve">    </w:t>
            </w:r>
            <w:r>
              <w:rPr>
                <w:rFonts w:asciiTheme="minorHAnsi" w:hAnsiTheme="minorHAnsi" w:cstheme="minorHAnsi"/>
                <w:bCs/>
              </w:rPr>
              <w:t xml:space="preserve"> </w:t>
            </w:r>
          </w:p>
          <w:p w14:paraId="234E3190" w14:textId="77777777" w:rsidR="005A7248" w:rsidRDefault="005A7248" w:rsidP="005B2CE2">
            <w:pPr>
              <w:spacing w:line="276" w:lineRule="auto"/>
              <w:jc w:val="both"/>
              <w:rPr>
                <w:rFonts w:asciiTheme="minorHAnsi" w:hAnsiTheme="minorHAnsi" w:cstheme="minorHAnsi"/>
                <w:bCs/>
              </w:rPr>
            </w:pPr>
          </w:p>
          <w:p w14:paraId="00600107" w14:textId="77777777" w:rsidR="00190F49" w:rsidRDefault="00190F49" w:rsidP="005B2CE2">
            <w:pPr>
              <w:spacing w:line="276" w:lineRule="auto"/>
              <w:jc w:val="both"/>
              <w:rPr>
                <w:rFonts w:asciiTheme="minorHAnsi" w:hAnsiTheme="minorHAnsi" w:cstheme="minorHAnsi"/>
                <w:bCs/>
              </w:rPr>
            </w:pPr>
          </w:p>
          <w:p w14:paraId="118E0AAB" w14:textId="77777777" w:rsidR="00C96325" w:rsidRDefault="00C96325" w:rsidP="005B2CE2">
            <w:pPr>
              <w:spacing w:line="276" w:lineRule="auto"/>
              <w:jc w:val="both"/>
              <w:rPr>
                <w:rFonts w:asciiTheme="minorHAnsi" w:hAnsiTheme="minorHAnsi" w:cstheme="minorHAnsi"/>
                <w:bCs/>
              </w:rPr>
            </w:pPr>
          </w:p>
          <w:p w14:paraId="222FA46B" w14:textId="5CB5A535" w:rsidR="005B2CE2" w:rsidRDefault="005B2CE2" w:rsidP="005B2CE2">
            <w:pPr>
              <w:spacing w:line="276" w:lineRule="auto"/>
              <w:jc w:val="both"/>
              <w:rPr>
                <w:rFonts w:asciiTheme="minorHAnsi" w:hAnsiTheme="minorHAnsi" w:cstheme="minorHAnsi"/>
                <w:bCs/>
              </w:rPr>
            </w:pPr>
            <w:r>
              <w:rPr>
                <w:rFonts w:asciiTheme="minorHAnsi" w:hAnsiTheme="minorHAnsi" w:cstheme="minorHAnsi"/>
                <w:bCs/>
                <w:u w:val="single"/>
              </w:rPr>
              <w:lastRenderedPageBreak/>
              <w:t>Maintaining Learning</w:t>
            </w:r>
          </w:p>
          <w:p w14:paraId="2C4A6E01" w14:textId="014133E0" w:rsidR="00576496" w:rsidRDefault="00684464" w:rsidP="005B2CE2">
            <w:pPr>
              <w:spacing w:line="276" w:lineRule="auto"/>
              <w:jc w:val="both"/>
              <w:rPr>
                <w:rFonts w:asciiTheme="minorHAnsi" w:hAnsiTheme="minorHAnsi" w:cstheme="minorHAnsi"/>
                <w:bCs/>
              </w:rPr>
            </w:pPr>
            <w:r>
              <w:rPr>
                <w:rFonts w:asciiTheme="minorHAnsi" w:hAnsiTheme="minorHAnsi" w:cstheme="minorHAnsi"/>
                <w:bCs/>
              </w:rPr>
              <w:t xml:space="preserve">The </w:t>
            </w:r>
            <w:r w:rsidR="00CB01E0">
              <w:rPr>
                <w:rFonts w:asciiTheme="minorHAnsi" w:hAnsiTheme="minorHAnsi" w:cstheme="minorHAnsi"/>
                <w:bCs/>
              </w:rPr>
              <w:t>Executive</w:t>
            </w:r>
            <w:r>
              <w:rPr>
                <w:rFonts w:asciiTheme="minorHAnsi" w:hAnsiTheme="minorHAnsi" w:cstheme="minorHAnsi"/>
                <w:bCs/>
              </w:rPr>
              <w:t xml:space="preserve"> Principal </w:t>
            </w:r>
            <w:r w:rsidR="003320E0">
              <w:rPr>
                <w:rFonts w:asciiTheme="minorHAnsi" w:hAnsiTheme="minorHAnsi" w:cstheme="minorHAnsi"/>
                <w:bCs/>
              </w:rPr>
              <w:t>RCC</w:t>
            </w:r>
            <w:r>
              <w:rPr>
                <w:rFonts w:asciiTheme="minorHAnsi" w:hAnsiTheme="minorHAnsi" w:cstheme="minorHAnsi"/>
                <w:bCs/>
              </w:rPr>
              <w:t xml:space="preserve"> and </w:t>
            </w:r>
            <w:r w:rsidR="00CB01E0">
              <w:rPr>
                <w:rFonts w:asciiTheme="minorHAnsi" w:hAnsiTheme="minorHAnsi" w:cstheme="minorHAnsi"/>
                <w:bCs/>
              </w:rPr>
              <w:t xml:space="preserve">NETA </w:t>
            </w:r>
            <w:r>
              <w:rPr>
                <w:rFonts w:asciiTheme="minorHAnsi" w:hAnsiTheme="minorHAnsi" w:cstheme="minorHAnsi"/>
                <w:bCs/>
              </w:rPr>
              <w:t xml:space="preserve">reported that </w:t>
            </w:r>
            <w:r w:rsidR="00975EFB">
              <w:rPr>
                <w:rFonts w:asciiTheme="minorHAnsi" w:hAnsiTheme="minorHAnsi" w:cstheme="minorHAnsi"/>
                <w:bCs/>
              </w:rPr>
              <w:t xml:space="preserve">positive progress had been achieved and </w:t>
            </w:r>
            <w:r w:rsidR="00576496">
              <w:rPr>
                <w:rFonts w:asciiTheme="minorHAnsi" w:hAnsiTheme="minorHAnsi" w:cstheme="minorHAnsi"/>
                <w:bCs/>
              </w:rPr>
              <w:t>retention was above national rates</w:t>
            </w:r>
            <w:r w:rsidR="00975EFB">
              <w:rPr>
                <w:rFonts w:asciiTheme="minorHAnsi" w:hAnsiTheme="minorHAnsi" w:cstheme="minorHAnsi"/>
                <w:bCs/>
              </w:rPr>
              <w:t xml:space="preserve">. Performance </w:t>
            </w:r>
            <w:r w:rsidR="00576496">
              <w:rPr>
                <w:rFonts w:asciiTheme="minorHAnsi" w:hAnsiTheme="minorHAnsi" w:cstheme="minorHAnsi"/>
                <w:bCs/>
              </w:rPr>
              <w:t>of male and female learners had switched</w:t>
            </w:r>
            <w:r w:rsidR="00975EFB">
              <w:rPr>
                <w:rFonts w:asciiTheme="minorHAnsi" w:hAnsiTheme="minorHAnsi" w:cstheme="minorHAnsi"/>
                <w:bCs/>
              </w:rPr>
              <w:t>,</w:t>
            </w:r>
            <w:r w:rsidR="00576496">
              <w:rPr>
                <w:rFonts w:asciiTheme="minorHAnsi" w:hAnsiTheme="minorHAnsi" w:cstheme="minorHAnsi"/>
                <w:bCs/>
              </w:rPr>
              <w:t xml:space="preserve"> with female learners </w:t>
            </w:r>
            <w:r w:rsidR="00975EFB">
              <w:rPr>
                <w:rFonts w:asciiTheme="minorHAnsi" w:hAnsiTheme="minorHAnsi" w:cstheme="minorHAnsi"/>
                <w:bCs/>
              </w:rPr>
              <w:t xml:space="preserve">now </w:t>
            </w:r>
            <w:r w:rsidR="00576496">
              <w:rPr>
                <w:rFonts w:asciiTheme="minorHAnsi" w:hAnsiTheme="minorHAnsi" w:cstheme="minorHAnsi"/>
                <w:bCs/>
              </w:rPr>
              <w:t xml:space="preserve">outperforming male learners. Rapid Improvement Plans (RIPs) were working well. </w:t>
            </w:r>
            <w:r w:rsidR="00975EFB">
              <w:rPr>
                <w:rFonts w:asciiTheme="minorHAnsi" w:hAnsiTheme="minorHAnsi" w:cstheme="minorHAnsi"/>
                <w:bCs/>
              </w:rPr>
              <w:t>D</w:t>
            </w:r>
            <w:r w:rsidR="00576496">
              <w:rPr>
                <w:rFonts w:asciiTheme="minorHAnsi" w:hAnsiTheme="minorHAnsi" w:cstheme="minorHAnsi"/>
                <w:bCs/>
              </w:rPr>
              <w:t xml:space="preserve">uring a recent Principal’s focus group, students had provided very positive feedback on their experience of teaching and learning. </w:t>
            </w:r>
          </w:p>
          <w:p w14:paraId="02F72EF8" w14:textId="5FD180D6" w:rsidR="00A70D30" w:rsidRDefault="00A70D30" w:rsidP="005B2CE2">
            <w:pPr>
              <w:spacing w:line="276" w:lineRule="auto"/>
              <w:jc w:val="both"/>
              <w:rPr>
                <w:rFonts w:asciiTheme="minorHAnsi" w:hAnsiTheme="minorHAnsi" w:cstheme="minorHAnsi"/>
                <w:bCs/>
              </w:rPr>
            </w:pPr>
          </w:p>
          <w:p w14:paraId="49B153B6" w14:textId="2A9B6078" w:rsidR="008A62DC" w:rsidRDefault="00A70D30" w:rsidP="005B2CE2">
            <w:pPr>
              <w:spacing w:line="276" w:lineRule="auto"/>
              <w:jc w:val="both"/>
              <w:rPr>
                <w:rFonts w:asciiTheme="minorHAnsi" w:hAnsiTheme="minorHAnsi" w:cstheme="minorHAnsi"/>
                <w:bCs/>
              </w:rPr>
            </w:pPr>
            <w:r>
              <w:rPr>
                <w:rFonts w:asciiTheme="minorHAnsi" w:hAnsiTheme="minorHAnsi" w:cstheme="minorHAnsi"/>
                <w:bCs/>
              </w:rPr>
              <w:t xml:space="preserve">A governor expressed concern about the </w:t>
            </w:r>
            <w:r w:rsidR="003E258F">
              <w:rPr>
                <w:rFonts w:asciiTheme="minorHAnsi" w:hAnsiTheme="minorHAnsi" w:cstheme="minorHAnsi"/>
                <w:bCs/>
              </w:rPr>
              <w:t>fall</w:t>
            </w:r>
            <w:r>
              <w:rPr>
                <w:rFonts w:asciiTheme="minorHAnsi" w:hAnsiTheme="minorHAnsi" w:cstheme="minorHAnsi"/>
                <w:bCs/>
              </w:rPr>
              <w:t xml:space="preserve"> in retention of Children in Our Care across all campuses.</w:t>
            </w:r>
            <w:r w:rsidR="008A62DC">
              <w:rPr>
                <w:rFonts w:asciiTheme="minorHAnsi" w:hAnsiTheme="minorHAnsi" w:cstheme="minorHAnsi"/>
                <w:bCs/>
              </w:rPr>
              <w:t xml:space="preserve"> It was noted that </w:t>
            </w:r>
            <w:r w:rsidR="00B3543D">
              <w:rPr>
                <w:rFonts w:asciiTheme="minorHAnsi" w:hAnsiTheme="minorHAnsi" w:cstheme="minorHAnsi"/>
                <w:bCs/>
              </w:rPr>
              <w:t xml:space="preserve">a </w:t>
            </w:r>
            <w:r w:rsidR="008A62DC">
              <w:rPr>
                <w:rFonts w:asciiTheme="minorHAnsi" w:hAnsiTheme="minorHAnsi" w:cstheme="minorHAnsi"/>
                <w:bCs/>
              </w:rPr>
              <w:t xml:space="preserve">Welfare Officer had </w:t>
            </w:r>
            <w:r w:rsidR="00B3543D">
              <w:rPr>
                <w:rFonts w:asciiTheme="minorHAnsi" w:hAnsiTheme="minorHAnsi" w:cstheme="minorHAnsi"/>
                <w:bCs/>
              </w:rPr>
              <w:t xml:space="preserve">recently </w:t>
            </w:r>
            <w:r w:rsidR="008A62DC">
              <w:rPr>
                <w:rFonts w:asciiTheme="minorHAnsi" w:hAnsiTheme="minorHAnsi" w:cstheme="minorHAnsi"/>
                <w:bCs/>
              </w:rPr>
              <w:t xml:space="preserve">been appointed to provide specific support to this group and it was reported that each </w:t>
            </w:r>
            <w:r w:rsidR="001D7963">
              <w:rPr>
                <w:rFonts w:asciiTheme="minorHAnsi" w:hAnsiTheme="minorHAnsi" w:cstheme="minorHAnsi"/>
                <w:bCs/>
              </w:rPr>
              <w:t xml:space="preserve">College </w:t>
            </w:r>
            <w:r w:rsidR="008A62DC">
              <w:rPr>
                <w:rFonts w:asciiTheme="minorHAnsi" w:hAnsiTheme="minorHAnsi" w:cstheme="minorHAnsi"/>
                <w:bCs/>
              </w:rPr>
              <w:t xml:space="preserve">Principal met with the Safeguarding Team to </w:t>
            </w:r>
            <w:r w:rsidR="00B3543D">
              <w:rPr>
                <w:rFonts w:asciiTheme="minorHAnsi" w:hAnsiTheme="minorHAnsi" w:cstheme="minorHAnsi"/>
                <w:bCs/>
              </w:rPr>
              <w:t xml:space="preserve">discuss the position of each </w:t>
            </w:r>
            <w:r w:rsidR="008A62DC">
              <w:rPr>
                <w:rFonts w:asciiTheme="minorHAnsi" w:hAnsiTheme="minorHAnsi" w:cstheme="minorHAnsi"/>
                <w:bCs/>
              </w:rPr>
              <w:t xml:space="preserve">vulnerable learner. The Group Director Quality reported </w:t>
            </w:r>
            <w:r w:rsidR="00B3543D">
              <w:rPr>
                <w:rFonts w:asciiTheme="minorHAnsi" w:hAnsiTheme="minorHAnsi" w:cstheme="minorHAnsi"/>
                <w:bCs/>
              </w:rPr>
              <w:t xml:space="preserve">that retention for 16-18 Children in Our Care was in line with the general Further Education retention </w:t>
            </w:r>
            <w:proofErr w:type="gramStart"/>
            <w:r w:rsidR="00B3543D">
              <w:rPr>
                <w:rFonts w:asciiTheme="minorHAnsi" w:hAnsiTheme="minorHAnsi" w:cstheme="minorHAnsi"/>
                <w:bCs/>
              </w:rPr>
              <w:t>rate</w:t>
            </w:r>
            <w:proofErr w:type="gramEnd"/>
            <w:r w:rsidR="00B3543D">
              <w:rPr>
                <w:rFonts w:asciiTheme="minorHAnsi" w:hAnsiTheme="minorHAnsi" w:cstheme="minorHAnsi"/>
                <w:bCs/>
              </w:rPr>
              <w:t xml:space="preserve"> but the </w:t>
            </w:r>
            <w:r w:rsidR="008A62DC">
              <w:rPr>
                <w:rFonts w:asciiTheme="minorHAnsi" w:hAnsiTheme="minorHAnsi" w:cstheme="minorHAnsi"/>
                <w:bCs/>
              </w:rPr>
              <w:t xml:space="preserve">achievement gap </w:t>
            </w:r>
            <w:r w:rsidR="00B3543D">
              <w:rPr>
                <w:rFonts w:asciiTheme="minorHAnsi" w:hAnsiTheme="minorHAnsi" w:cstheme="minorHAnsi"/>
                <w:bCs/>
              </w:rPr>
              <w:t xml:space="preserve">was at </w:t>
            </w:r>
            <w:r w:rsidR="00BB03B6">
              <w:rPr>
                <w:rFonts w:asciiTheme="minorHAnsi" w:hAnsiTheme="minorHAnsi" w:cstheme="minorHAnsi"/>
                <w:bCs/>
              </w:rPr>
              <w:t>[REDACTED]</w:t>
            </w:r>
            <w:r w:rsidR="008A62DC">
              <w:rPr>
                <w:rFonts w:asciiTheme="minorHAnsi" w:hAnsiTheme="minorHAnsi" w:cstheme="minorHAnsi"/>
                <w:bCs/>
              </w:rPr>
              <w:t xml:space="preserve">. </w:t>
            </w:r>
            <w:r w:rsidR="00B3543D">
              <w:rPr>
                <w:rFonts w:asciiTheme="minorHAnsi" w:hAnsiTheme="minorHAnsi" w:cstheme="minorHAnsi"/>
                <w:bCs/>
              </w:rPr>
              <w:t>T</w:t>
            </w:r>
            <w:r w:rsidR="008A62DC">
              <w:rPr>
                <w:rFonts w:asciiTheme="minorHAnsi" w:hAnsiTheme="minorHAnsi" w:cstheme="minorHAnsi"/>
                <w:bCs/>
              </w:rPr>
              <w:t xml:space="preserve">he group </w:t>
            </w:r>
            <w:r w:rsidR="00B3543D">
              <w:rPr>
                <w:rFonts w:asciiTheme="minorHAnsi" w:hAnsiTheme="minorHAnsi" w:cstheme="minorHAnsi"/>
                <w:bCs/>
              </w:rPr>
              <w:t xml:space="preserve">recognised the importance of closing this gap. </w:t>
            </w:r>
          </w:p>
          <w:p w14:paraId="21A92DA0" w14:textId="77777777" w:rsidR="008A62DC" w:rsidRDefault="008A62DC" w:rsidP="005B2CE2">
            <w:pPr>
              <w:spacing w:line="276" w:lineRule="auto"/>
              <w:jc w:val="both"/>
              <w:rPr>
                <w:rFonts w:asciiTheme="minorHAnsi" w:hAnsiTheme="minorHAnsi" w:cstheme="minorHAnsi"/>
                <w:bCs/>
              </w:rPr>
            </w:pPr>
          </w:p>
          <w:p w14:paraId="03487A0C" w14:textId="36BABC66" w:rsidR="00A70D30" w:rsidRDefault="008A62DC" w:rsidP="005B2CE2">
            <w:pPr>
              <w:spacing w:line="276" w:lineRule="auto"/>
              <w:jc w:val="both"/>
              <w:rPr>
                <w:rFonts w:asciiTheme="minorHAnsi" w:hAnsiTheme="minorHAnsi" w:cstheme="minorHAnsi"/>
                <w:bCs/>
              </w:rPr>
            </w:pPr>
            <w:r>
              <w:rPr>
                <w:rFonts w:asciiTheme="minorHAnsi" w:hAnsiTheme="minorHAnsi" w:cstheme="minorHAnsi"/>
                <w:bCs/>
              </w:rPr>
              <w:t xml:space="preserve">A member queried whether the group offered access to Army Cadets, </w:t>
            </w:r>
            <w:r w:rsidR="00B3543D">
              <w:rPr>
                <w:rFonts w:asciiTheme="minorHAnsi" w:hAnsiTheme="minorHAnsi" w:cstheme="minorHAnsi"/>
                <w:bCs/>
              </w:rPr>
              <w:t xml:space="preserve">highlighting </w:t>
            </w:r>
            <w:r>
              <w:rPr>
                <w:rFonts w:asciiTheme="minorHAnsi" w:hAnsiTheme="minorHAnsi" w:cstheme="minorHAnsi"/>
                <w:bCs/>
              </w:rPr>
              <w:t xml:space="preserve">a positive case study relating to a young person in care. The Executive Principal </w:t>
            </w:r>
            <w:r w:rsidR="003320E0">
              <w:rPr>
                <w:rFonts w:asciiTheme="minorHAnsi" w:hAnsiTheme="minorHAnsi" w:cstheme="minorHAnsi"/>
                <w:bCs/>
              </w:rPr>
              <w:t>RCC</w:t>
            </w:r>
            <w:r>
              <w:rPr>
                <w:rFonts w:asciiTheme="minorHAnsi" w:hAnsiTheme="minorHAnsi" w:cstheme="minorHAnsi"/>
                <w:bCs/>
              </w:rPr>
              <w:t xml:space="preserve"> and NETA reported that there was no specific link between Army Cadets and the </w:t>
            </w:r>
            <w:r w:rsidR="00B3543D">
              <w:rPr>
                <w:rFonts w:asciiTheme="minorHAnsi" w:hAnsiTheme="minorHAnsi" w:cstheme="minorHAnsi"/>
                <w:bCs/>
              </w:rPr>
              <w:t xml:space="preserve">Etc. </w:t>
            </w:r>
            <w:r>
              <w:rPr>
                <w:rFonts w:asciiTheme="minorHAnsi" w:hAnsiTheme="minorHAnsi" w:cstheme="minorHAnsi"/>
                <w:bCs/>
              </w:rPr>
              <w:t xml:space="preserve">group but Army Cadet detachments were active in the locality. The colleges provided a comprehensive Public Services offer. </w:t>
            </w:r>
          </w:p>
          <w:p w14:paraId="517463DD" w14:textId="77777777" w:rsidR="00684464" w:rsidRDefault="00684464" w:rsidP="005B2CE2">
            <w:pPr>
              <w:spacing w:line="276" w:lineRule="auto"/>
              <w:jc w:val="both"/>
              <w:rPr>
                <w:rFonts w:asciiTheme="minorHAnsi" w:hAnsiTheme="minorHAnsi" w:cstheme="minorHAnsi"/>
                <w:bCs/>
              </w:rPr>
            </w:pPr>
          </w:p>
          <w:p w14:paraId="3B4DA6EF" w14:textId="56C55ED7" w:rsidR="005B2CE2" w:rsidRDefault="005B2CE2" w:rsidP="005B2CE2">
            <w:pPr>
              <w:spacing w:line="276" w:lineRule="auto"/>
              <w:jc w:val="both"/>
              <w:rPr>
                <w:rFonts w:asciiTheme="minorHAnsi" w:hAnsiTheme="minorHAnsi" w:cstheme="minorHAnsi"/>
                <w:bCs/>
              </w:rPr>
            </w:pPr>
            <w:r>
              <w:rPr>
                <w:rFonts w:asciiTheme="minorHAnsi" w:hAnsiTheme="minorHAnsi" w:cstheme="minorHAnsi"/>
                <w:bCs/>
                <w:u w:val="single"/>
              </w:rPr>
              <w:t>Managing People</w:t>
            </w:r>
          </w:p>
          <w:p w14:paraId="6CD44F3F" w14:textId="551053D0" w:rsidR="005B2CE2" w:rsidRDefault="008A62DC" w:rsidP="005B2CE2">
            <w:pPr>
              <w:spacing w:line="276" w:lineRule="auto"/>
              <w:jc w:val="both"/>
              <w:rPr>
                <w:rFonts w:asciiTheme="minorHAnsi" w:hAnsiTheme="minorHAnsi" w:cstheme="minorHAnsi"/>
                <w:bCs/>
              </w:rPr>
            </w:pPr>
            <w:r>
              <w:rPr>
                <w:rFonts w:asciiTheme="minorHAnsi" w:hAnsiTheme="minorHAnsi" w:cstheme="minorHAnsi"/>
                <w:bCs/>
              </w:rPr>
              <w:t xml:space="preserve">In response to a query, the </w:t>
            </w:r>
            <w:r w:rsidR="00684464">
              <w:rPr>
                <w:rFonts w:asciiTheme="minorHAnsi" w:hAnsiTheme="minorHAnsi" w:cstheme="minorHAnsi"/>
                <w:bCs/>
              </w:rPr>
              <w:t xml:space="preserve">Chief Executive confirmed that a </w:t>
            </w:r>
            <w:r>
              <w:rPr>
                <w:rFonts w:asciiTheme="minorHAnsi" w:hAnsiTheme="minorHAnsi" w:cstheme="minorHAnsi"/>
                <w:bCs/>
              </w:rPr>
              <w:t xml:space="preserve">pilot scheme for staff to work four days on site and a fifth day offsite was currently in progress. </w:t>
            </w:r>
          </w:p>
          <w:p w14:paraId="0E4DB4C6" w14:textId="77777777" w:rsidR="00684464" w:rsidRDefault="00684464" w:rsidP="005B2CE2">
            <w:pPr>
              <w:spacing w:line="276" w:lineRule="auto"/>
              <w:jc w:val="both"/>
              <w:rPr>
                <w:rFonts w:asciiTheme="minorHAnsi" w:hAnsiTheme="minorHAnsi" w:cstheme="minorHAnsi"/>
                <w:bCs/>
                <w:u w:val="single"/>
              </w:rPr>
            </w:pPr>
          </w:p>
          <w:p w14:paraId="64DAC7F3" w14:textId="4E57831C" w:rsidR="005B2CE2" w:rsidRDefault="005B2CE2" w:rsidP="005B2CE2">
            <w:pPr>
              <w:spacing w:line="276" w:lineRule="auto"/>
              <w:jc w:val="both"/>
              <w:rPr>
                <w:rFonts w:asciiTheme="minorHAnsi" w:hAnsiTheme="minorHAnsi" w:cstheme="minorHAnsi"/>
                <w:bCs/>
              </w:rPr>
            </w:pPr>
            <w:r>
              <w:rPr>
                <w:rFonts w:asciiTheme="minorHAnsi" w:hAnsiTheme="minorHAnsi" w:cstheme="minorHAnsi"/>
                <w:bCs/>
                <w:u w:val="single"/>
              </w:rPr>
              <w:t>Level 3 Vocational Curriculum</w:t>
            </w:r>
          </w:p>
          <w:p w14:paraId="4AFDEE67" w14:textId="317C03E3" w:rsidR="008A62DC" w:rsidRDefault="008A62DC" w:rsidP="005B2CE2">
            <w:pPr>
              <w:spacing w:line="276" w:lineRule="auto"/>
              <w:jc w:val="both"/>
              <w:rPr>
                <w:rFonts w:asciiTheme="minorHAnsi" w:hAnsiTheme="minorHAnsi" w:cstheme="minorHAnsi"/>
                <w:bCs/>
              </w:rPr>
            </w:pPr>
            <w:r>
              <w:rPr>
                <w:rFonts w:asciiTheme="minorHAnsi" w:hAnsiTheme="minorHAnsi" w:cstheme="minorHAnsi"/>
                <w:bCs/>
              </w:rPr>
              <w:t>Retention remained strong and this was expected to translate to a positive achievement position. Challenges at NETA in recruiting specialist staff were being addressed</w:t>
            </w:r>
            <w:r w:rsidR="00EC0548">
              <w:rPr>
                <w:rFonts w:asciiTheme="minorHAnsi" w:hAnsiTheme="minorHAnsi" w:cstheme="minorHAnsi"/>
                <w:bCs/>
              </w:rPr>
              <w:t xml:space="preserve">. </w:t>
            </w:r>
          </w:p>
          <w:p w14:paraId="5713FB99" w14:textId="77777777" w:rsidR="00684464" w:rsidRDefault="00684464" w:rsidP="005B2CE2">
            <w:pPr>
              <w:spacing w:line="276" w:lineRule="auto"/>
              <w:jc w:val="both"/>
              <w:rPr>
                <w:rFonts w:asciiTheme="minorHAnsi" w:hAnsiTheme="minorHAnsi" w:cstheme="minorHAnsi"/>
                <w:bCs/>
              </w:rPr>
            </w:pPr>
          </w:p>
          <w:p w14:paraId="12B0B66C" w14:textId="16D85899" w:rsidR="005B2CE2" w:rsidRPr="005B2CE2" w:rsidRDefault="005B2CE2" w:rsidP="005B2CE2">
            <w:pPr>
              <w:spacing w:line="276" w:lineRule="auto"/>
              <w:jc w:val="both"/>
              <w:rPr>
                <w:rFonts w:asciiTheme="minorHAnsi" w:hAnsiTheme="minorHAnsi" w:cstheme="minorHAnsi"/>
                <w:bCs/>
                <w:u w:val="single"/>
              </w:rPr>
            </w:pPr>
            <w:r>
              <w:rPr>
                <w:rFonts w:asciiTheme="minorHAnsi" w:hAnsiTheme="minorHAnsi" w:cstheme="minorHAnsi"/>
                <w:bCs/>
                <w:u w:val="single"/>
              </w:rPr>
              <w:t>Teaching and Learning</w:t>
            </w:r>
          </w:p>
          <w:p w14:paraId="64EEEC53" w14:textId="00BFDD17" w:rsidR="00EC0548" w:rsidRDefault="00EC0548" w:rsidP="005B2CE2">
            <w:pPr>
              <w:spacing w:line="276" w:lineRule="auto"/>
              <w:jc w:val="both"/>
              <w:rPr>
                <w:rFonts w:asciiTheme="minorHAnsi" w:hAnsiTheme="minorHAnsi" w:cstheme="minorHAnsi"/>
                <w:bCs/>
              </w:rPr>
            </w:pPr>
            <w:r>
              <w:rPr>
                <w:rFonts w:asciiTheme="minorHAnsi" w:hAnsiTheme="minorHAnsi" w:cstheme="minorHAnsi"/>
                <w:bCs/>
              </w:rPr>
              <w:t>A</w:t>
            </w:r>
            <w:r w:rsidRPr="00EC0548">
              <w:rPr>
                <w:rFonts w:asciiTheme="minorHAnsi" w:hAnsiTheme="minorHAnsi" w:cstheme="minorHAnsi"/>
                <w:bCs/>
              </w:rPr>
              <w:t xml:space="preserve"> new teaching and learning and coaching resource</w:t>
            </w:r>
            <w:r>
              <w:rPr>
                <w:rFonts w:asciiTheme="minorHAnsi" w:hAnsiTheme="minorHAnsi" w:cstheme="minorHAnsi"/>
                <w:bCs/>
              </w:rPr>
              <w:t xml:space="preserve">, </w:t>
            </w:r>
            <w:proofErr w:type="spellStart"/>
            <w:r w:rsidRPr="00EC0548">
              <w:rPr>
                <w:rFonts w:asciiTheme="minorHAnsi" w:hAnsiTheme="minorHAnsi" w:cstheme="minorHAnsi"/>
                <w:bCs/>
                <w:i/>
              </w:rPr>
              <w:t>Walkthrus</w:t>
            </w:r>
            <w:proofErr w:type="spellEnd"/>
            <w:r>
              <w:rPr>
                <w:rFonts w:asciiTheme="minorHAnsi" w:hAnsiTheme="minorHAnsi" w:cstheme="minorHAnsi"/>
                <w:bCs/>
                <w:i/>
              </w:rPr>
              <w:t xml:space="preserve">, </w:t>
            </w:r>
            <w:r w:rsidR="00B3543D">
              <w:rPr>
                <w:rFonts w:asciiTheme="minorHAnsi" w:hAnsiTheme="minorHAnsi" w:cstheme="minorHAnsi"/>
                <w:bCs/>
              </w:rPr>
              <w:t>which provided advice and guidance for staff in relation to specific teaching issues</w:t>
            </w:r>
            <w:r w:rsidR="00B3543D" w:rsidRPr="00EC0548">
              <w:rPr>
                <w:rFonts w:asciiTheme="minorHAnsi" w:hAnsiTheme="minorHAnsi" w:cstheme="minorHAnsi"/>
                <w:bCs/>
              </w:rPr>
              <w:t xml:space="preserve"> </w:t>
            </w:r>
            <w:r w:rsidR="00B3543D">
              <w:rPr>
                <w:rFonts w:asciiTheme="minorHAnsi" w:hAnsiTheme="minorHAnsi" w:cstheme="minorHAnsi"/>
                <w:bCs/>
              </w:rPr>
              <w:t>h</w:t>
            </w:r>
            <w:r w:rsidRPr="00EC0548">
              <w:rPr>
                <w:rFonts w:asciiTheme="minorHAnsi" w:hAnsiTheme="minorHAnsi" w:cstheme="minorHAnsi"/>
                <w:bCs/>
              </w:rPr>
              <w:t xml:space="preserve">ad </w:t>
            </w:r>
            <w:r w:rsidR="00B3543D">
              <w:rPr>
                <w:rFonts w:asciiTheme="minorHAnsi" w:hAnsiTheme="minorHAnsi" w:cstheme="minorHAnsi"/>
                <w:bCs/>
              </w:rPr>
              <w:t xml:space="preserve">recently </w:t>
            </w:r>
            <w:r w:rsidRPr="00EC0548">
              <w:rPr>
                <w:rFonts w:asciiTheme="minorHAnsi" w:hAnsiTheme="minorHAnsi" w:cstheme="minorHAnsi"/>
                <w:bCs/>
              </w:rPr>
              <w:t>been purchased</w:t>
            </w:r>
            <w:r>
              <w:rPr>
                <w:rFonts w:asciiTheme="minorHAnsi" w:hAnsiTheme="minorHAnsi" w:cstheme="minorHAnsi"/>
                <w:bCs/>
              </w:rPr>
              <w:t>. A staff governor commented that she had been impressed during a demonstration of the resource</w:t>
            </w:r>
            <w:r w:rsidR="0001037E">
              <w:rPr>
                <w:rFonts w:asciiTheme="minorHAnsi" w:hAnsiTheme="minorHAnsi" w:cstheme="minorHAnsi"/>
                <w:bCs/>
              </w:rPr>
              <w:t>.</w:t>
            </w:r>
            <w:r>
              <w:rPr>
                <w:rFonts w:asciiTheme="minorHAnsi" w:hAnsiTheme="minorHAnsi" w:cstheme="minorHAnsi"/>
                <w:bCs/>
              </w:rPr>
              <w:t xml:space="preserve"> </w:t>
            </w:r>
          </w:p>
          <w:p w14:paraId="71AD9623" w14:textId="63D5B45C" w:rsidR="005B2CE2" w:rsidRPr="00684464" w:rsidRDefault="00EC0548" w:rsidP="005B2CE2">
            <w:pPr>
              <w:spacing w:line="276" w:lineRule="auto"/>
              <w:jc w:val="both"/>
              <w:rPr>
                <w:rFonts w:asciiTheme="minorHAnsi" w:hAnsiTheme="minorHAnsi" w:cstheme="minorHAnsi"/>
                <w:bCs/>
                <w:u w:val="single"/>
              </w:rPr>
            </w:pPr>
            <w:r>
              <w:rPr>
                <w:rFonts w:asciiTheme="minorHAnsi" w:hAnsiTheme="minorHAnsi" w:cstheme="minorHAnsi"/>
                <w:bCs/>
              </w:rPr>
              <w:t xml:space="preserve">Dual observations had also recently been undertaken with FE Associates and FE Associates had viewed teaching and learning as strong to outstanding. Impact of this work had been seen by managers.  </w:t>
            </w:r>
            <w:r w:rsidR="0001037E">
              <w:rPr>
                <w:rFonts w:asciiTheme="minorHAnsi" w:hAnsiTheme="minorHAnsi" w:cstheme="minorHAnsi"/>
                <w:bCs/>
              </w:rPr>
              <w:t xml:space="preserve"> </w:t>
            </w:r>
            <w:r w:rsidR="00684464">
              <w:rPr>
                <w:rFonts w:asciiTheme="minorHAnsi" w:hAnsiTheme="minorHAnsi" w:cstheme="minorHAnsi"/>
                <w:bCs/>
                <w:u w:val="single"/>
              </w:rPr>
              <w:t xml:space="preserve"> </w:t>
            </w:r>
            <w:r w:rsidR="00684464" w:rsidRPr="00684464">
              <w:rPr>
                <w:rFonts w:asciiTheme="minorHAnsi" w:hAnsiTheme="minorHAnsi" w:cstheme="minorHAnsi"/>
                <w:bCs/>
                <w:u w:val="single"/>
              </w:rPr>
              <w:t xml:space="preserve"> </w:t>
            </w:r>
          </w:p>
          <w:p w14:paraId="3EE943E8" w14:textId="77777777" w:rsidR="00684464" w:rsidRDefault="00684464" w:rsidP="005B2CE2">
            <w:pPr>
              <w:spacing w:line="276" w:lineRule="auto"/>
              <w:jc w:val="both"/>
              <w:rPr>
                <w:rFonts w:asciiTheme="minorHAnsi" w:hAnsiTheme="minorHAnsi" w:cstheme="minorHAnsi"/>
                <w:bCs/>
                <w:u w:val="single"/>
              </w:rPr>
            </w:pPr>
          </w:p>
          <w:p w14:paraId="22B6D73C" w14:textId="2A71D434" w:rsidR="0001037E" w:rsidRPr="0001037E" w:rsidRDefault="0001037E" w:rsidP="005B2CE2">
            <w:pPr>
              <w:spacing w:line="276" w:lineRule="auto"/>
              <w:jc w:val="both"/>
              <w:rPr>
                <w:rFonts w:asciiTheme="minorHAnsi" w:hAnsiTheme="minorHAnsi" w:cstheme="minorHAnsi"/>
                <w:bCs/>
              </w:rPr>
            </w:pPr>
            <w:r w:rsidRPr="0001037E">
              <w:rPr>
                <w:rFonts w:asciiTheme="minorHAnsi" w:hAnsiTheme="minorHAnsi" w:cstheme="minorHAnsi"/>
                <w:bCs/>
              </w:rPr>
              <w:t xml:space="preserve">The updates were </w:t>
            </w:r>
            <w:r w:rsidRPr="0001037E">
              <w:rPr>
                <w:rFonts w:asciiTheme="minorHAnsi" w:hAnsiTheme="minorHAnsi" w:cstheme="minorHAnsi"/>
                <w:b/>
                <w:bCs/>
              </w:rPr>
              <w:t>noted</w:t>
            </w:r>
            <w:r w:rsidRPr="0001037E">
              <w:rPr>
                <w:rFonts w:asciiTheme="minorHAnsi" w:hAnsiTheme="minorHAnsi" w:cstheme="minorHAnsi"/>
                <w:bCs/>
              </w:rPr>
              <w:t xml:space="preserve">. </w:t>
            </w:r>
          </w:p>
          <w:p w14:paraId="60736021" w14:textId="6CE89296" w:rsidR="00DD3953" w:rsidRPr="005B2CE2" w:rsidRDefault="00DD3953" w:rsidP="005B2CE2">
            <w:pPr>
              <w:spacing w:line="276" w:lineRule="auto"/>
              <w:jc w:val="both"/>
              <w:rPr>
                <w:rFonts w:asciiTheme="minorHAnsi" w:hAnsiTheme="minorHAnsi" w:cstheme="minorHAnsi"/>
                <w:bCs/>
                <w:u w:val="single"/>
              </w:rPr>
            </w:pPr>
          </w:p>
        </w:tc>
      </w:tr>
      <w:tr w:rsidR="00A4423C" w:rsidRPr="00D07F74" w14:paraId="6F188E55" w14:textId="77777777" w:rsidTr="00CA29AD">
        <w:trPr>
          <w:trHeight w:val="394"/>
        </w:trPr>
        <w:tc>
          <w:tcPr>
            <w:tcW w:w="1036" w:type="dxa"/>
          </w:tcPr>
          <w:p w14:paraId="22157DD2" w14:textId="4E420610"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5B2CE2">
              <w:rPr>
                <w:rFonts w:asciiTheme="minorHAnsi" w:hAnsiTheme="minorHAnsi" w:cstheme="minorHAnsi"/>
                <w:b/>
              </w:rPr>
              <w:t>3/</w:t>
            </w:r>
            <w:r w:rsidR="00923E89">
              <w:rPr>
                <w:rFonts w:asciiTheme="minorHAnsi" w:hAnsiTheme="minorHAnsi" w:cstheme="minorHAnsi"/>
                <w:b/>
              </w:rPr>
              <w:t>24</w:t>
            </w:r>
          </w:p>
        </w:tc>
        <w:tc>
          <w:tcPr>
            <w:tcW w:w="8601" w:type="dxa"/>
            <w:gridSpan w:val="2"/>
          </w:tcPr>
          <w:p w14:paraId="2D88AB18" w14:textId="66773293" w:rsidR="00D07F74" w:rsidRPr="006937D9" w:rsidRDefault="00A4423C" w:rsidP="0069152F">
            <w:pPr>
              <w:spacing w:after="120" w:line="276" w:lineRule="auto"/>
              <w:jc w:val="both"/>
              <w:rPr>
                <w:rFonts w:asciiTheme="minorHAnsi" w:hAnsiTheme="minorHAnsi" w:cstheme="minorHAnsi"/>
                <w:b/>
              </w:rPr>
            </w:pPr>
            <w:r w:rsidRPr="006937D9">
              <w:rPr>
                <w:rFonts w:asciiTheme="minorHAnsi" w:hAnsiTheme="minorHAnsi" w:cstheme="minorHAnsi"/>
                <w:b/>
              </w:rPr>
              <w:t xml:space="preserve">Agenda Item </w:t>
            </w:r>
            <w:r w:rsidR="00923E89" w:rsidRPr="006937D9">
              <w:rPr>
                <w:rFonts w:asciiTheme="minorHAnsi" w:hAnsiTheme="minorHAnsi" w:cstheme="minorHAnsi"/>
                <w:b/>
              </w:rPr>
              <w:t>7</w:t>
            </w:r>
            <w:r w:rsidR="00536EE1" w:rsidRPr="006937D9">
              <w:rPr>
                <w:rFonts w:asciiTheme="minorHAnsi" w:hAnsiTheme="minorHAnsi" w:cstheme="minorHAnsi"/>
                <w:b/>
              </w:rPr>
              <w:t xml:space="preserve"> – </w:t>
            </w:r>
            <w:r w:rsidR="00BB0AE7" w:rsidRPr="006937D9">
              <w:rPr>
                <w:rFonts w:asciiTheme="minorHAnsi" w:hAnsiTheme="minorHAnsi" w:cstheme="minorHAnsi"/>
                <w:b/>
              </w:rPr>
              <w:t>Areas for improvement update</w:t>
            </w:r>
          </w:p>
        </w:tc>
      </w:tr>
      <w:tr w:rsidR="0069152F" w:rsidRPr="00D07F74" w14:paraId="56801E34" w14:textId="77777777" w:rsidTr="00CA29AD">
        <w:trPr>
          <w:trHeight w:val="394"/>
        </w:trPr>
        <w:tc>
          <w:tcPr>
            <w:tcW w:w="1036" w:type="dxa"/>
          </w:tcPr>
          <w:p w14:paraId="1C19522F" w14:textId="77777777" w:rsidR="0069152F" w:rsidRPr="00D07F74" w:rsidRDefault="0069152F" w:rsidP="00D07F74">
            <w:pPr>
              <w:spacing w:line="276" w:lineRule="auto"/>
              <w:rPr>
                <w:rFonts w:asciiTheme="minorHAnsi" w:hAnsiTheme="minorHAnsi" w:cstheme="minorHAnsi"/>
                <w:b/>
              </w:rPr>
            </w:pPr>
          </w:p>
        </w:tc>
        <w:tc>
          <w:tcPr>
            <w:tcW w:w="8601" w:type="dxa"/>
            <w:gridSpan w:val="2"/>
          </w:tcPr>
          <w:p w14:paraId="2CEC0139" w14:textId="363F7FFB" w:rsidR="00974CBA" w:rsidRDefault="00974CBA" w:rsidP="00974CBA">
            <w:pPr>
              <w:spacing w:line="276" w:lineRule="auto"/>
              <w:jc w:val="both"/>
              <w:rPr>
                <w:rFonts w:asciiTheme="minorHAnsi" w:hAnsiTheme="minorHAnsi" w:cstheme="minorHAnsi"/>
                <w:bCs/>
              </w:rPr>
            </w:pPr>
            <w:r>
              <w:rPr>
                <w:rFonts w:asciiTheme="minorHAnsi" w:hAnsiTheme="minorHAnsi" w:cstheme="minorHAnsi"/>
                <w:bCs/>
              </w:rPr>
              <w:t xml:space="preserve">As agreed at previous meetings, an update on progress </w:t>
            </w:r>
            <w:r w:rsidR="00CB01E0">
              <w:rPr>
                <w:rFonts w:asciiTheme="minorHAnsi" w:hAnsiTheme="minorHAnsi" w:cstheme="minorHAnsi"/>
                <w:bCs/>
              </w:rPr>
              <w:t>i</w:t>
            </w:r>
            <w:r>
              <w:rPr>
                <w:rFonts w:asciiTheme="minorHAnsi" w:hAnsiTheme="minorHAnsi" w:cstheme="minorHAnsi"/>
                <w:bCs/>
              </w:rPr>
              <w:t xml:space="preserve">n identified areas for improvement that were not included in the Group Improvement Plans had been circulated. The following were highlighted: </w:t>
            </w:r>
          </w:p>
          <w:p w14:paraId="7C07EED8" w14:textId="77777777" w:rsidR="00974CBA" w:rsidRDefault="00974CBA" w:rsidP="00974CBA">
            <w:pPr>
              <w:spacing w:line="276" w:lineRule="auto"/>
              <w:jc w:val="both"/>
              <w:rPr>
                <w:rFonts w:asciiTheme="minorHAnsi" w:hAnsiTheme="minorHAnsi" w:cstheme="minorHAnsi"/>
                <w:bCs/>
              </w:rPr>
            </w:pPr>
          </w:p>
          <w:p w14:paraId="303D8B08" w14:textId="1F190764" w:rsidR="00974CBA" w:rsidRPr="00974CBA" w:rsidRDefault="00974CBA" w:rsidP="00974CBA">
            <w:pPr>
              <w:spacing w:line="276" w:lineRule="auto"/>
              <w:jc w:val="both"/>
              <w:rPr>
                <w:rFonts w:asciiTheme="minorHAnsi" w:hAnsiTheme="minorHAnsi" w:cstheme="minorHAnsi"/>
                <w:bCs/>
                <w:u w:val="single"/>
              </w:rPr>
            </w:pPr>
            <w:r w:rsidRPr="00974CBA">
              <w:rPr>
                <w:rFonts w:asciiTheme="minorHAnsi" w:hAnsiTheme="minorHAnsi" w:cstheme="minorHAnsi"/>
                <w:bCs/>
                <w:u w:val="single"/>
              </w:rPr>
              <w:t>Bede</w:t>
            </w:r>
          </w:p>
          <w:p w14:paraId="40158CE4" w14:textId="00A2A6EF" w:rsidR="00913D92" w:rsidRDefault="00AC434F" w:rsidP="005311FE">
            <w:pPr>
              <w:shd w:val="clear" w:color="auto" w:fill="FFFFFF"/>
              <w:spacing w:line="276" w:lineRule="auto"/>
              <w:jc w:val="both"/>
              <w:rPr>
                <w:rFonts w:asciiTheme="minorHAnsi" w:hAnsiTheme="minorHAnsi" w:cstheme="minorHAnsi"/>
                <w:bCs/>
              </w:rPr>
            </w:pPr>
            <w:r>
              <w:rPr>
                <w:rFonts w:asciiTheme="minorHAnsi" w:hAnsiTheme="minorHAnsi" w:cstheme="minorHAnsi"/>
                <w:bCs/>
              </w:rPr>
              <w:t>In response to a governor’s query in relation to the range of personal development activity and uptake by students, t</w:t>
            </w:r>
            <w:r w:rsidR="00974CBA" w:rsidRPr="00974CBA">
              <w:rPr>
                <w:rFonts w:asciiTheme="minorHAnsi" w:hAnsiTheme="minorHAnsi" w:cstheme="minorHAnsi"/>
                <w:bCs/>
              </w:rPr>
              <w:t xml:space="preserve">he College Principal Bede </w:t>
            </w:r>
            <w:r w:rsidR="00703E46">
              <w:rPr>
                <w:rFonts w:asciiTheme="minorHAnsi" w:hAnsiTheme="minorHAnsi" w:cstheme="minorHAnsi"/>
                <w:bCs/>
              </w:rPr>
              <w:t xml:space="preserve">highlighted that a lot of work had been </w:t>
            </w:r>
            <w:r w:rsidR="00703E46">
              <w:rPr>
                <w:rFonts w:asciiTheme="minorHAnsi" w:hAnsiTheme="minorHAnsi" w:cstheme="minorHAnsi"/>
                <w:bCs/>
              </w:rPr>
              <w:lastRenderedPageBreak/>
              <w:t>undertaken to increase up</w:t>
            </w:r>
            <w:r>
              <w:rPr>
                <w:rFonts w:asciiTheme="minorHAnsi" w:hAnsiTheme="minorHAnsi" w:cstheme="minorHAnsi"/>
                <w:bCs/>
              </w:rPr>
              <w:t>take</w:t>
            </w:r>
            <w:r w:rsidR="00703E46">
              <w:rPr>
                <w:rFonts w:asciiTheme="minorHAnsi" w:hAnsiTheme="minorHAnsi" w:cstheme="minorHAnsi"/>
                <w:bCs/>
              </w:rPr>
              <w:t xml:space="preserve"> </w:t>
            </w:r>
            <w:r>
              <w:rPr>
                <w:rFonts w:asciiTheme="minorHAnsi" w:hAnsiTheme="minorHAnsi" w:cstheme="minorHAnsi"/>
                <w:bCs/>
              </w:rPr>
              <w:t>and</w:t>
            </w:r>
            <w:r w:rsidR="00B3543D">
              <w:rPr>
                <w:rFonts w:asciiTheme="minorHAnsi" w:hAnsiTheme="minorHAnsi" w:cstheme="minorHAnsi"/>
                <w:bCs/>
              </w:rPr>
              <w:t>,</w:t>
            </w:r>
            <w:r>
              <w:rPr>
                <w:rFonts w:asciiTheme="minorHAnsi" w:hAnsiTheme="minorHAnsi" w:cstheme="minorHAnsi"/>
                <w:bCs/>
              </w:rPr>
              <w:t xml:space="preserve"> </w:t>
            </w:r>
            <w:r w:rsidR="005311FE">
              <w:rPr>
                <w:rFonts w:asciiTheme="minorHAnsi" w:hAnsiTheme="minorHAnsi" w:cstheme="minorHAnsi"/>
                <w:bCs/>
              </w:rPr>
              <w:t xml:space="preserve">in </w:t>
            </w:r>
            <w:r>
              <w:rPr>
                <w:rFonts w:asciiTheme="minorHAnsi" w:hAnsiTheme="minorHAnsi" w:cstheme="minorHAnsi"/>
                <w:bCs/>
              </w:rPr>
              <w:t>2023-</w:t>
            </w:r>
            <w:r w:rsidR="005311FE">
              <w:rPr>
                <w:rFonts w:asciiTheme="minorHAnsi" w:hAnsiTheme="minorHAnsi" w:cstheme="minorHAnsi"/>
                <w:bCs/>
              </w:rPr>
              <w:t>2</w:t>
            </w:r>
            <w:r>
              <w:rPr>
                <w:rFonts w:asciiTheme="minorHAnsi" w:hAnsiTheme="minorHAnsi" w:cstheme="minorHAnsi"/>
                <w:bCs/>
              </w:rPr>
              <w:t>4</w:t>
            </w:r>
            <w:r w:rsidR="00B3543D">
              <w:rPr>
                <w:rFonts w:asciiTheme="minorHAnsi" w:hAnsiTheme="minorHAnsi" w:cstheme="minorHAnsi"/>
                <w:bCs/>
              </w:rPr>
              <w:t>,</w:t>
            </w:r>
            <w:r>
              <w:rPr>
                <w:rFonts w:asciiTheme="minorHAnsi" w:hAnsiTheme="minorHAnsi" w:cstheme="minorHAnsi"/>
                <w:bCs/>
              </w:rPr>
              <w:t xml:space="preserve"> mandatory </w:t>
            </w:r>
            <w:r w:rsidR="005311FE">
              <w:rPr>
                <w:rFonts w:asciiTheme="minorHAnsi" w:hAnsiTheme="minorHAnsi" w:cstheme="minorHAnsi"/>
                <w:bCs/>
              </w:rPr>
              <w:t xml:space="preserve">personal development </w:t>
            </w:r>
            <w:r>
              <w:rPr>
                <w:rFonts w:asciiTheme="minorHAnsi" w:hAnsiTheme="minorHAnsi" w:cstheme="minorHAnsi"/>
                <w:bCs/>
              </w:rPr>
              <w:t xml:space="preserve">activity </w:t>
            </w:r>
            <w:r w:rsidR="005311FE">
              <w:rPr>
                <w:rFonts w:asciiTheme="minorHAnsi" w:hAnsiTheme="minorHAnsi" w:cstheme="minorHAnsi"/>
                <w:bCs/>
              </w:rPr>
              <w:t xml:space="preserve">would be introduced </w:t>
            </w:r>
            <w:r>
              <w:rPr>
                <w:rFonts w:asciiTheme="minorHAnsi" w:hAnsiTheme="minorHAnsi" w:cstheme="minorHAnsi"/>
                <w:bCs/>
              </w:rPr>
              <w:t>as part of ‘Careers Pathways’. Although student survey</w:t>
            </w:r>
            <w:r w:rsidR="00B3543D">
              <w:rPr>
                <w:rFonts w:asciiTheme="minorHAnsi" w:hAnsiTheme="minorHAnsi" w:cstheme="minorHAnsi"/>
                <w:bCs/>
              </w:rPr>
              <w:t xml:space="preserve"> outcomes </w:t>
            </w:r>
            <w:r>
              <w:rPr>
                <w:rFonts w:asciiTheme="minorHAnsi" w:hAnsiTheme="minorHAnsi" w:cstheme="minorHAnsi"/>
                <w:bCs/>
              </w:rPr>
              <w:t>indicated lower uptake, review of the ‘</w:t>
            </w:r>
            <w:proofErr w:type="spellStart"/>
            <w:r>
              <w:rPr>
                <w:rFonts w:asciiTheme="minorHAnsi" w:hAnsiTheme="minorHAnsi" w:cstheme="minorHAnsi"/>
                <w:bCs/>
              </w:rPr>
              <w:t>Unifrog</w:t>
            </w:r>
            <w:proofErr w:type="spellEnd"/>
            <w:r>
              <w:rPr>
                <w:rFonts w:asciiTheme="minorHAnsi" w:hAnsiTheme="minorHAnsi" w:cstheme="minorHAnsi"/>
                <w:bCs/>
              </w:rPr>
              <w:t>’ system during the Ofsted inspection</w:t>
            </w:r>
            <w:r w:rsidR="005311FE">
              <w:rPr>
                <w:rFonts w:asciiTheme="minorHAnsi" w:hAnsiTheme="minorHAnsi" w:cstheme="minorHAnsi"/>
                <w:bCs/>
              </w:rPr>
              <w:t xml:space="preserve"> demonstrated student participation in a </w:t>
            </w:r>
            <w:r w:rsidR="00B3543D">
              <w:rPr>
                <w:rFonts w:asciiTheme="minorHAnsi" w:hAnsiTheme="minorHAnsi" w:cstheme="minorHAnsi"/>
                <w:bCs/>
              </w:rPr>
              <w:t xml:space="preserve">wide </w:t>
            </w:r>
            <w:r w:rsidR="005311FE">
              <w:rPr>
                <w:rFonts w:asciiTheme="minorHAnsi" w:hAnsiTheme="minorHAnsi" w:cstheme="minorHAnsi"/>
                <w:bCs/>
              </w:rPr>
              <w:t xml:space="preserve">range of activity. </w:t>
            </w:r>
          </w:p>
          <w:p w14:paraId="30623C1E" w14:textId="77777777" w:rsidR="005311FE" w:rsidRDefault="005311FE" w:rsidP="005311FE">
            <w:pPr>
              <w:shd w:val="clear" w:color="auto" w:fill="FFFFFF"/>
              <w:spacing w:line="276" w:lineRule="auto"/>
              <w:jc w:val="both"/>
              <w:rPr>
                <w:rFonts w:asciiTheme="minorHAnsi" w:hAnsiTheme="minorHAnsi" w:cstheme="minorHAnsi"/>
                <w:bCs/>
              </w:rPr>
            </w:pPr>
          </w:p>
          <w:p w14:paraId="39BE70D6" w14:textId="77777777" w:rsidR="00913D92" w:rsidRDefault="00913D92" w:rsidP="00974CBA">
            <w:pPr>
              <w:shd w:val="clear" w:color="auto" w:fill="FFFFFF"/>
              <w:spacing w:line="276" w:lineRule="auto"/>
              <w:rPr>
                <w:rFonts w:asciiTheme="minorHAnsi" w:hAnsiTheme="minorHAnsi" w:cstheme="minorHAnsi"/>
                <w:bCs/>
                <w:u w:val="single"/>
              </w:rPr>
            </w:pPr>
            <w:r w:rsidRPr="00913D92">
              <w:rPr>
                <w:rFonts w:asciiTheme="minorHAnsi" w:hAnsiTheme="minorHAnsi" w:cstheme="minorHAnsi"/>
                <w:bCs/>
                <w:u w:val="single"/>
              </w:rPr>
              <w:t>NETA</w:t>
            </w:r>
          </w:p>
          <w:p w14:paraId="0EC4AE88" w14:textId="214BEC42" w:rsidR="001953A6" w:rsidRDefault="00595632" w:rsidP="005311FE">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[REDACTED] </w:t>
            </w:r>
            <w:r w:rsidR="005311FE">
              <w:rPr>
                <w:rFonts w:asciiTheme="minorHAnsi" w:hAnsiTheme="minorHAnsi" w:cstheme="minorHAnsi"/>
                <w:bCs/>
              </w:rPr>
              <w:t xml:space="preserve">In response to a governor’s query, the Executive Principal confirmed that recent external quality assurance visits from awarding organisations EAL and BTEC had </w:t>
            </w:r>
            <w:r w:rsidR="00B3543D">
              <w:rPr>
                <w:rFonts w:asciiTheme="minorHAnsi" w:hAnsiTheme="minorHAnsi" w:cstheme="minorHAnsi"/>
                <w:bCs/>
              </w:rPr>
              <w:t xml:space="preserve">been </w:t>
            </w:r>
            <w:r w:rsidR="005311FE">
              <w:rPr>
                <w:rFonts w:asciiTheme="minorHAnsi" w:hAnsiTheme="minorHAnsi" w:cstheme="minorHAnsi"/>
                <w:bCs/>
              </w:rPr>
              <w:t xml:space="preserve">successful. </w:t>
            </w:r>
          </w:p>
          <w:p w14:paraId="4CE0D0C2" w14:textId="67B5732C" w:rsidR="001953A6" w:rsidRDefault="001953A6" w:rsidP="00974CBA">
            <w:pPr>
              <w:shd w:val="clear" w:color="auto" w:fill="FFFFFF"/>
              <w:spacing w:line="276" w:lineRule="auto"/>
              <w:rPr>
                <w:rFonts w:asciiTheme="minorHAnsi" w:hAnsiTheme="minorHAnsi" w:cstheme="minorHAnsi"/>
                <w:bCs/>
              </w:rPr>
            </w:pPr>
          </w:p>
          <w:p w14:paraId="371050E0" w14:textId="29DD32D5" w:rsidR="001953A6" w:rsidRPr="001953A6" w:rsidRDefault="001953A6" w:rsidP="00974CBA">
            <w:pPr>
              <w:shd w:val="clear" w:color="auto" w:fill="FFFFFF"/>
              <w:spacing w:line="276" w:lineRule="auto"/>
              <w:rPr>
                <w:rFonts w:asciiTheme="minorHAnsi" w:hAnsiTheme="minorHAnsi" w:cstheme="minorHAnsi"/>
                <w:bCs/>
                <w:u w:val="single"/>
              </w:rPr>
            </w:pPr>
            <w:r w:rsidRPr="001953A6">
              <w:rPr>
                <w:rFonts w:asciiTheme="minorHAnsi" w:hAnsiTheme="minorHAnsi" w:cstheme="minorHAnsi"/>
                <w:bCs/>
                <w:u w:val="single"/>
              </w:rPr>
              <w:t>Redcar</w:t>
            </w:r>
            <w:r w:rsidR="00296CAE">
              <w:rPr>
                <w:rFonts w:asciiTheme="minorHAnsi" w:hAnsiTheme="minorHAnsi" w:cstheme="minorHAnsi"/>
                <w:bCs/>
                <w:u w:val="single"/>
              </w:rPr>
              <w:t xml:space="preserve"> and Cleveland College</w:t>
            </w:r>
          </w:p>
          <w:p w14:paraId="4D20705E" w14:textId="4DA0017E" w:rsidR="005311FE" w:rsidRDefault="001953A6"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The Executive Principal </w:t>
            </w:r>
            <w:r w:rsidR="003320E0">
              <w:rPr>
                <w:rFonts w:asciiTheme="minorHAnsi" w:hAnsiTheme="minorHAnsi" w:cstheme="minorHAnsi"/>
                <w:bCs/>
              </w:rPr>
              <w:t>RCC</w:t>
            </w:r>
            <w:r w:rsidR="005311FE">
              <w:rPr>
                <w:rFonts w:asciiTheme="minorHAnsi" w:hAnsiTheme="minorHAnsi" w:cstheme="minorHAnsi"/>
                <w:bCs/>
              </w:rPr>
              <w:t xml:space="preserve"> and NETA highlighted exceptionally high student satisfaction from a range of students. The gender gap in retention had now </w:t>
            </w:r>
            <w:r w:rsidR="00B3543D">
              <w:rPr>
                <w:rFonts w:asciiTheme="minorHAnsi" w:hAnsiTheme="minorHAnsi" w:cstheme="minorHAnsi"/>
                <w:bCs/>
              </w:rPr>
              <w:t>switched</w:t>
            </w:r>
            <w:r w:rsidR="005311FE">
              <w:rPr>
                <w:rFonts w:asciiTheme="minorHAnsi" w:hAnsiTheme="minorHAnsi" w:cstheme="minorHAnsi"/>
                <w:bCs/>
              </w:rPr>
              <w:t xml:space="preserve">, with more male students retained than female students. Good progress was also being made and predicted achievement was around </w:t>
            </w:r>
            <w:r w:rsidR="001400BC">
              <w:rPr>
                <w:rFonts w:asciiTheme="minorHAnsi" w:hAnsiTheme="minorHAnsi" w:cstheme="minorHAnsi"/>
                <w:bCs/>
              </w:rPr>
              <w:t xml:space="preserve">[REDACTED] </w:t>
            </w:r>
            <w:r w:rsidR="005311FE">
              <w:rPr>
                <w:rFonts w:asciiTheme="minorHAnsi" w:hAnsiTheme="minorHAnsi" w:cstheme="minorHAnsi"/>
                <w:bCs/>
              </w:rPr>
              <w:t xml:space="preserve">for 19+ students. Attendance would be a continuing focus for 2023-24. </w:t>
            </w:r>
            <w:r w:rsidR="004D437E">
              <w:rPr>
                <w:rFonts w:asciiTheme="minorHAnsi" w:hAnsiTheme="minorHAnsi" w:cstheme="minorHAnsi"/>
                <w:bCs/>
              </w:rPr>
              <w:t xml:space="preserve">Governors noted the </w:t>
            </w:r>
            <w:r w:rsidR="00B3543D">
              <w:rPr>
                <w:rFonts w:asciiTheme="minorHAnsi" w:hAnsiTheme="minorHAnsi" w:cstheme="minorHAnsi"/>
                <w:bCs/>
              </w:rPr>
              <w:t>strong</w:t>
            </w:r>
            <w:r w:rsidR="004D437E">
              <w:rPr>
                <w:rFonts w:asciiTheme="minorHAnsi" w:hAnsiTheme="minorHAnsi" w:cstheme="minorHAnsi"/>
                <w:bCs/>
              </w:rPr>
              <w:t xml:space="preserve"> commitment from British Gas to T Level placements in 2023-24. </w:t>
            </w:r>
          </w:p>
          <w:p w14:paraId="3C39580F" w14:textId="77777777" w:rsidR="004D437E" w:rsidRDefault="004D437E" w:rsidP="00974CBA">
            <w:pPr>
              <w:shd w:val="clear" w:color="auto" w:fill="FFFFFF"/>
              <w:spacing w:line="276" w:lineRule="auto"/>
              <w:rPr>
                <w:rFonts w:asciiTheme="minorHAnsi" w:hAnsiTheme="minorHAnsi" w:cstheme="minorHAnsi"/>
                <w:bCs/>
                <w:u w:val="single"/>
              </w:rPr>
            </w:pPr>
          </w:p>
          <w:p w14:paraId="7C3BE6B9" w14:textId="25189C85" w:rsidR="001953A6" w:rsidRPr="00296CAE" w:rsidRDefault="00296CAE" w:rsidP="00974CBA">
            <w:pPr>
              <w:shd w:val="clear" w:color="auto" w:fill="FFFFFF"/>
              <w:spacing w:line="276" w:lineRule="auto"/>
              <w:rPr>
                <w:rFonts w:asciiTheme="minorHAnsi" w:hAnsiTheme="minorHAnsi" w:cstheme="minorHAnsi"/>
                <w:bCs/>
                <w:u w:val="single"/>
              </w:rPr>
            </w:pPr>
            <w:r w:rsidRPr="00296CAE">
              <w:rPr>
                <w:rFonts w:asciiTheme="minorHAnsi" w:hAnsiTheme="minorHAnsi" w:cstheme="minorHAnsi"/>
                <w:bCs/>
                <w:u w:val="single"/>
              </w:rPr>
              <w:t xml:space="preserve">Stockton Riverside College </w:t>
            </w:r>
          </w:p>
          <w:p w14:paraId="6C04DBB4" w14:textId="790B2220" w:rsidR="003320E0" w:rsidRDefault="004D437E"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The Executive Principal </w:t>
            </w:r>
            <w:r w:rsidR="003320E0">
              <w:rPr>
                <w:rFonts w:asciiTheme="minorHAnsi" w:hAnsiTheme="minorHAnsi" w:cstheme="minorHAnsi"/>
                <w:bCs/>
              </w:rPr>
              <w:t xml:space="preserve">SRC and HE </w:t>
            </w:r>
            <w:r>
              <w:rPr>
                <w:rFonts w:asciiTheme="minorHAnsi" w:hAnsiTheme="minorHAnsi" w:cstheme="minorHAnsi"/>
                <w:bCs/>
              </w:rPr>
              <w:t xml:space="preserve">highlighted </w:t>
            </w:r>
            <w:r w:rsidR="00F16F93">
              <w:rPr>
                <w:rFonts w:asciiTheme="minorHAnsi" w:hAnsiTheme="minorHAnsi" w:cstheme="minorHAnsi"/>
                <w:bCs/>
              </w:rPr>
              <w:t xml:space="preserve">positive progress within the Construction, Professional and Service Industries </w:t>
            </w:r>
            <w:r w:rsidR="003320E0">
              <w:rPr>
                <w:rFonts w:asciiTheme="minorHAnsi" w:hAnsiTheme="minorHAnsi" w:cstheme="minorHAnsi"/>
                <w:bCs/>
              </w:rPr>
              <w:t xml:space="preserve">(CPSI) </w:t>
            </w:r>
            <w:r w:rsidR="00F16F93">
              <w:rPr>
                <w:rFonts w:asciiTheme="minorHAnsi" w:hAnsiTheme="minorHAnsi" w:cstheme="minorHAnsi"/>
                <w:bCs/>
              </w:rPr>
              <w:t>department in terms of overarching data</w:t>
            </w:r>
            <w:r w:rsidR="001400BC">
              <w:rPr>
                <w:rFonts w:asciiTheme="minorHAnsi" w:hAnsiTheme="minorHAnsi" w:cstheme="minorHAnsi"/>
                <w:bCs/>
              </w:rPr>
              <w:t xml:space="preserve"> [REDACTED]</w:t>
            </w:r>
            <w:r w:rsidR="00F16F93">
              <w:rPr>
                <w:rFonts w:asciiTheme="minorHAnsi" w:hAnsiTheme="minorHAnsi" w:cstheme="minorHAnsi"/>
                <w:bCs/>
              </w:rPr>
              <w:t xml:space="preserve">. </w:t>
            </w:r>
          </w:p>
          <w:p w14:paraId="317A286A" w14:textId="77777777" w:rsidR="003320E0" w:rsidRDefault="003320E0" w:rsidP="009C7E86">
            <w:pPr>
              <w:shd w:val="clear" w:color="auto" w:fill="FFFFFF"/>
              <w:spacing w:line="276" w:lineRule="auto"/>
              <w:jc w:val="both"/>
              <w:rPr>
                <w:rFonts w:asciiTheme="minorHAnsi" w:hAnsiTheme="minorHAnsi" w:cstheme="minorHAnsi"/>
                <w:bCs/>
              </w:rPr>
            </w:pPr>
          </w:p>
          <w:p w14:paraId="5D761B63" w14:textId="3ED69737" w:rsidR="003320E0" w:rsidRDefault="00F16F93"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S</w:t>
            </w:r>
            <w:r w:rsidR="00B3543D">
              <w:rPr>
                <w:rFonts w:asciiTheme="minorHAnsi" w:hAnsiTheme="minorHAnsi" w:cstheme="minorHAnsi"/>
                <w:bCs/>
              </w:rPr>
              <w:t xml:space="preserve">taff were looking closely at performance of </w:t>
            </w:r>
            <w:r>
              <w:rPr>
                <w:rFonts w:asciiTheme="minorHAnsi" w:hAnsiTheme="minorHAnsi" w:cstheme="minorHAnsi"/>
                <w:bCs/>
              </w:rPr>
              <w:t xml:space="preserve">borderline </w:t>
            </w:r>
            <w:r w:rsidR="00B3543D">
              <w:rPr>
                <w:rFonts w:asciiTheme="minorHAnsi" w:hAnsiTheme="minorHAnsi" w:cstheme="minorHAnsi"/>
                <w:bCs/>
              </w:rPr>
              <w:t xml:space="preserve">students to ascertain accuracy of forecasts. </w:t>
            </w:r>
            <w:r w:rsidR="007E2549">
              <w:rPr>
                <w:rFonts w:asciiTheme="minorHAnsi" w:hAnsiTheme="minorHAnsi" w:cstheme="minorHAnsi"/>
              </w:rPr>
              <w:t xml:space="preserve">[REDACTED] </w:t>
            </w:r>
          </w:p>
          <w:p w14:paraId="4AC160C8" w14:textId="77777777" w:rsidR="003320E0" w:rsidRDefault="003320E0" w:rsidP="009C7E86">
            <w:pPr>
              <w:shd w:val="clear" w:color="auto" w:fill="FFFFFF"/>
              <w:spacing w:line="276" w:lineRule="auto"/>
              <w:jc w:val="both"/>
              <w:rPr>
                <w:rFonts w:asciiTheme="minorHAnsi" w:hAnsiTheme="minorHAnsi" w:cstheme="minorHAnsi"/>
                <w:bCs/>
              </w:rPr>
            </w:pPr>
          </w:p>
          <w:p w14:paraId="4078C6F2" w14:textId="4973EA21" w:rsidR="006937D9" w:rsidRDefault="003320E0"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The cohort for </w:t>
            </w:r>
            <w:r w:rsidR="006937D9">
              <w:rPr>
                <w:rFonts w:asciiTheme="minorHAnsi" w:hAnsiTheme="minorHAnsi" w:cstheme="minorHAnsi"/>
                <w:bCs/>
              </w:rPr>
              <w:t>19+ Electrical was primarily students in full time employment attending college two evenings per week</w:t>
            </w:r>
            <w:r>
              <w:rPr>
                <w:rFonts w:asciiTheme="minorHAnsi" w:hAnsiTheme="minorHAnsi" w:cstheme="minorHAnsi"/>
                <w:bCs/>
              </w:rPr>
              <w:t xml:space="preserve"> and the </w:t>
            </w:r>
            <w:r w:rsidR="006937D9">
              <w:rPr>
                <w:rFonts w:asciiTheme="minorHAnsi" w:hAnsiTheme="minorHAnsi" w:cstheme="minorHAnsi"/>
                <w:bCs/>
              </w:rPr>
              <w:t xml:space="preserve">college was looking to pilot </w:t>
            </w:r>
            <w:r>
              <w:rPr>
                <w:rFonts w:asciiTheme="minorHAnsi" w:hAnsiTheme="minorHAnsi" w:cstheme="minorHAnsi"/>
                <w:bCs/>
              </w:rPr>
              <w:t xml:space="preserve">delivery </w:t>
            </w:r>
            <w:r w:rsidR="00340908">
              <w:rPr>
                <w:rFonts w:asciiTheme="minorHAnsi" w:hAnsiTheme="minorHAnsi" w:cstheme="minorHAnsi"/>
                <w:bCs/>
              </w:rPr>
              <w:t>with</w:t>
            </w:r>
            <w:r>
              <w:rPr>
                <w:rFonts w:asciiTheme="minorHAnsi" w:hAnsiTheme="minorHAnsi" w:cstheme="minorHAnsi"/>
                <w:bCs/>
              </w:rPr>
              <w:t xml:space="preserve"> </w:t>
            </w:r>
            <w:r w:rsidR="006937D9">
              <w:rPr>
                <w:rFonts w:asciiTheme="minorHAnsi" w:hAnsiTheme="minorHAnsi" w:cstheme="minorHAnsi"/>
                <w:bCs/>
              </w:rPr>
              <w:t>one night on site and one session online</w:t>
            </w:r>
            <w:r>
              <w:rPr>
                <w:rFonts w:asciiTheme="minorHAnsi" w:hAnsiTheme="minorHAnsi" w:cstheme="minorHAnsi"/>
                <w:bCs/>
              </w:rPr>
              <w:t>,</w:t>
            </w:r>
            <w:r w:rsidR="006937D9">
              <w:rPr>
                <w:rFonts w:asciiTheme="minorHAnsi" w:hAnsiTheme="minorHAnsi" w:cstheme="minorHAnsi"/>
                <w:bCs/>
              </w:rPr>
              <w:t xml:space="preserve"> with the aim of improving attendance and retention. </w:t>
            </w:r>
          </w:p>
          <w:p w14:paraId="478A9138" w14:textId="77777777" w:rsidR="006937D9" w:rsidRDefault="006937D9" w:rsidP="009C7E86">
            <w:pPr>
              <w:shd w:val="clear" w:color="auto" w:fill="FFFFFF"/>
              <w:spacing w:line="276" w:lineRule="auto"/>
              <w:jc w:val="both"/>
              <w:rPr>
                <w:rFonts w:asciiTheme="minorHAnsi" w:hAnsiTheme="minorHAnsi" w:cstheme="minorHAnsi"/>
                <w:bCs/>
              </w:rPr>
            </w:pPr>
          </w:p>
          <w:p w14:paraId="3FBED6F2" w14:textId="605F9B3C" w:rsidR="004D437E" w:rsidRDefault="001F55AE" w:rsidP="009C7E86">
            <w:pPr>
              <w:shd w:val="clear" w:color="auto" w:fill="FFFFFF"/>
              <w:spacing w:line="276" w:lineRule="auto"/>
              <w:jc w:val="both"/>
              <w:rPr>
                <w:rFonts w:asciiTheme="minorHAnsi" w:hAnsiTheme="minorHAnsi" w:cstheme="minorHAnsi"/>
                <w:bCs/>
              </w:rPr>
            </w:pPr>
            <w:r>
              <w:rPr>
                <w:rFonts w:asciiTheme="minorHAnsi" w:hAnsiTheme="minorHAnsi" w:cstheme="minorHAnsi"/>
                <w:bCs/>
              </w:rPr>
              <w:t xml:space="preserve">[REDACTED] </w:t>
            </w:r>
            <w:r w:rsidR="006937D9">
              <w:rPr>
                <w:rFonts w:asciiTheme="minorHAnsi" w:hAnsiTheme="minorHAnsi" w:cstheme="minorHAnsi"/>
                <w:bCs/>
              </w:rPr>
              <w:t xml:space="preserve">it was suggested that the Programme Area Leader (PAL) for </w:t>
            </w:r>
            <w:r w:rsidR="00650C5A" w:rsidRPr="00650C5A">
              <w:rPr>
                <w:rFonts w:asciiTheme="minorHAnsi" w:hAnsiTheme="minorHAnsi" w:cstheme="minorHAnsi"/>
                <w:bCs/>
              </w:rPr>
              <w:t xml:space="preserve">Construction, Engineering &amp; Design </w:t>
            </w:r>
            <w:r w:rsidR="006937D9">
              <w:rPr>
                <w:rFonts w:asciiTheme="minorHAnsi" w:hAnsiTheme="minorHAnsi" w:cstheme="minorHAnsi"/>
                <w:bCs/>
              </w:rPr>
              <w:t xml:space="preserve">be invited to present to the autumn term meeting of </w:t>
            </w:r>
            <w:r w:rsidR="003320E0">
              <w:rPr>
                <w:rFonts w:asciiTheme="minorHAnsi" w:hAnsiTheme="minorHAnsi" w:cstheme="minorHAnsi"/>
                <w:bCs/>
              </w:rPr>
              <w:t xml:space="preserve">the Standards Improvement Committee. </w:t>
            </w:r>
          </w:p>
          <w:p w14:paraId="1A07AE3B" w14:textId="77777777" w:rsidR="001953A6" w:rsidRDefault="001953A6" w:rsidP="00650C5A">
            <w:pPr>
              <w:shd w:val="clear" w:color="auto" w:fill="FFFFFF"/>
              <w:spacing w:line="276" w:lineRule="auto"/>
              <w:jc w:val="both"/>
              <w:rPr>
                <w:rFonts w:asciiTheme="minorHAnsi" w:hAnsiTheme="minorHAnsi" w:cstheme="minorHAnsi"/>
                <w:bCs/>
              </w:rPr>
            </w:pPr>
          </w:p>
          <w:p w14:paraId="6B69361E" w14:textId="14117171" w:rsidR="00913D92" w:rsidRPr="00974CBA" w:rsidRDefault="001953A6" w:rsidP="00974CBA">
            <w:pPr>
              <w:shd w:val="clear" w:color="auto" w:fill="FFFFFF"/>
              <w:spacing w:line="276" w:lineRule="auto"/>
              <w:rPr>
                <w:rFonts w:asciiTheme="minorHAnsi" w:hAnsiTheme="minorHAnsi" w:cstheme="minorHAnsi"/>
                <w:bCs/>
              </w:rPr>
            </w:pPr>
            <w:r>
              <w:rPr>
                <w:rFonts w:asciiTheme="minorHAnsi" w:hAnsiTheme="minorHAnsi" w:cstheme="minorHAnsi"/>
                <w:bCs/>
              </w:rPr>
              <w:t xml:space="preserve">The update was </w:t>
            </w:r>
            <w:r>
              <w:rPr>
                <w:rFonts w:asciiTheme="minorHAnsi" w:hAnsiTheme="minorHAnsi" w:cstheme="minorHAnsi"/>
                <w:b/>
                <w:bCs/>
              </w:rPr>
              <w:t xml:space="preserve">noted. </w:t>
            </w:r>
            <w:r>
              <w:rPr>
                <w:rFonts w:asciiTheme="minorHAnsi" w:hAnsiTheme="minorHAnsi" w:cstheme="minorHAnsi"/>
                <w:bCs/>
              </w:rPr>
              <w:t xml:space="preserve"> </w:t>
            </w:r>
          </w:p>
          <w:p w14:paraId="67237659" w14:textId="212F4B71" w:rsidR="00D256CF" w:rsidRPr="00C10181" w:rsidRDefault="00D256CF" w:rsidP="00BB0AE7">
            <w:pPr>
              <w:spacing w:line="276" w:lineRule="auto"/>
              <w:jc w:val="both"/>
              <w:rPr>
                <w:rFonts w:asciiTheme="minorHAnsi" w:hAnsiTheme="minorHAnsi" w:cstheme="minorHAnsi"/>
              </w:rPr>
            </w:pPr>
          </w:p>
        </w:tc>
      </w:tr>
      <w:tr w:rsidR="00923E89" w:rsidRPr="00D07F74" w14:paraId="0A89C947" w14:textId="77777777" w:rsidTr="00CA29AD">
        <w:trPr>
          <w:trHeight w:val="394"/>
        </w:trPr>
        <w:tc>
          <w:tcPr>
            <w:tcW w:w="1036" w:type="dxa"/>
          </w:tcPr>
          <w:p w14:paraId="6CB274CB" w14:textId="6A202A27" w:rsidR="00923E89" w:rsidRDefault="00923E89" w:rsidP="00923E89">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2/25</w:t>
            </w:r>
          </w:p>
        </w:tc>
        <w:tc>
          <w:tcPr>
            <w:tcW w:w="8601" w:type="dxa"/>
            <w:gridSpan w:val="2"/>
          </w:tcPr>
          <w:p w14:paraId="15376E29" w14:textId="0E3EF97E" w:rsidR="00923E89" w:rsidRDefault="00923E89" w:rsidP="00923E89">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Pr>
                <w:rFonts w:asciiTheme="minorHAnsi" w:hAnsiTheme="minorHAnsi" w:cstheme="minorHAnsi"/>
                <w:b/>
              </w:rPr>
              <w:t>8 – Governor teaching and training walkthroughs</w:t>
            </w:r>
          </w:p>
        </w:tc>
      </w:tr>
      <w:tr w:rsidR="00923E89" w:rsidRPr="00D07F74" w14:paraId="26874C73" w14:textId="77777777" w:rsidTr="00CA29AD">
        <w:trPr>
          <w:trHeight w:val="394"/>
        </w:trPr>
        <w:tc>
          <w:tcPr>
            <w:tcW w:w="1036" w:type="dxa"/>
          </w:tcPr>
          <w:p w14:paraId="13DBBA37" w14:textId="77777777" w:rsidR="00923E89" w:rsidRDefault="00923E89" w:rsidP="00923E89">
            <w:pPr>
              <w:spacing w:line="276" w:lineRule="auto"/>
              <w:rPr>
                <w:rFonts w:asciiTheme="minorHAnsi" w:hAnsiTheme="minorHAnsi" w:cstheme="minorHAnsi"/>
                <w:b/>
              </w:rPr>
            </w:pPr>
          </w:p>
        </w:tc>
        <w:tc>
          <w:tcPr>
            <w:tcW w:w="8601" w:type="dxa"/>
            <w:gridSpan w:val="2"/>
          </w:tcPr>
          <w:p w14:paraId="3095706B" w14:textId="64336607" w:rsidR="00923E89" w:rsidRPr="004C21AD" w:rsidRDefault="00923E89" w:rsidP="00923E89">
            <w:pPr>
              <w:spacing w:line="276" w:lineRule="auto"/>
              <w:jc w:val="both"/>
              <w:rPr>
                <w:rFonts w:asciiTheme="minorHAnsi" w:hAnsiTheme="minorHAnsi" w:cstheme="minorHAnsi"/>
              </w:rPr>
            </w:pPr>
            <w:r w:rsidRPr="004C21AD">
              <w:rPr>
                <w:rFonts w:asciiTheme="minorHAnsi" w:hAnsiTheme="minorHAnsi" w:cstheme="minorHAnsi"/>
              </w:rPr>
              <w:t>A report had been circulated providing information about recent learning walkthroughs undertaken by governors and governor feedback.</w:t>
            </w:r>
            <w:r w:rsidR="00340908">
              <w:rPr>
                <w:rFonts w:asciiTheme="minorHAnsi" w:hAnsiTheme="minorHAnsi" w:cstheme="minorHAnsi"/>
              </w:rPr>
              <w:t xml:space="preserve"> </w:t>
            </w:r>
            <w:r w:rsidR="001F55AE">
              <w:rPr>
                <w:rFonts w:asciiTheme="minorHAnsi" w:hAnsiTheme="minorHAnsi" w:cstheme="minorHAnsi"/>
              </w:rPr>
              <w:t>[REDACTED]</w:t>
            </w:r>
            <w:r w:rsidR="007F389C" w:rsidRPr="004C21AD">
              <w:rPr>
                <w:rFonts w:asciiTheme="minorHAnsi" w:eastAsia="Times New Roman" w:hAnsiTheme="minorHAnsi" w:cstheme="minorHAnsi"/>
                <w:lang w:val="en-US" w:eastAsia="en-GB"/>
              </w:rPr>
              <w:t xml:space="preserve">. The </w:t>
            </w:r>
            <w:r w:rsidR="007F389C" w:rsidRPr="004C21AD">
              <w:rPr>
                <w:rFonts w:asciiTheme="minorHAnsi" w:hAnsiTheme="minorHAnsi" w:cstheme="minorHAnsi"/>
              </w:rPr>
              <w:t xml:space="preserve">Executive </w:t>
            </w:r>
            <w:r w:rsidR="007F389C" w:rsidRPr="004C21AD">
              <w:rPr>
                <w:rFonts w:asciiTheme="minorHAnsi" w:eastAsia="Times New Roman" w:hAnsiTheme="minorHAnsi" w:cstheme="minorHAnsi"/>
                <w:lang w:val="en-US" w:eastAsia="en-GB"/>
              </w:rPr>
              <w:t xml:space="preserve">Principal </w:t>
            </w:r>
            <w:r w:rsidR="003320E0">
              <w:rPr>
                <w:rFonts w:asciiTheme="minorHAnsi" w:eastAsia="Times New Roman" w:hAnsiTheme="minorHAnsi" w:cstheme="minorHAnsi"/>
                <w:lang w:val="en-US" w:eastAsia="en-GB"/>
              </w:rPr>
              <w:t xml:space="preserve">SRC and HE </w:t>
            </w:r>
            <w:r w:rsidR="007F389C" w:rsidRPr="004C21AD">
              <w:rPr>
                <w:rFonts w:asciiTheme="minorHAnsi" w:eastAsia="Times New Roman" w:hAnsiTheme="minorHAnsi" w:cstheme="minorHAnsi"/>
                <w:lang w:val="en-US" w:eastAsia="en-GB"/>
              </w:rPr>
              <w:t xml:space="preserve">agreed to share this feedback. </w:t>
            </w:r>
          </w:p>
          <w:p w14:paraId="70067735" w14:textId="77777777" w:rsidR="00923E89" w:rsidRDefault="00923E89" w:rsidP="00923E89">
            <w:pPr>
              <w:spacing w:line="276" w:lineRule="auto"/>
              <w:jc w:val="both"/>
              <w:rPr>
                <w:rFonts w:asciiTheme="minorHAnsi" w:hAnsiTheme="minorHAnsi" w:cstheme="minorHAnsi"/>
              </w:rPr>
            </w:pPr>
          </w:p>
          <w:p w14:paraId="43183140" w14:textId="20B1D1F5" w:rsidR="00923E89" w:rsidRPr="00FD4E6D" w:rsidRDefault="00923E89" w:rsidP="00923E89">
            <w:pPr>
              <w:spacing w:line="276" w:lineRule="auto"/>
              <w:jc w:val="both"/>
              <w:rPr>
                <w:rFonts w:asciiTheme="minorHAnsi" w:hAnsiTheme="minorHAnsi" w:cstheme="minorHAnsi"/>
              </w:rPr>
            </w:pPr>
            <w:r w:rsidRPr="00FD4E6D">
              <w:rPr>
                <w:rFonts w:asciiTheme="minorHAnsi" w:hAnsiTheme="minorHAnsi" w:cstheme="minorHAnsi"/>
              </w:rPr>
              <w:t xml:space="preserve">The update was </w:t>
            </w:r>
            <w:r w:rsidRPr="00D256CF">
              <w:rPr>
                <w:rFonts w:asciiTheme="minorHAnsi" w:hAnsiTheme="minorHAnsi" w:cstheme="minorHAnsi"/>
                <w:b/>
              </w:rPr>
              <w:t>noted</w:t>
            </w:r>
            <w:r w:rsidRPr="00FD4E6D">
              <w:rPr>
                <w:rFonts w:asciiTheme="minorHAnsi" w:hAnsiTheme="minorHAnsi" w:cstheme="minorHAnsi"/>
              </w:rPr>
              <w:t xml:space="preserve"> and governors agreed to consider arranging learning walks and to remind all governors (the FE Corporation) of the value of learning walks and encourage governors to undertake these.</w:t>
            </w:r>
            <w:r w:rsidR="003320E0" w:rsidRPr="004C21AD">
              <w:rPr>
                <w:rFonts w:asciiTheme="minorHAnsi" w:eastAsia="Times New Roman" w:hAnsiTheme="minorHAnsi" w:cstheme="minorHAnsi"/>
                <w:lang w:val="en-US" w:eastAsia="en-GB"/>
              </w:rPr>
              <w:t xml:space="preserve"> Bernice Wood was keen to undertake a learning walkthrough and this would be arranged in the autumn term.  </w:t>
            </w:r>
          </w:p>
          <w:p w14:paraId="3CEE8BFC" w14:textId="77777777" w:rsidR="00923E89" w:rsidRDefault="00923E89" w:rsidP="00923E89">
            <w:pPr>
              <w:spacing w:after="120" w:line="276" w:lineRule="auto"/>
              <w:jc w:val="both"/>
              <w:rPr>
                <w:rFonts w:asciiTheme="minorHAnsi" w:hAnsiTheme="minorHAnsi" w:cstheme="minorHAnsi"/>
              </w:rPr>
            </w:pPr>
            <w:r>
              <w:rPr>
                <w:rFonts w:asciiTheme="minorHAnsi" w:hAnsiTheme="minorHAnsi" w:cstheme="minorHAnsi"/>
              </w:rPr>
              <w:t xml:space="preserve">  </w:t>
            </w:r>
          </w:p>
          <w:p w14:paraId="6F8398BC" w14:textId="12264DFA" w:rsidR="001F55AE" w:rsidRDefault="001F55AE" w:rsidP="00923E89">
            <w:pPr>
              <w:spacing w:after="120" w:line="276" w:lineRule="auto"/>
              <w:jc w:val="both"/>
              <w:rPr>
                <w:rFonts w:asciiTheme="minorHAnsi" w:hAnsiTheme="minorHAnsi" w:cstheme="minorHAnsi"/>
                <w:b/>
              </w:rPr>
            </w:pPr>
          </w:p>
        </w:tc>
      </w:tr>
      <w:tr w:rsidR="00923E89" w:rsidRPr="00D07F74" w14:paraId="5014F2DF" w14:textId="77777777" w:rsidTr="00CA29AD">
        <w:trPr>
          <w:trHeight w:val="394"/>
        </w:trPr>
        <w:tc>
          <w:tcPr>
            <w:tcW w:w="1036" w:type="dxa"/>
          </w:tcPr>
          <w:p w14:paraId="4F5CA54A" w14:textId="77777777" w:rsidR="00923E89" w:rsidRDefault="00923E89" w:rsidP="00923E89">
            <w:pPr>
              <w:spacing w:line="276" w:lineRule="auto"/>
              <w:rPr>
                <w:rFonts w:asciiTheme="minorHAnsi" w:hAnsiTheme="minorHAnsi" w:cstheme="minorHAnsi"/>
                <w:b/>
              </w:rPr>
            </w:pPr>
          </w:p>
        </w:tc>
        <w:tc>
          <w:tcPr>
            <w:tcW w:w="8601" w:type="dxa"/>
            <w:gridSpan w:val="2"/>
          </w:tcPr>
          <w:p w14:paraId="303DDB5B" w14:textId="2993E626" w:rsidR="00923E89" w:rsidRDefault="00923E89" w:rsidP="00923E89">
            <w:pPr>
              <w:spacing w:after="120" w:line="276" w:lineRule="auto"/>
              <w:jc w:val="both"/>
              <w:rPr>
                <w:rFonts w:asciiTheme="minorHAnsi" w:hAnsiTheme="minorHAnsi" w:cstheme="minorHAnsi"/>
                <w:b/>
              </w:rPr>
            </w:pPr>
            <w:r>
              <w:rPr>
                <w:rFonts w:asciiTheme="minorHAnsi" w:hAnsiTheme="minorHAnsi" w:cstheme="minorHAnsi"/>
                <w:b/>
              </w:rPr>
              <w:t xml:space="preserve">Agenda Item 9 </w:t>
            </w:r>
            <w:r w:rsidR="003320E0">
              <w:rPr>
                <w:rFonts w:asciiTheme="minorHAnsi" w:hAnsiTheme="minorHAnsi" w:cstheme="minorHAnsi"/>
                <w:b/>
              </w:rPr>
              <w:t>–</w:t>
            </w:r>
            <w:r>
              <w:rPr>
                <w:rFonts w:asciiTheme="minorHAnsi" w:hAnsiTheme="minorHAnsi" w:cstheme="minorHAnsi"/>
                <w:b/>
              </w:rPr>
              <w:t xml:space="preserve"> Updates</w:t>
            </w:r>
          </w:p>
        </w:tc>
      </w:tr>
      <w:tr w:rsidR="00923E89" w:rsidRPr="00D07F74" w14:paraId="75B60DA3" w14:textId="77777777" w:rsidTr="00CA29AD">
        <w:trPr>
          <w:trHeight w:val="394"/>
        </w:trPr>
        <w:tc>
          <w:tcPr>
            <w:tcW w:w="1036" w:type="dxa"/>
          </w:tcPr>
          <w:p w14:paraId="4A879D96" w14:textId="2300A244" w:rsidR="00923E89" w:rsidRPr="00D07F74" w:rsidRDefault="00923E89" w:rsidP="00923E89">
            <w:pPr>
              <w:spacing w:line="276" w:lineRule="auto"/>
              <w:rPr>
                <w:rFonts w:asciiTheme="minorHAnsi" w:hAnsiTheme="minorHAnsi" w:cstheme="minorHAnsi"/>
                <w:b/>
              </w:rPr>
            </w:pPr>
            <w:bookmarkStart w:id="3" w:name="_Hlk121144832"/>
            <w:r>
              <w:rPr>
                <w:rFonts w:asciiTheme="minorHAnsi" w:hAnsiTheme="minorHAnsi" w:cstheme="minorHAnsi"/>
                <w:b/>
              </w:rPr>
              <w:t>SIC23/26</w:t>
            </w:r>
          </w:p>
        </w:tc>
        <w:tc>
          <w:tcPr>
            <w:tcW w:w="8601" w:type="dxa"/>
            <w:gridSpan w:val="2"/>
          </w:tcPr>
          <w:p w14:paraId="7F7CE6FA" w14:textId="18619D08" w:rsidR="00923E89" w:rsidRPr="00B211A2" w:rsidRDefault="00923E89" w:rsidP="00923E89">
            <w:pPr>
              <w:spacing w:after="120" w:line="276" w:lineRule="auto"/>
              <w:jc w:val="both"/>
              <w:rPr>
                <w:rFonts w:asciiTheme="minorHAnsi" w:hAnsiTheme="minorHAnsi" w:cstheme="minorHAnsi"/>
                <w:b/>
              </w:rPr>
            </w:pPr>
            <w:r>
              <w:rPr>
                <w:rFonts w:asciiTheme="minorHAnsi" w:hAnsiTheme="minorHAnsi" w:cstheme="minorHAnsi"/>
                <w:b/>
              </w:rPr>
              <w:t>Agenda Item 9.1 – Subcontracting quality monitoring</w:t>
            </w:r>
          </w:p>
        </w:tc>
      </w:tr>
      <w:bookmarkEnd w:id="3"/>
      <w:tr w:rsidR="00923E89" w:rsidRPr="00D07F74" w14:paraId="07380186" w14:textId="77777777" w:rsidTr="00CA29AD">
        <w:trPr>
          <w:trHeight w:val="394"/>
        </w:trPr>
        <w:tc>
          <w:tcPr>
            <w:tcW w:w="1036" w:type="dxa"/>
          </w:tcPr>
          <w:p w14:paraId="62844814" w14:textId="7CF606B0" w:rsidR="00923E89" w:rsidRPr="00D07F74" w:rsidRDefault="00923E89" w:rsidP="00923E89">
            <w:pPr>
              <w:spacing w:line="276" w:lineRule="auto"/>
              <w:rPr>
                <w:rFonts w:asciiTheme="minorHAnsi" w:hAnsiTheme="minorHAnsi" w:cstheme="minorHAnsi"/>
                <w:b/>
              </w:rPr>
            </w:pPr>
          </w:p>
        </w:tc>
        <w:tc>
          <w:tcPr>
            <w:tcW w:w="8601" w:type="dxa"/>
            <w:gridSpan w:val="2"/>
          </w:tcPr>
          <w:p w14:paraId="7C6A4DBA" w14:textId="38A05ACB" w:rsidR="007F389C" w:rsidRDefault="007F389C" w:rsidP="00923E89">
            <w:pPr>
              <w:spacing w:line="276" w:lineRule="auto"/>
              <w:jc w:val="both"/>
              <w:rPr>
                <w:rFonts w:asciiTheme="minorHAnsi" w:hAnsiTheme="minorHAnsi" w:cstheme="minorHAnsi"/>
              </w:rPr>
            </w:pPr>
            <w:r>
              <w:rPr>
                <w:rFonts w:asciiTheme="minorHAnsi" w:hAnsiTheme="minorHAnsi" w:cstheme="minorHAnsi"/>
              </w:rPr>
              <w:t xml:space="preserve">A report </w:t>
            </w:r>
            <w:r w:rsidR="00340908">
              <w:rPr>
                <w:rFonts w:asciiTheme="minorHAnsi" w:hAnsiTheme="minorHAnsi" w:cstheme="minorHAnsi"/>
              </w:rPr>
              <w:t xml:space="preserve">had been </w:t>
            </w:r>
            <w:r>
              <w:rPr>
                <w:rFonts w:asciiTheme="minorHAnsi" w:hAnsiTheme="minorHAnsi" w:cstheme="minorHAnsi"/>
              </w:rPr>
              <w:t>provided by t</w:t>
            </w:r>
            <w:r w:rsidR="00923E89">
              <w:rPr>
                <w:rFonts w:asciiTheme="minorHAnsi" w:hAnsiTheme="minorHAnsi" w:cstheme="minorHAnsi"/>
              </w:rPr>
              <w:t xml:space="preserve">he Executive Principal </w:t>
            </w:r>
            <w:r w:rsidR="003320E0">
              <w:rPr>
                <w:rFonts w:asciiTheme="minorHAnsi" w:hAnsiTheme="minorHAnsi" w:cstheme="minorHAnsi"/>
              </w:rPr>
              <w:t>RCC</w:t>
            </w:r>
            <w:r w:rsidR="00923E89">
              <w:rPr>
                <w:rFonts w:asciiTheme="minorHAnsi" w:hAnsiTheme="minorHAnsi" w:cstheme="minorHAnsi"/>
              </w:rPr>
              <w:t xml:space="preserve"> and NETA outlining subcontracted provision across the group including rationale for delivery</w:t>
            </w:r>
            <w:r>
              <w:rPr>
                <w:rFonts w:asciiTheme="minorHAnsi" w:hAnsiTheme="minorHAnsi" w:cstheme="minorHAnsi"/>
              </w:rPr>
              <w:t xml:space="preserve">, quality performance and risk areas. Members noted that the report was very positive and it was pleasing to note that </w:t>
            </w:r>
            <w:r w:rsidRPr="003320E0">
              <w:rPr>
                <w:rFonts w:asciiTheme="minorHAnsi" w:hAnsiTheme="minorHAnsi" w:cstheme="minorHAnsi"/>
              </w:rPr>
              <w:t xml:space="preserve">no actions or recommendations had been identified by auditors in the recent mandatory external review against the new Subcontracting Standard. The </w:t>
            </w:r>
            <w:r>
              <w:rPr>
                <w:rFonts w:asciiTheme="minorHAnsi" w:hAnsiTheme="minorHAnsi" w:cstheme="minorHAnsi"/>
              </w:rPr>
              <w:t xml:space="preserve">Executive Principal </w:t>
            </w:r>
            <w:r w:rsidR="003320E0">
              <w:rPr>
                <w:rFonts w:asciiTheme="minorHAnsi" w:hAnsiTheme="minorHAnsi" w:cstheme="minorHAnsi"/>
              </w:rPr>
              <w:t>RCC</w:t>
            </w:r>
            <w:r>
              <w:rPr>
                <w:rFonts w:asciiTheme="minorHAnsi" w:hAnsiTheme="minorHAnsi" w:cstheme="minorHAnsi"/>
              </w:rPr>
              <w:t xml:space="preserve"> and NETA confirmed that the final audit report was still outstanding </w:t>
            </w:r>
            <w:r w:rsidR="00650C5A">
              <w:rPr>
                <w:rFonts w:asciiTheme="minorHAnsi" w:hAnsiTheme="minorHAnsi" w:cstheme="minorHAnsi"/>
              </w:rPr>
              <w:t xml:space="preserve">due to a delay by the </w:t>
            </w:r>
            <w:r>
              <w:rPr>
                <w:rFonts w:asciiTheme="minorHAnsi" w:hAnsiTheme="minorHAnsi" w:cstheme="minorHAnsi"/>
              </w:rPr>
              <w:t xml:space="preserve">internal auditor. Members were also pleased to note an improved quality position within some providers </w:t>
            </w:r>
            <w:r w:rsidR="000B3C31">
              <w:rPr>
                <w:rFonts w:asciiTheme="minorHAnsi" w:hAnsiTheme="minorHAnsi" w:cstheme="minorHAnsi"/>
              </w:rPr>
              <w:t>[REDACTED]</w:t>
            </w:r>
            <w:r>
              <w:rPr>
                <w:rFonts w:asciiTheme="minorHAnsi" w:hAnsiTheme="minorHAnsi" w:cstheme="minorHAnsi"/>
              </w:rPr>
              <w:t xml:space="preserve">. </w:t>
            </w:r>
          </w:p>
          <w:p w14:paraId="265D4047" w14:textId="6277A727" w:rsidR="00923E89" w:rsidRDefault="00923E89" w:rsidP="00923E89">
            <w:pPr>
              <w:spacing w:line="276" w:lineRule="auto"/>
              <w:jc w:val="both"/>
              <w:rPr>
                <w:rFonts w:asciiTheme="minorHAnsi" w:hAnsiTheme="minorHAnsi" w:cstheme="minorHAnsi"/>
              </w:rPr>
            </w:pPr>
          </w:p>
          <w:p w14:paraId="23546853" w14:textId="4B2751A4" w:rsidR="00923E89" w:rsidRPr="00974CBA" w:rsidRDefault="00923E89" w:rsidP="00923E89">
            <w:pPr>
              <w:spacing w:line="276" w:lineRule="auto"/>
              <w:jc w:val="both"/>
              <w:rPr>
                <w:rFonts w:asciiTheme="minorHAnsi" w:hAnsiTheme="minorHAnsi" w:cstheme="minorHAnsi"/>
                <w:b/>
              </w:rPr>
            </w:pPr>
            <w:r>
              <w:rPr>
                <w:rFonts w:asciiTheme="minorHAnsi" w:hAnsiTheme="minorHAnsi" w:cstheme="minorHAnsi"/>
              </w:rPr>
              <w:t xml:space="preserve">The update was </w:t>
            </w:r>
            <w:r>
              <w:rPr>
                <w:rFonts w:asciiTheme="minorHAnsi" w:hAnsiTheme="minorHAnsi" w:cstheme="minorHAnsi"/>
                <w:b/>
              </w:rPr>
              <w:t xml:space="preserve">noted. </w:t>
            </w:r>
          </w:p>
          <w:p w14:paraId="07CE0F92" w14:textId="616E9347" w:rsidR="00923E89" w:rsidRPr="00E81E2F" w:rsidRDefault="00923E89" w:rsidP="00923E89">
            <w:pPr>
              <w:spacing w:line="276" w:lineRule="auto"/>
              <w:jc w:val="both"/>
              <w:rPr>
                <w:rFonts w:asciiTheme="minorHAnsi" w:hAnsiTheme="minorHAnsi" w:cstheme="minorHAnsi"/>
              </w:rPr>
            </w:pPr>
          </w:p>
        </w:tc>
      </w:tr>
      <w:tr w:rsidR="00923E89" w:rsidRPr="00D07F74" w14:paraId="73B80153" w14:textId="77777777" w:rsidTr="00CA29AD">
        <w:tc>
          <w:tcPr>
            <w:tcW w:w="1036" w:type="dxa"/>
          </w:tcPr>
          <w:p w14:paraId="5533676B" w14:textId="6A27BC75" w:rsidR="00923E89" w:rsidRPr="00D07F74" w:rsidRDefault="00923E89" w:rsidP="00923E89">
            <w:pPr>
              <w:spacing w:line="276" w:lineRule="auto"/>
              <w:rPr>
                <w:rFonts w:asciiTheme="minorHAnsi" w:hAnsiTheme="minorHAnsi" w:cstheme="minorHAnsi"/>
                <w:b/>
              </w:rPr>
            </w:pPr>
            <w:bookmarkStart w:id="4" w:name="_Hlk130487480"/>
            <w:r w:rsidRPr="00D07F74">
              <w:rPr>
                <w:rFonts w:asciiTheme="minorHAnsi" w:hAnsiTheme="minorHAnsi" w:cstheme="minorHAnsi"/>
                <w:b/>
              </w:rPr>
              <w:t>SIC2</w:t>
            </w:r>
            <w:r>
              <w:rPr>
                <w:rFonts w:asciiTheme="minorHAnsi" w:hAnsiTheme="minorHAnsi" w:cstheme="minorHAnsi"/>
                <w:b/>
              </w:rPr>
              <w:t>3/27</w:t>
            </w:r>
          </w:p>
        </w:tc>
        <w:tc>
          <w:tcPr>
            <w:tcW w:w="8601" w:type="dxa"/>
            <w:gridSpan w:val="2"/>
          </w:tcPr>
          <w:p w14:paraId="30136936" w14:textId="77C3AE58" w:rsidR="00923E89" w:rsidRPr="0069152F" w:rsidRDefault="00923E89" w:rsidP="00923E89">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Pr>
                <w:rFonts w:asciiTheme="minorHAnsi" w:hAnsiTheme="minorHAnsi" w:cstheme="minorHAnsi"/>
                <w:b/>
              </w:rPr>
              <w:t>9.2 – Personal Development update</w:t>
            </w:r>
          </w:p>
        </w:tc>
      </w:tr>
      <w:tr w:rsidR="00923E89" w:rsidRPr="00D07F74" w14:paraId="7381BBEC" w14:textId="77777777" w:rsidTr="00CA29AD">
        <w:tc>
          <w:tcPr>
            <w:tcW w:w="1036" w:type="dxa"/>
          </w:tcPr>
          <w:p w14:paraId="7517BCA5" w14:textId="77777777" w:rsidR="00923E89" w:rsidRPr="00D07F74" w:rsidRDefault="00923E89" w:rsidP="00923E89">
            <w:pPr>
              <w:spacing w:line="276" w:lineRule="auto"/>
              <w:rPr>
                <w:rFonts w:asciiTheme="minorHAnsi" w:hAnsiTheme="minorHAnsi" w:cstheme="minorHAnsi"/>
                <w:b/>
              </w:rPr>
            </w:pPr>
          </w:p>
        </w:tc>
        <w:tc>
          <w:tcPr>
            <w:tcW w:w="8601" w:type="dxa"/>
            <w:gridSpan w:val="2"/>
          </w:tcPr>
          <w:p w14:paraId="698F31BA" w14:textId="75EEF27D" w:rsidR="007F389C" w:rsidRDefault="007F389C" w:rsidP="00923E89">
            <w:pPr>
              <w:spacing w:line="276" w:lineRule="auto"/>
              <w:jc w:val="both"/>
              <w:rPr>
                <w:rFonts w:asciiTheme="minorHAnsi" w:hAnsiTheme="minorHAnsi" w:cstheme="minorHAnsi"/>
              </w:rPr>
            </w:pPr>
            <w:r>
              <w:rPr>
                <w:rFonts w:asciiTheme="minorHAnsi" w:hAnsiTheme="minorHAnsi" w:cstheme="minorHAnsi"/>
              </w:rPr>
              <w:t xml:space="preserve">A report from the Group Director of Quality had been circulated which </w:t>
            </w:r>
            <w:r w:rsidR="00923E89">
              <w:rPr>
                <w:rFonts w:asciiTheme="minorHAnsi" w:hAnsiTheme="minorHAnsi" w:cstheme="minorHAnsi"/>
              </w:rPr>
              <w:t xml:space="preserve">presented </w:t>
            </w:r>
            <w:r>
              <w:rPr>
                <w:rFonts w:asciiTheme="minorHAnsi" w:hAnsiTheme="minorHAnsi" w:cstheme="minorHAnsi"/>
              </w:rPr>
              <w:t xml:space="preserve">an overview of tutorials and careers support, enrichment activities and Students’ Union activity. </w:t>
            </w:r>
            <w:r w:rsidR="00301CB0">
              <w:rPr>
                <w:rFonts w:asciiTheme="minorHAnsi" w:hAnsiTheme="minorHAnsi" w:cstheme="minorHAnsi"/>
              </w:rPr>
              <w:t xml:space="preserve">It was confirmed that, following a presentation to the FE Corporation by the Bede Students’ Union President in relation to student mental health, links had been established between the </w:t>
            </w:r>
            <w:r w:rsidR="00301CB0" w:rsidRPr="00301CB0">
              <w:rPr>
                <w:rFonts w:asciiTheme="minorHAnsi" w:hAnsiTheme="minorHAnsi" w:cstheme="minorHAnsi"/>
              </w:rPr>
              <w:t xml:space="preserve">Health Education &amp; Relationship Manager at Stockton on Tees Borough Council and the Etc. Student Services team, </w:t>
            </w:r>
            <w:r w:rsidR="00340908">
              <w:rPr>
                <w:rFonts w:asciiTheme="minorHAnsi" w:hAnsiTheme="minorHAnsi" w:cstheme="minorHAnsi"/>
              </w:rPr>
              <w:t>and</w:t>
            </w:r>
            <w:r w:rsidR="00301CB0" w:rsidRPr="00301CB0">
              <w:rPr>
                <w:rFonts w:asciiTheme="minorHAnsi" w:hAnsiTheme="minorHAnsi" w:cstheme="minorHAnsi"/>
              </w:rPr>
              <w:t xml:space="preserve"> a range of resources and networks shared.</w:t>
            </w:r>
            <w:r w:rsidR="00301CB0">
              <w:rPr>
                <w:rFonts w:asciiTheme="minorHAnsi" w:hAnsiTheme="minorHAnsi" w:cstheme="minorHAnsi"/>
              </w:rPr>
              <w:t xml:space="preserve"> Members were also pleased to note ongoing work to further strengthen personal development following the grading of outstanding awarded by Ofsted in May 2022. Plans included increasing student engagement with enrichment and increasing student involvement in social action and volunteering. </w:t>
            </w:r>
            <w:r w:rsidR="00301CB0" w:rsidRPr="00301CB0">
              <w:rPr>
                <w:rFonts w:asciiTheme="minorHAnsi" w:hAnsiTheme="minorHAnsi" w:cstheme="minorHAnsi"/>
              </w:rPr>
              <w:t xml:space="preserve">  </w:t>
            </w:r>
            <w:r w:rsidR="00301CB0">
              <w:rPr>
                <w:rFonts w:asciiTheme="minorHAnsi" w:hAnsiTheme="minorHAnsi" w:cstheme="minorHAnsi"/>
              </w:rPr>
              <w:t xml:space="preserve">   </w:t>
            </w:r>
          </w:p>
          <w:p w14:paraId="7AC5B4F5" w14:textId="0DBC228D" w:rsidR="00923E89" w:rsidRDefault="00923E89" w:rsidP="00923E89">
            <w:pPr>
              <w:spacing w:line="276" w:lineRule="auto"/>
              <w:jc w:val="both"/>
              <w:rPr>
                <w:rFonts w:asciiTheme="minorHAnsi" w:hAnsiTheme="minorHAnsi" w:cstheme="minorHAnsi"/>
              </w:rPr>
            </w:pPr>
          </w:p>
          <w:p w14:paraId="760485C6" w14:textId="4D2D8000" w:rsidR="00923E89" w:rsidRDefault="00923E89" w:rsidP="00923E89">
            <w:pPr>
              <w:spacing w:line="276" w:lineRule="auto"/>
              <w:jc w:val="both"/>
              <w:rPr>
                <w:rFonts w:asciiTheme="minorHAnsi" w:hAnsiTheme="minorHAnsi" w:cstheme="minorHAnsi"/>
              </w:rPr>
            </w:pPr>
            <w:r>
              <w:rPr>
                <w:rFonts w:asciiTheme="minorHAnsi" w:hAnsiTheme="minorHAnsi" w:cstheme="minorHAnsi"/>
              </w:rPr>
              <w:t xml:space="preserve">Members </w:t>
            </w:r>
            <w:r>
              <w:rPr>
                <w:rFonts w:asciiTheme="minorHAnsi" w:hAnsiTheme="minorHAnsi" w:cstheme="minorHAnsi"/>
                <w:b/>
              </w:rPr>
              <w:t>noted</w:t>
            </w:r>
            <w:r>
              <w:rPr>
                <w:rFonts w:asciiTheme="minorHAnsi" w:hAnsiTheme="minorHAnsi" w:cstheme="minorHAnsi"/>
              </w:rPr>
              <w:t xml:space="preserve"> the update. </w:t>
            </w:r>
          </w:p>
          <w:p w14:paraId="75D47B0E" w14:textId="7ADC71BE" w:rsidR="00923E89" w:rsidRPr="00CE04AD" w:rsidRDefault="00923E89" w:rsidP="00923E89">
            <w:pPr>
              <w:spacing w:line="276" w:lineRule="auto"/>
              <w:jc w:val="both"/>
              <w:rPr>
                <w:rFonts w:asciiTheme="minorHAnsi" w:hAnsiTheme="minorHAnsi" w:cstheme="minorHAnsi"/>
              </w:rPr>
            </w:pPr>
          </w:p>
        </w:tc>
      </w:tr>
      <w:bookmarkEnd w:id="4"/>
      <w:tr w:rsidR="00923E89" w:rsidRPr="00D07F74" w14:paraId="3DBEE649" w14:textId="77777777" w:rsidTr="00CA29AD">
        <w:tc>
          <w:tcPr>
            <w:tcW w:w="1036" w:type="dxa"/>
          </w:tcPr>
          <w:p w14:paraId="7D779460" w14:textId="22767833" w:rsidR="00923E89" w:rsidRPr="00D07F74" w:rsidRDefault="00923E89" w:rsidP="00923E89">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3/28</w:t>
            </w:r>
          </w:p>
        </w:tc>
        <w:tc>
          <w:tcPr>
            <w:tcW w:w="8601" w:type="dxa"/>
            <w:gridSpan w:val="2"/>
          </w:tcPr>
          <w:p w14:paraId="6F8433AA" w14:textId="742929A7" w:rsidR="00923E89" w:rsidRPr="0069152F" w:rsidRDefault="00923E89" w:rsidP="00923E89">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Pr>
                <w:rFonts w:asciiTheme="minorHAnsi" w:hAnsiTheme="minorHAnsi" w:cstheme="minorHAnsi"/>
                <w:b/>
              </w:rPr>
              <w:t>9.3 – Higher Education update</w:t>
            </w:r>
          </w:p>
        </w:tc>
      </w:tr>
      <w:tr w:rsidR="00923E89" w:rsidRPr="00D07F74" w14:paraId="5807E260" w14:textId="77777777" w:rsidTr="00CA29AD">
        <w:tc>
          <w:tcPr>
            <w:tcW w:w="1036" w:type="dxa"/>
          </w:tcPr>
          <w:p w14:paraId="5F955D27" w14:textId="77777777" w:rsidR="00923E89" w:rsidRPr="00D07F74" w:rsidRDefault="00923E89" w:rsidP="00923E89">
            <w:pPr>
              <w:spacing w:line="276" w:lineRule="auto"/>
              <w:rPr>
                <w:rFonts w:asciiTheme="minorHAnsi" w:hAnsiTheme="minorHAnsi" w:cstheme="minorHAnsi"/>
                <w:b/>
              </w:rPr>
            </w:pPr>
          </w:p>
        </w:tc>
        <w:tc>
          <w:tcPr>
            <w:tcW w:w="8601" w:type="dxa"/>
            <w:gridSpan w:val="2"/>
          </w:tcPr>
          <w:p w14:paraId="6DF9B5CA" w14:textId="1B0AEEFF" w:rsidR="00A44043" w:rsidRDefault="00301CB0" w:rsidP="00A44043">
            <w:pPr>
              <w:suppressAutoHyphens/>
              <w:spacing w:line="276" w:lineRule="auto"/>
              <w:jc w:val="both"/>
              <w:rPr>
                <w:rFonts w:asciiTheme="minorHAnsi" w:hAnsiTheme="minorHAnsi" w:cstheme="minorHAnsi"/>
              </w:rPr>
            </w:pPr>
            <w:r>
              <w:rPr>
                <w:rFonts w:asciiTheme="minorHAnsi" w:hAnsiTheme="minorHAnsi" w:cstheme="minorHAnsi"/>
              </w:rPr>
              <w:t>A report had been circulated from t</w:t>
            </w:r>
            <w:r w:rsidR="00923E89">
              <w:rPr>
                <w:rFonts w:asciiTheme="minorHAnsi" w:hAnsiTheme="minorHAnsi" w:cstheme="minorHAnsi"/>
              </w:rPr>
              <w:t xml:space="preserve">he Executive Principal SRC and Higher Education providing an overview of </w:t>
            </w:r>
            <w:r w:rsidR="00A44043">
              <w:rPr>
                <w:rFonts w:asciiTheme="minorHAnsi" w:hAnsiTheme="minorHAnsi" w:cstheme="minorHAnsi"/>
              </w:rPr>
              <w:t xml:space="preserve">2022-23 </w:t>
            </w:r>
            <w:r w:rsidR="00923E89">
              <w:rPr>
                <w:rFonts w:asciiTheme="minorHAnsi" w:hAnsiTheme="minorHAnsi" w:cstheme="minorHAnsi"/>
              </w:rPr>
              <w:t xml:space="preserve">Higher Education </w:t>
            </w:r>
            <w:r w:rsidR="00A44043">
              <w:rPr>
                <w:rFonts w:asciiTheme="minorHAnsi" w:hAnsiTheme="minorHAnsi" w:cstheme="minorHAnsi"/>
              </w:rPr>
              <w:t>student numbers, retention, attendance, 2023-24 recruitment, progress with Higher Technical Qualifications (HTQ), and student survey feedback (</w:t>
            </w:r>
            <w:r w:rsidR="00A44043" w:rsidRPr="00A44043">
              <w:rPr>
                <w:rFonts w:asciiTheme="minorHAnsi" w:hAnsiTheme="minorHAnsi" w:cstheme="minorHAnsi"/>
              </w:rPr>
              <w:t>National Student Survey (NSS))</w:t>
            </w:r>
            <w:r w:rsidR="00A44043">
              <w:rPr>
                <w:rFonts w:asciiTheme="minorHAnsi" w:hAnsiTheme="minorHAnsi" w:cstheme="minorHAnsi"/>
              </w:rPr>
              <w:t xml:space="preserve">. </w:t>
            </w:r>
          </w:p>
          <w:p w14:paraId="0D7F6E34" w14:textId="6CB371E4" w:rsidR="00A44043" w:rsidRPr="00A44043" w:rsidRDefault="00A44043" w:rsidP="00A44043">
            <w:pPr>
              <w:suppressAutoHyphens/>
              <w:spacing w:line="276" w:lineRule="auto"/>
              <w:jc w:val="both"/>
              <w:rPr>
                <w:rFonts w:asciiTheme="minorHAnsi" w:hAnsiTheme="minorHAnsi" w:cstheme="minorHAnsi"/>
              </w:rPr>
            </w:pPr>
          </w:p>
          <w:p w14:paraId="24854A2F" w14:textId="0F5E067E" w:rsidR="00A44043" w:rsidRDefault="00A44043" w:rsidP="00A44043">
            <w:pPr>
              <w:suppressAutoHyphens/>
              <w:spacing w:line="276" w:lineRule="auto"/>
              <w:jc w:val="both"/>
              <w:rPr>
                <w:rFonts w:asciiTheme="minorHAnsi" w:hAnsiTheme="minorHAnsi" w:cstheme="minorHAnsi"/>
              </w:rPr>
            </w:pPr>
            <w:r w:rsidRPr="00A44043">
              <w:rPr>
                <w:rFonts w:asciiTheme="minorHAnsi" w:hAnsiTheme="minorHAnsi" w:cstheme="minorHAnsi"/>
              </w:rPr>
              <w:t xml:space="preserve">In response </w:t>
            </w:r>
            <w:r>
              <w:rPr>
                <w:rFonts w:asciiTheme="minorHAnsi" w:hAnsiTheme="minorHAnsi" w:cstheme="minorHAnsi"/>
              </w:rPr>
              <w:t xml:space="preserve">to a query, </w:t>
            </w:r>
            <w:r w:rsidR="003320E0">
              <w:rPr>
                <w:rFonts w:asciiTheme="minorHAnsi" w:hAnsiTheme="minorHAnsi" w:cstheme="minorHAnsi"/>
              </w:rPr>
              <w:t xml:space="preserve">the Executive Principal </w:t>
            </w:r>
            <w:r>
              <w:rPr>
                <w:rFonts w:asciiTheme="minorHAnsi" w:hAnsiTheme="minorHAnsi" w:cstheme="minorHAnsi"/>
              </w:rPr>
              <w:t xml:space="preserve">confirmed that </w:t>
            </w:r>
            <w:r w:rsidR="00ED30C3">
              <w:rPr>
                <w:rFonts w:asciiTheme="minorHAnsi" w:hAnsiTheme="minorHAnsi" w:cstheme="minorHAnsi"/>
              </w:rPr>
              <w:t xml:space="preserve">[REDACTED] </w:t>
            </w:r>
            <w:r>
              <w:rPr>
                <w:rFonts w:asciiTheme="minorHAnsi" w:hAnsiTheme="minorHAnsi" w:cstheme="minorHAnsi"/>
              </w:rPr>
              <w:t xml:space="preserve">applications had been received for T Level courses and </w:t>
            </w:r>
            <w:r w:rsidR="003320E0">
              <w:rPr>
                <w:rFonts w:asciiTheme="minorHAnsi" w:hAnsiTheme="minorHAnsi" w:cstheme="minorHAnsi"/>
              </w:rPr>
              <w:t xml:space="preserve">a further </w:t>
            </w:r>
            <w:r w:rsidR="00ED30C3">
              <w:rPr>
                <w:rFonts w:asciiTheme="minorHAnsi" w:hAnsiTheme="minorHAnsi" w:cstheme="minorHAnsi"/>
              </w:rPr>
              <w:t xml:space="preserve">[REDACTED] </w:t>
            </w:r>
            <w:r>
              <w:rPr>
                <w:rFonts w:asciiTheme="minorHAnsi" w:hAnsiTheme="minorHAnsi" w:cstheme="minorHAnsi"/>
              </w:rPr>
              <w:t>students would progress</w:t>
            </w:r>
            <w:r w:rsidR="003320E0">
              <w:rPr>
                <w:rFonts w:asciiTheme="minorHAnsi" w:hAnsiTheme="minorHAnsi" w:cstheme="minorHAnsi"/>
              </w:rPr>
              <w:t xml:space="preserve"> to a second year</w:t>
            </w:r>
            <w:r>
              <w:rPr>
                <w:rFonts w:asciiTheme="minorHAnsi" w:hAnsiTheme="minorHAnsi" w:cstheme="minorHAnsi"/>
              </w:rPr>
              <w:t xml:space="preserve">, a total of </w:t>
            </w:r>
            <w:r w:rsidR="00ED30C3">
              <w:rPr>
                <w:rFonts w:asciiTheme="minorHAnsi" w:hAnsiTheme="minorHAnsi" w:cstheme="minorHAnsi"/>
              </w:rPr>
              <w:t xml:space="preserve">[REDACTED] </w:t>
            </w:r>
            <w:r>
              <w:rPr>
                <w:rFonts w:asciiTheme="minorHAnsi" w:hAnsiTheme="minorHAnsi" w:cstheme="minorHAnsi"/>
              </w:rPr>
              <w:t xml:space="preserve">T Level students, exceeding the target of </w:t>
            </w:r>
            <w:r w:rsidR="00ED30C3">
              <w:rPr>
                <w:rFonts w:asciiTheme="minorHAnsi" w:hAnsiTheme="minorHAnsi" w:cstheme="minorHAnsi"/>
              </w:rPr>
              <w:t>[REDACTED]</w:t>
            </w:r>
            <w:r>
              <w:rPr>
                <w:rFonts w:asciiTheme="minorHAnsi" w:hAnsiTheme="minorHAnsi" w:cstheme="minorHAnsi"/>
              </w:rPr>
              <w:t xml:space="preserve">. </w:t>
            </w:r>
          </w:p>
          <w:p w14:paraId="40252535" w14:textId="6C113B7E" w:rsidR="0060436C" w:rsidRDefault="0060436C" w:rsidP="00A44043">
            <w:pPr>
              <w:suppressAutoHyphens/>
              <w:spacing w:line="276" w:lineRule="auto"/>
              <w:jc w:val="both"/>
              <w:rPr>
                <w:rFonts w:asciiTheme="minorHAnsi" w:hAnsiTheme="minorHAnsi" w:cstheme="minorHAnsi"/>
              </w:rPr>
            </w:pPr>
          </w:p>
          <w:p w14:paraId="57B80DBE" w14:textId="2C30CFEB" w:rsidR="00AA2515" w:rsidRDefault="0060436C" w:rsidP="00A44043">
            <w:pPr>
              <w:suppressAutoHyphens/>
              <w:spacing w:line="276" w:lineRule="auto"/>
              <w:jc w:val="both"/>
              <w:rPr>
                <w:rFonts w:asciiTheme="minorHAnsi" w:hAnsiTheme="minorHAnsi" w:cstheme="minorHAnsi"/>
              </w:rPr>
            </w:pPr>
            <w:r>
              <w:rPr>
                <w:rFonts w:asciiTheme="minorHAnsi" w:hAnsiTheme="minorHAnsi" w:cstheme="minorHAnsi"/>
              </w:rPr>
              <w:t xml:space="preserve">In response to a further query </w:t>
            </w:r>
            <w:r w:rsidR="00AA2515">
              <w:rPr>
                <w:rFonts w:asciiTheme="minorHAnsi" w:hAnsiTheme="minorHAnsi" w:cstheme="minorHAnsi"/>
              </w:rPr>
              <w:t>regarding progress by the Teesside University consultant, the Chief Executive reported that initial research had recognised a falling market and falling market share. The Executive Principal</w:t>
            </w:r>
            <w:r w:rsidR="003320E0">
              <w:rPr>
                <w:rFonts w:asciiTheme="minorHAnsi" w:hAnsiTheme="minorHAnsi" w:cstheme="minorHAnsi"/>
              </w:rPr>
              <w:t xml:space="preserve"> SRC and HE</w:t>
            </w:r>
            <w:r w:rsidR="00AA2515">
              <w:rPr>
                <w:rFonts w:asciiTheme="minorHAnsi" w:hAnsiTheme="minorHAnsi" w:cstheme="minorHAnsi"/>
              </w:rPr>
              <w:t xml:space="preserve"> confirmed a willingness on the part of Teesside University to progress this. A Strategy was being developed and expected </w:t>
            </w:r>
            <w:r w:rsidR="003320E0">
              <w:rPr>
                <w:rFonts w:asciiTheme="minorHAnsi" w:hAnsiTheme="minorHAnsi" w:cstheme="minorHAnsi"/>
              </w:rPr>
              <w:t xml:space="preserve">to be received </w:t>
            </w:r>
            <w:r w:rsidR="00AA2515">
              <w:rPr>
                <w:rFonts w:asciiTheme="minorHAnsi" w:hAnsiTheme="minorHAnsi" w:cstheme="minorHAnsi"/>
              </w:rPr>
              <w:t xml:space="preserve">in the near future. This would be shared with the Standards Improvement Committee. </w:t>
            </w:r>
          </w:p>
          <w:p w14:paraId="0F808E93" w14:textId="77777777" w:rsidR="00AA2515" w:rsidRDefault="00AA2515" w:rsidP="00A44043">
            <w:pPr>
              <w:suppressAutoHyphens/>
              <w:spacing w:line="276" w:lineRule="auto"/>
              <w:jc w:val="both"/>
              <w:rPr>
                <w:rFonts w:asciiTheme="minorHAnsi" w:hAnsiTheme="minorHAnsi" w:cstheme="minorHAnsi"/>
              </w:rPr>
            </w:pPr>
          </w:p>
          <w:p w14:paraId="6C24376C" w14:textId="577957FE" w:rsidR="0060436C" w:rsidRDefault="00AA2515" w:rsidP="00A44043">
            <w:pPr>
              <w:suppressAutoHyphens/>
              <w:spacing w:line="276" w:lineRule="auto"/>
              <w:jc w:val="both"/>
              <w:rPr>
                <w:rFonts w:asciiTheme="minorHAnsi" w:hAnsiTheme="minorHAnsi" w:cstheme="minorHAnsi"/>
              </w:rPr>
            </w:pPr>
            <w:r>
              <w:rPr>
                <w:rFonts w:asciiTheme="minorHAnsi" w:hAnsiTheme="minorHAnsi" w:cstheme="minorHAnsi"/>
              </w:rPr>
              <w:t xml:space="preserve">In response to a further query relating to progress with sign off of Higher Technical Qualifications (HTQs), the Executive Principal </w:t>
            </w:r>
            <w:r w:rsidR="003320E0">
              <w:rPr>
                <w:rFonts w:asciiTheme="minorHAnsi" w:hAnsiTheme="minorHAnsi" w:cstheme="minorHAnsi"/>
              </w:rPr>
              <w:t xml:space="preserve">SRC and HE </w:t>
            </w:r>
            <w:r>
              <w:rPr>
                <w:rFonts w:asciiTheme="minorHAnsi" w:hAnsiTheme="minorHAnsi" w:cstheme="minorHAnsi"/>
              </w:rPr>
              <w:t xml:space="preserve">reported that the Early Years qualification had been signed off and Teesside University was currently going through Engineering mapping. A writing day had taken place at Teesside University with representatives </w:t>
            </w:r>
            <w:r>
              <w:rPr>
                <w:rFonts w:asciiTheme="minorHAnsi" w:hAnsiTheme="minorHAnsi" w:cstheme="minorHAnsi"/>
              </w:rPr>
              <w:lastRenderedPageBreak/>
              <w:t>from Darlington and Hartlepool Colleges, as well as Engineering staff from Redcar and Cleveland College. Submissions had now been completed and</w:t>
            </w:r>
            <w:r w:rsidR="003320E0">
              <w:rPr>
                <w:rFonts w:asciiTheme="minorHAnsi" w:hAnsiTheme="minorHAnsi" w:cstheme="minorHAnsi"/>
              </w:rPr>
              <w:t xml:space="preserve"> outcomes were awaited. </w:t>
            </w:r>
          </w:p>
          <w:p w14:paraId="04E7CD02" w14:textId="00D4E8BF" w:rsidR="00923E89" w:rsidRDefault="00923E89" w:rsidP="00AA2515">
            <w:pPr>
              <w:suppressAutoHyphens/>
              <w:spacing w:line="276" w:lineRule="auto"/>
              <w:jc w:val="both"/>
              <w:rPr>
                <w:rFonts w:asciiTheme="minorHAnsi" w:hAnsiTheme="minorHAnsi" w:cstheme="minorHAnsi"/>
              </w:rPr>
            </w:pPr>
          </w:p>
          <w:p w14:paraId="6158D5BC" w14:textId="199A9B6E" w:rsidR="00923E89" w:rsidRDefault="00923E89" w:rsidP="00923E89">
            <w:pPr>
              <w:spacing w:line="276" w:lineRule="auto"/>
              <w:jc w:val="both"/>
              <w:rPr>
                <w:rFonts w:asciiTheme="minorHAnsi" w:hAnsiTheme="minorHAnsi" w:cstheme="minorHAnsi"/>
              </w:rPr>
            </w:pPr>
            <w:r>
              <w:rPr>
                <w:rFonts w:asciiTheme="minorHAnsi" w:hAnsiTheme="minorHAnsi" w:cstheme="minorHAnsi"/>
              </w:rPr>
              <w:t xml:space="preserve">The update was </w:t>
            </w:r>
            <w:r>
              <w:rPr>
                <w:rFonts w:asciiTheme="minorHAnsi" w:hAnsiTheme="minorHAnsi" w:cstheme="minorHAnsi"/>
                <w:b/>
              </w:rPr>
              <w:t xml:space="preserve">noted. </w:t>
            </w:r>
            <w:r>
              <w:rPr>
                <w:rFonts w:asciiTheme="minorHAnsi" w:hAnsiTheme="minorHAnsi" w:cstheme="minorHAnsi"/>
              </w:rPr>
              <w:t xml:space="preserve">     </w:t>
            </w:r>
          </w:p>
          <w:p w14:paraId="6E91521C" w14:textId="77777777" w:rsidR="00923E89" w:rsidRPr="00CE04AD" w:rsidRDefault="00923E89" w:rsidP="00923E89">
            <w:pPr>
              <w:spacing w:line="276" w:lineRule="auto"/>
              <w:jc w:val="both"/>
              <w:rPr>
                <w:rFonts w:asciiTheme="minorHAnsi" w:hAnsiTheme="minorHAnsi" w:cstheme="minorHAnsi"/>
              </w:rPr>
            </w:pPr>
          </w:p>
        </w:tc>
      </w:tr>
      <w:tr w:rsidR="00923E89" w:rsidRPr="00D07F74" w14:paraId="01665654" w14:textId="77777777" w:rsidTr="00CA29AD">
        <w:tc>
          <w:tcPr>
            <w:tcW w:w="1036" w:type="dxa"/>
          </w:tcPr>
          <w:p w14:paraId="1E3CECF0" w14:textId="0EE3C89A" w:rsidR="00923E89" w:rsidRPr="00D07F74" w:rsidRDefault="00923E89" w:rsidP="00923E89">
            <w:pPr>
              <w:spacing w:line="276" w:lineRule="auto"/>
              <w:rPr>
                <w:rFonts w:asciiTheme="minorHAnsi" w:hAnsiTheme="minorHAnsi" w:cstheme="minorHAnsi"/>
                <w:b/>
              </w:rPr>
            </w:pPr>
            <w:r w:rsidRPr="00D07F74">
              <w:rPr>
                <w:rFonts w:asciiTheme="minorHAnsi" w:hAnsiTheme="minorHAnsi" w:cstheme="minorHAnsi"/>
                <w:b/>
              </w:rPr>
              <w:lastRenderedPageBreak/>
              <w:t>SIC2</w:t>
            </w:r>
            <w:r>
              <w:rPr>
                <w:rFonts w:asciiTheme="minorHAnsi" w:hAnsiTheme="minorHAnsi" w:cstheme="minorHAnsi"/>
                <w:b/>
              </w:rPr>
              <w:t>3/29</w:t>
            </w:r>
          </w:p>
        </w:tc>
        <w:tc>
          <w:tcPr>
            <w:tcW w:w="8601" w:type="dxa"/>
            <w:gridSpan w:val="2"/>
          </w:tcPr>
          <w:p w14:paraId="225A6877" w14:textId="17AC7F50" w:rsidR="00923E89" w:rsidRPr="00D07F74" w:rsidRDefault="00923E89" w:rsidP="00923E89">
            <w:pPr>
              <w:spacing w:after="120" w:line="276" w:lineRule="auto"/>
              <w:jc w:val="both"/>
              <w:rPr>
                <w:rFonts w:asciiTheme="minorHAnsi" w:hAnsiTheme="minorHAnsi" w:cstheme="minorHAnsi"/>
                <w:b/>
              </w:rPr>
            </w:pPr>
            <w:r w:rsidRPr="004C21AD">
              <w:rPr>
                <w:rFonts w:asciiTheme="minorHAnsi" w:hAnsiTheme="minorHAnsi" w:cstheme="minorHAnsi"/>
                <w:b/>
              </w:rPr>
              <w:t>Agenda Item 9.4 – Skills Competition update</w:t>
            </w:r>
          </w:p>
        </w:tc>
      </w:tr>
      <w:tr w:rsidR="00923E89" w:rsidRPr="00D07F74" w14:paraId="01957257" w14:textId="77777777" w:rsidTr="00CA29AD">
        <w:tc>
          <w:tcPr>
            <w:tcW w:w="1036" w:type="dxa"/>
          </w:tcPr>
          <w:p w14:paraId="653135ED" w14:textId="77777777" w:rsidR="00923E89" w:rsidRPr="00D07F74" w:rsidRDefault="00923E89" w:rsidP="00923E89">
            <w:pPr>
              <w:spacing w:line="276" w:lineRule="auto"/>
              <w:rPr>
                <w:rFonts w:asciiTheme="minorHAnsi" w:hAnsiTheme="minorHAnsi" w:cstheme="minorHAnsi"/>
                <w:b/>
              </w:rPr>
            </w:pPr>
          </w:p>
        </w:tc>
        <w:tc>
          <w:tcPr>
            <w:tcW w:w="8601" w:type="dxa"/>
            <w:gridSpan w:val="2"/>
          </w:tcPr>
          <w:p w14:paraId="4D938724" w14:textId="6C58CE32" w:rsidR="00923E89" w:rsidRDefault="0036637F" w:rsidP="00923E89">
            <w:pPr>
              <w:spacing w:after="120" w:line="276" w:lineRule="auto"/>
              <w:jc w:val="both"/>
              <w:rPr>
                <w:rFonts w:asciiTheme="minorHAnsi" w:hAnsiTheme="minorHAnsi" w:cstheme="minorHAnsi"/>
              </w:rPr>
            </w:pPr>
            <w:r w:rsidRPr="0036637F">
              <w:rPr>
                <w:rFonts w:asciiTheme="minorHAnsi" w:hAnsiTheme="minorHAnsi" w:cstheme="minorHAnsi"/>
              </w:rPr>
              <w:t>The Executive Principal</w:t>
            </w:r>
            <w:r w:rsidR="003320E0">
              <w:rPr>
                <w:rFonts w:asciiTheme="minorHAnsi" w:hAnsiTheme="minorHAnsi" w:cstheme="minorHAnsi"/>
              </w:rPr>
              <w:t xml:space="preserve"> SRC and HE </w:t>
            </w:r>
            <w:r>
              <w:rPr>
                <w:rFonts w:asciiTheme="minorHAnsi" w:hAnsiTheme="minorHAnsi" w:cstheme="minorHAnsi"/>
              </w:rPr>
              <w:t xml:space="preserve">presented her circulated report outlining </w:t>
            </w:r>
            <w:r w:rsidR="009F7BC4">
              <w:rPr>
                <w:rFonts w:asciiTheme="minorHAnsi" w:hAnsiTheme="minorHAnsi" w:cstheme="minorHAnsi"/>
              </w:rPr>
              <w:t xml:space="preserve">involvement of Etc. students in Regional Skills and World Skills competitions. </w:t>
            </w:r>
          </w:p>
          <w:p w14:paraId="73CA6718" w14:textId="68777A12" w:rsidR="009F7BC4" w:rsidRDefault="009F7BC4" w:rsidP="00923E89">
            <w:pPr>
              <w:spacing w:after="120" w:line="276" w:lineRule="auto"/>
              <w:jc w:val="both"/>
              <w:rPr>
                <w:rFonts w:asciiTheme="minorHAnsi" w:hAnsiTheme="minorHAnsi" w:cstheme="minorHAnsi"/>
              </w:rPr>
            </w:pPr>
            <w:r>
              <w:rPr>
                <w:rFonts w:asciiTheme="minorHAnsi" w:hAnsiTheme="minorHAnsi" w:cstheme="minorHAnsi"/>
              </w:rPr>
              <w:t xml:space="preserve">The Executive Principal reported that </w:t>
            </w:r>
            <w:r w:rsidR="00024E05">
              <w:rPr>
                <w:rFonts w:asciiTheme="minorHAnsi" w:hAnsiTheme="minorHAnsi" w:cstheme="minorHAnsi"/>
              </w:rPr>
              <w:t xml:space="preserve">[REDACTED] </w:t>
            </w:r>
            <w:r>
              <w:rPr>
                <w:rFonts w:asciiTheme="minorHAnsi" w:hAnsiTheme="minorHAnsi" w:cstheme="minorHAnsi"/>
              </w:rPr>
              <w:t>Etc. students had achieved places in regional finals and were currently going through heats. She also reported that Etc. had been asked to become a Centre of Excellence for World Skills</w:t>
            </w:r>
            <w:r w:rsidR="002A2206">
              <w:rPr>
                <w:rFonts w:asciiTheme="minorHAnsi" w:hAnsiTheme="minorHAnsi" w:cstheme="minorHAnsi"/>
              </w:rPr>
              <w:t xml:space="preserve">, funded by the </w:t>
            </w:r>
            <w:r>
              <w:rPr>
                <w:rFonts w:asciiTheme="minorHAnsi" w:hAnsiTheme="minorHAnsi" w:cstheme="minorHAnsi"/>
              </w:rPr>
              <w:t xml:space="preserve">Department for Education. </w:t>
            </w:r>
            <w:r w:rsidR="002A2206">
              <w:rPr>
                <w:rFonts w:asciiTheme="minorHAnsi" w:hAnsiTheme="minorHAnsi" w:cstheme="minorHAnsi"/>
              </w:rPr>
              <w:t>P</w:t>
            </w:r>
            <w:r>
              <w:rPr>
                <w:rFonts w:asciiTheme="minorHAnsi" w:hAnsiTheme="minorHAnsi" w:cstheme="minorHAnsi"/>
              </w:rPr>
              <w:t xml:space="preserve">articipation in skills competitions </w:t>
            </w:r>
            <w:r w:rsidR="002A2206">
              <w:rPr>
                <w:rFonts w:asciiTheme="minorHAnsi" w:hAnsiTheme="minorHAnsi" w:cstheme="minorHAnsi"/>
              </w:rPr>
              <w:t xml:space="preserve">benefitted both students, in terms of embedding skills, and staff, by providing excellent </w:t>
            </w:r>
            <w:r>
              <w:rPr>
                <w:rFonts w:asciiTheme="minorHAnsi" w:hAnsiTheme="minorHAnsi" w:cstheme="minorHAnsi"/>
              </w:rPr>
              <w:t>continuous professional development</w:t>
            </w:r>
            <w:r w:rsidR="002A2206">
              <w:rPr>
                <w:rFonts w:asciiTheme="minorHAnsi" w:hAnsiTheme="minorHAnsi" w:cstheme="minorHAnsi"/>
              </w:rPr>
              <w:t xml:space="preserve">, and </w:t>
            </w:r>
            <w:r>
              <w:rPr>
                <w:rFonts w:asciiTheme="minorHAnsi" w:hAnsiTheme="minorHAnsi" w:cstheme="minorHAnsi"/>
              </w:rPr>
              <w:t>the</w:t>
            </w:r>
            <w:r w:rsidR="002A2206">
              <w:rPr>
                <w:rFonts w:asciiTheme="minorHAnsi" w:hAnsiTheme="minorHAnsi" w:cstheme="minorHAnsi"/>
              </w:rPr>
              <w:t xml:space="preserve">re had been good levels of </w:t>
            </w:r>
            <w:r>
              <w:rPr>
                <w:rFonts w:asciiTheme="minorHAnsi" w:hAnsiTheme="minorHAnsi" w:cstheme="minorHAnsi"/>
              </w:rPr>
              <w:t xml:space="preserve">engagement </w:t>
            </w:r>
            <w:r w:rsidR="00650C5A">
              <w:rPr>
                <w:rFonts w:asciiTheme="minorHAnsi" w:hAnsiTheme="minorHAnsi" w:cstheme="minorHAnsi"/>
              </w:rPr>
              <w:t xml:space="preserve">in skills competitions </w:t>
            </w:r>
            <w:r>
              <w:rPr>
                <w:rFonts w:asciiTheme="minorHAnsi" w:hAnsiTheme="minorHAnsi" w:cstheme="minorHAnsi"/>
              </w:rPr>
              <w:t xml:space="preserve">across the group. </w:t>
            </w:r>
          </w:p>
          <w:p w14:paraId="4CBD2D41" w14:textId="16D118D1" w:rsidR="004C21AD" w:rsidRDefault="009F7BC4" w:rsidP="00923E89">
            <w:pPr>
              <w:spacing w:after="120" w:line="276" w:lineRule="auto"/>
              <w:jc w:val="both"/>
              <w:rPr>
                <w:rFonts w:asciiTheme="minorHAnsi" w:hAnsiTheme="minorHAnsi" w:cstheme="minorHAnsi"/>
              </w:rPr>
            </w:pPr>
            <w:r>
              <w:rPr>
                <w:rFonts w:asciiTheme="minorHAnsi" w:hAnsiTheme="minorHAnsi" w:cstheme="minorHAnsi"/>
              </w:rPr>
              <w:t xml:space="preserve">A member queried whether </w:t>
            </w:r>
            <w:r w:rsidR="002A2206">
              <w:rPr>
                <w:rFonts w:asciiTheme="minorHAnsi" w:hAnsiTheme="minorHAnsi" w:cstheme="minorHAnsi"/>
              </w:rPr>
              <w:t xml:space="preserve">the group was still making funding </w:t>
            </w:r>
            <w:r>
              <w:rPr>
                <w:rFonts w:asciiTheme="minorHAnsi" w:hAnsiTheme="minorHAnsi" w:cstheme="minorHAnsi"/>
              </w:rPr>
              <w:t>available for innovation projects. The Executive Principal reported that</w:t>
            </w:r>
            <w:r w:rsidR="00650C5A">
              <w:rPr>
                <w:rFonts w:asciiTheme="minorHAnsi" w:hAnsiTheme="minorHAnsi" w:cstheme="minorHAnsi"/>
              </w:rPr>
              <w:t xml:space="preserve"> the Innovation Fund had resulted in some </w:t>
            </w:r>
            <w:r w:rsidR="002A2206">
              <w:rPr>
                <w:rFonts w:asciiTheme="minorHAnsi" w:hAnsiTheme="minorHAnsi" w:cstheme="minorHAnsi"/>
              </w:rPr>
              <w:t xml:space="preserve">good </w:t>
            </w:r>
            <w:r w:rsidR="00650C5A">
              <w:rPr>
                <w:rFonts w:asciiTheme="minorHAnsi" w:hAnsiTheme="minorHAnsi" w:cstheme="minorHAnsi"/>
              </w:rPr>
              <w:t xml:space="preserve">projects, </w:t>
            </w:r>
            <w:r w:rsidR="002A2206">
              <w:rPr>
                <w:rFonts w:asciiTheme="minorHAnsi" w:hAnsiTheme="minorHAnsi" w:cstheme="minorHAnsi"/>
              </w:rPr>
              <w:t xml:space="preserve">for example, the Gender Innovation (GENIE) project, </w:t>
            </w:r>
            <w:r w:rsidR="00650C5A">
              <w:rPr>
                <w:rFonts w:asciiTheme="minorHAnsi" w:hAnsiTheme="minorHAnsi" w:cstheme="minorHAnsi"/>
              </w:rPr>
              <w:t xml:space="preserve">but </w:t>
            </w:r>
            <w:r w:rsidR="002A2206">
              <w:rPr>
                <w:rFonts w:asciiTheme="minorHAnsi" w:hAnsiTheme="minorHAnsi" w:cstheme="minorHAnsi"/>
              </w:rPr>
              <w:t xml:space="preserve">a number of submissions had primarily related to support for resources and consumables. A decision had therefore been taken to cease the Innovation Fund and use this funding to support participation in World Skills competitions. Members suggested </w:t>
            </w:r>
            <w:r w:rsidR="00650C5A">
              <w:rPr>
                <w:rFonts w:asciiTheme="minorHAnsi" w:hAnsiTheme="minorHAnsi" w:cstheme="minorHAnsi"/>
              </w:rPr>
              <w:t xml:space="preserve">that </w:t>
            </w:r>
            <w:r w:rsidR="002A2206">
              <w:rPr>
                <w:rFonts w:asciiTheme="minorHAnsi" w:hAnsiTheme="minorHAnsi" w:cstheme="minorHAnsi"/>
              </w:rPr>
              <w:t xml:space="preserve">ways of </w:t>
            </w:r>
            <w:r w:rsidR="004C21AD">
              <w:rPr>
                <w:rFonts w:asciiTheme="minorHAnsi" w:hAnsiTheme="minorHAnsi" w:cstheme="minorHAnsi"/>
              </w:rPr>
              <w:t>foster</w:t>
            </w:r>
            <w:r w:rsidR="002A2206">
              <w:rPr>
                <w:rFonts w:asciiTheme="minorHAnsi" w:hAnsiTheme="minorHAnsi" w:cstheme="minorHAnsi"/>
              </w:rPr>
              <w:t>ing</w:t>
            </w:r>
            <w:r w:rsidR="004C21AD">
              <w:rPr>
                <w:rFonts w:asciiTheme="minorHAnsi" w:hAnsiTheme="minorHAnsi" w:cstheme="minorHAnsi"/>
              </w:rPr>
              <w:t xml:space="preserve"> innovation </w:t>
            </w:r>
            <w:r w:rsidR="002A2206">
              <w:rPr>
                <w:rFonts w:asciiTheme="minorHAnsi" w:hAnsiTheme="minorHAnsi" w:cstheme="minorHAnsi"/>
              </w:rPr>
              <w:t xml:space="preserve">could be discussed </w:t>
            </w:r>
            <w:r w:rsidR="004C21AD">
              <w:rPr>
                <w:rFonts w:asciiTheme="minorHAnsi" w:hAnsiTheme="minorHAnsi" w:cstheme="minorHAnsi"/>
              </w:rPr>
              <w:t xml:space="preserve">as part of the review of </w:t>
            </w:r>
            <w:r w:rsidR="002A2206">
              <w:rPr>
                <w:rFonts w:asciiTheme="minorHAnsi" w:hAnsiTheme="minorHAnsi" w:cstheme="minorHAnsi"/>
              </w:rPr>
              <w:t xml:space="preserve">Etc.’s </w:t>
            </w:r>
            <w:r w:rsidR="004C21AD">
              <w:rPr>
                <w:rFonts w:asciiTheme="minorHAnsi" w:hAnsiTheme="minorHAnsi" w:cstheme="minorHAnsi"/>
              </w:rPr>
              <w:t xml:space="preserve">strategic priorities. </w:t>
            </w:r>
          </w:p>
          <w:p w14:paraId="2BEEC201" w14:textId="54147202" w:rsidR="004C21AD" w:rsidRPr="004C21AD" w:rsidRDefault="002A2206" w:rsidP="00923E89">
            <w:pPr>
              <w:spacing w:after="120" w:line="276" w:lineRule="auto"/>
              <w:jc w:val="both"/>
              <w:rPr>
                <w:rFonts w:asciiTheme="minorHAnsi" w:hAnsiTheme="minorHAnsi" w:cstheme="minorHAnsi"/>
                <w:b/>
              </w:rPr>
            </w:pPr>
            <w:r>
              <w:rPr>
                <w:rFonts w:asciiTheme="minorHAnsi" w:hAnsiTheme="minorHAnsi" w:cstheme="minorHAnsi"/>
              </w:rPr>
              <w:t xml:space="preserve">Governors commended the benefits of participation in skills competitions to students and staff and </w:t>
            </w:r>
            <w:r w:rsidR="004C21AD">
              <w:rPr>
                <w:rFonts w:asciiTheme="minorHAnsi" w:hAnsiTheme="minorHAnsi" w:cstheme="minorHAnsi"/>
                <w:b/>
              </w:rPr>
              <w:t>noted</w:t>
            </w:r>
            <w:r>
              <w:rPr>
                <w:rFonts w:asciiTheme="minorHAnsi" w:hAnsiTheme="minorHAnsi" w:cstheme="minorHAnsi"/>
                <w:b/>
              </w:rPr>
              <w:t xml:space="preserve"> </w:t>
            </w:r>
            <w:r>
              <w:rPr>
                <w:rFonts w:asciiTheme="minorHAnsi" w:hAnsiTheme="minorHAnsi" w:cstheme="minorHAnsi"/>
              </w:rPr>
              <w:t>the update</w:t>
            </w:r>
            <w:r w:rsidR="004C21AD">
              <w:rPr>
                <w:rFonts w:asciiTheme="minorHAnsi" w:hAnsiTheme="minorHAnsi" w:cstheme="minorHAnsi"/>
                <w:b/>
              </w:rPr>
              <w:t>.</w:t>
            </w:r>
          </w:p>
        </w:tc>
      </w:tr>
      <w:tr w:rsidR="00923E89" w:rsidRPr="00D07F74" w14:paraId="13F81F52" w14:textId="77777777" w:rsidTr="00CA29AD">
        <w:tc>
          <w:tcPr>
            <w:tcW w:w="1036" w:type="dxa"/>
          </w:tcPr>
          <w:p w14:paraId="742064C9" w14:textId="6D51ED52" w:rsidR="00923E89" w:rsidRPr="00D07F74" w:rsidRDefault="00923E89" w:rsidP="00923E89">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3/30</w:t>
            </w:r>
          </w:p>
        </w:tc>
        <w:tc>
          <w:tcPr>
            <w:tcW w:w="8601" w:type="dxa"/>
            <w:gridSpan w:val="2"/>
          </w:tcPr>
          <w:p w14:paraId="19C7759F" w14:textId="79E40623" w:rsidR="00923E89" w:rsidRPr="0036637F" w:rsidRDefault="00923E89" w:rsidP="00923E89">
            <w:pPr>
              <w:spacing w:after="120" w:line="276" w:lineRule="auto"/>
              <w:jc w:val="both"/>
              <w:rPr>
                <w:rFonts w:asciiTheme="minorHAnsi" w:hAnsiTheme="minorHAnsi" w:cstheme="minorHAnsi"/>
                <w:b/>
              </w:rPr>
            </w:pPr>
            <w:r w:rsidRPr="0036637F">
              <w:rPr>
                <w:rFonts w:asciiTheme="minorHAnsi" w:hAnsiTheme="minorHAnsi" w:cstheme="minorHAnsi"/>
                <w:b/>
              </w:rPr>
              <w:t>Agenda Item 9.5 – SAR and Master Targets Schedule 2023-24</w:t>
            </w:r>
          </w:p>
        </w:tc>
      </w:tr>
      <w:tr w:rsidR="00923E89" w:rsidRPr="00D07F74" w14:paraId="3186E0AA" w14:textId="77777777" w:rsidTr="00CA29AD">
        <w:tc>
          <w:tcPr>
            <w:tcW w:w="1036" w:type="dxa"/>
          </w:tcPr>
          <w:p w14:paraId="1E8C8B3F" w14:textId="77777777" w:rsidR="00923E89" w:rsidRPr="00D07F74" w:rsidRDefault="00923E89" w:rsidP="00923E89">
            <w:pPr>
              <w:spacing w:line="276" w:lineRule="auto"/>
              <w:rPr>
                <w:rFonts w:asciiTheme="minorHAnsi" w:hAnsiTheme="minorHAnsi" w:cstheme="minorHAnsi"/>
                <w:b/>
              </w:rPr>
            </w:pPr>
          </w:p>
        </w:tc>
        <w:tc>
          <w:tcPr>
            <w:tcW w:w="8601" w:type="dxa"/>
            <w:gridSpan w:val="2"/>
          </w:tcPr>
          <w:p w14:paraId="15610D54" w14:textId="2651E135" w:rsidR="00923E89" w:rsidRDefault="006937D9" w:rsidP="00923E89">
            <w:pPr>
              <w:spacing w:after="120" w:line="276" w:lineRule="auto"/>
              <w:jc w:val="both"/>
              <w:rPr>
                <w:rFonts w:asciiTheme="minorHAnsi" w:hAnsiTheme="minorHAnsi" w:cstheme="minorHAnsi"/>
              </w:rPr>
            </w:pPr>
            <w:r w:rsidRPr="006937D9">
              <w:rPr>
                <w:rFonts w:asciiTheme="minorHAnsi" w:hAnsiTheme="minorHAnsi" w:cstheme="minorHAnsi"/>
              </w:rPr>
              <w:t xml:space="preserve">The Group Director Quality presented his circulated report outlining proposed timelines for development of the </w:t>
            </w:r>
            <w:r w:rsidR="002A2206">
              <w:rPr>
                <w:rFonts w:asciiTheme="minorHAnsi" w:hAnsiTheme="minorHAnsi" w:cstheme="minorHAnsi"/>
              </w:rPr>
              <w:t xml:space="preserve">Etc. </w:t>
            </w:r>
            <w:proofErr w:type="spellStart"/>
            <w:r w:rsidRPr="006937D9">
              <w:rPr>
                <w:rFonts w:asciiTheme="minorHAnsi" w:hAnsiTheme="minorHAnsi" w:cstheme="minorHAnsi"/>
              </w:rPr>
              <w:t>Self Assessment</w:t>
            </w:r>
            <w:proofErr w:type="spellEnd"/>
            <w:r w:rsidRPr="006937D9">
              <w:rPr>
                <w:rFonts w:asciiTheme="minorHAnsi" w:hAnsiTheme="minorHAnsi" w:cstheme="minorHAnsi"/>
              </w:rPr>
              <w:t xml:space="preserve"> Report and Master Target schedule</w:t>
            </w:r>
            <w:r>
              <w:rPr>
                <w:rFonts w:asciiTheme="minorHAnsi" w:hAnsiTheme="minorHAnsi" w:cstheme="minorHAnsi"/>
              </w:rPr>
              <w:t xml:space="preserve"> and asked members to note an amendment to the report, specifically that Programme Area Improvement Plans would be developed</w:t>
            </w:r>
            <w:r w:rsidR="002A2206">
              <w:rPr>
                <w:rFonts w:asciiTheme="minorHAnsi" w:hAnsiTheme="minorHAnsi" w:cstheme="minorHAnsi"/>
              </w:rPr>
              <w:t xml:space="preserve">. This was intended to </w:t>
            </w:r>
            <w:r w:rsidR="00650C5A">
              <w:rPr>
                <w:rFonts w:asciiTheme="minorHAnsi" w:hAnsiTheme="minorHAnsi" w:cstheme="minorHAnsi"/>
              </w:rPr>
              <w:t xml:space="preserve">ensure that </w:t>
            </w:r>
            <w:r w:rsidR="002A2206">
              <w:rPr>
                <w:rFonts w:asciiTheme="minorHAnsi" w:hAnsiTheme="minorHAnsi" w:cstheme="minorHAnsi"/>
              </w:rPr>
              <w:t>Programme Area Lead</w:t>
            </w:r>
            <w:r w:rsidR="00650C5A">
              <w:rPr>
                <w:rFonts w:asciiTheme="minorHAnsi" w:hAnsiTheme="minorHAnsi" w:cstheme="minorHAnsi"/>
              </w:rPr>
              <w:t>er</w:t>
            </w:r>
            <w:r w:rsidR="002A2206">
              <w:rPr>
                <w:rFonts w:asciiTheme="minorHAnsi" w:hAnsiTheme="minorHAnsi" w:cstheme="minorHAnsi"/>
              </w:rPr>
              <w:t xml:space="preserve">s, the managers closest to the curriculum areas, had </w:t>
            </w:r>
            <w:r>
              <w:rPr>
                <w:rFonts w:asciiTheme="minorHAnsi" w:hAnsiTheme="minorHAnsi" w:cstheme="minorHAnsi"/>
              </w:rPr>
              <w:t xml:space="preserve">ownership of improvement plans. </w:t>
            </w:r>
          </w:p>
          <w:p w14:paraId="0025E3DF" w14:textId="77777777" w:rsidR="006937D9" w:rsidRDefault="006937D9" w:rsidP="00923E89">
            <w:pPr>
              <w:spacing w:after="120" w:line="276" w:lineRule="auto"/>
              <w:jc w:val="both"/>
              <w:rPr>
                <w:rFonts w:asciiTheme="minorHAnsi" w:hAnsiTheme="minorHAnsi" w:cstheme="minorHAnsi"/>
              </w:rPr>
            </w:pPr>
            <w:r>
              <w:rPr>
                <w:rFonts w:asciiTheme="minorHAnsi" w:hAnsiTheme="minorHAnsi" w:cstheme="minorHAnsi"/>
              </w:rPr>
              <w:t xml:space="preserve">The Standards Improvement Committee Chair encouraged governors to attend Self Assessment Report validation meetings where possible and governors requested notice of dates as soon as possible. </w:t>
            </w:r>
          </w:p>
          <w:p w14:paraId="10C6B127" w14:textId="51078627" w:rsidR="006937D9" w:rsidRPr="006937D9" w:rsidRDefault="006937D9" w:rsidP="00923E89">
            <w:pPr>
              <w:spacing w:after="120" w:line="276" w:lineRule="auto"/>
              <w:jc w:val="both"/>
              <w:rPr>
                <w:rFonts w:asciiTheme="minorHAnsi" w:hAnsiTheme="minorHAnsi" w:cstheme="minorHAnsi"/>
              </w:rPr>
            </w:pPr>
            <w:r>
              <w:rPr>
                <w:rFonts w:asciiTheme="minorHAnsi" w:hAnsiTheme="minorHAnsi" w:cstheme="minorHAnsi"/>
              </w:rPr>
              <w:t xml:space="preserve">The update was </w:t>
            </w:r>
            <w:r>
              <w:rPr>
                <w:rFonts w:asciiTheme="minorHAnsi" w:hAnsiTheme="minorHAnsi" w:cstheme="minorHAnsi"/>
                <w:b/>
              </w:rPr>
              <w:t>noted</w:t>
            </w:r>
            <w:r>
              <w:rPr>
                <w:rFonts w:asciiTheme="minorHAnsi" w:hAnsiTheme="minorHAnsi" w:cstheme="minorHAnsi"/>
              </w:rPr>
              <w:t xml:space="preserve"> and it was </w:t>
            </w:r>
            <w:r>
              <w:rPr>
                <w:rFonts w:asciiTheme="minorHAnsi" w:hAnsiTheme="minorHAnsi" w:cstheme="minorHAnsi"/>
                <w:b/>
              </w:rPr>
              <w:t>agreed</w:t>
            </w:r>
            <w:r>
              <w:rPr>
                <w:rFonts w:asciiTheme="minorHAnsi" w:hAnsiTheme="minorHAnsi" w:cstheme="minorHAnsi"/>
              </w:rPr>
              <w:t xml:space="preserve"> that dates for </w:t>
            </w:r>
            <w:proofErr w:type="spellStart"/>
            <w:r>
              <w:rPr>
                <w:rFonts w:asciiTheme="minorHAnsi" w:hAnsiTheme="minorHAnsi" w:cstheme="minorHAnsi"/>
              </w:rPr>
              <w:t>Self As</w:t>
            </w:r>
            <w:r w:rsidR="0036637F">
              <w:rPr>
                <w:rFonts w:asciiTheme="minorHAnsi" w:hAnsiTheme="minorHAnsi" w:cstheme="minorHAnsi"/>
              </w:rPr>
              <w:t>s</w:t>
            </w:r>
            <w:r>
              <w:rPr>
                <w:rFonts w:asciiTheme="minorHAnsi" w:hAnsiTheme="minorHAnsi" w:cstheme="minorHAnsi"/>
              </w:rPr>
              <w:t>essment</w:t>
            </w:r>
            <w:proofErr w:type="spellEnd"/>
            <w:r>
              <w:rPr>
                <w:rFonts w:asciiTheme="minorHAnsi" w:hAnsiTheme="minorHAnsi" w:cstheme="minorHAnsi"/>
              </w:rPr>
              <w:t xml:space="preserve"> Report validation meetings would be circulated as soon as these became available. </w:t>
            </w:r>
          </w:p>
        </w:tc>
      </w:tr>
      <w:tr w:rsidR="00923E89" w:rsidRPr="00D07F74" w14:paraId="1E8ECBAC" w14:textId="77777777" w:rsidTr="00CA29AD">
        <w:tc>
          <w:tcPr>
            <w:tcW w:w="1036" w:type="dxa"/>
          </w:tcPr>
          <w:p w14:paraId="17CED44D" w14:textId="6BEE0266" w:rsidR="00923E89" w:rsidRPr="00D07F74" w:rsidRDefault="00923E89" w:rsidP="00923E89">
            <w:pPr>
              <w:spacing w:line="276" w:lineRule="auto"/>
              <w:rPr>
                <w:rFonts w:asciiTheme="minorHAnsi" w:hAnsiTheme="minorHAnsi" w:cstheme="minorHAnsi"/>
                <w:b/>
              </w:rPr>
            </w:pPr>
            <w:bookmarkStart w:id="5" w:name="_Hlk96520066"/>
            <w:r w:rsidRPr="00D07F74">
              <w:rPr>
                <w:rFonts w:asciiTheme="minorHAnsi" w:hAnsiTheme="minorHAnsi" w:cstheme="minorHAnsi"/>
                <w:b/>
              </w:rPr>
              <w:t>SIC2</w:t>
            </w:r>
            <w:r>
              <w:rPr>
                <w:rFonts w:asciiTheme="minorHAnsi" w:hAnsiTheme="minorHAnsi" w:cstheme="minorHAnsi"/>
                <w:b/>
              </w:rPr>
              <w:t>3/31</w:t>
            </w:r>
          </w:p>
        </w:tc>
        <w:tc>
          <w:tcPr>
            <w:tcW w:w="8601" w:type="dxa"/>
            <w:gridSpan w:val="2"/>
          </w:tcPr>
          <w:p w14:paraId="74B35347" w14:textId="18AD1339" w:rsidR="00923E89" w:rsidRPr="00D07F74" w:rsidRDefault="00923E89" w:rsidP="00923E89">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Pr>
                <w:rFonts w:asciiTheme="minorHAnsi" w:hAnsiTheme="minorHAnsi" w:cstheme="minorHAnsi"/>
                <w:b/>
              </w:rPr>
              <w:t>0</w:t>
            </w:r>
            <w:r w:rsidRPr="00D07F74">
              <w:rPr>
                <w:rFonts w:asciiTheme="minorHAnsi" w:hAnsiTheme="minorHAnsi" w:cstheme="minorHAnsi"/>
                <w:b/>
              </w:rPr>
              <w:t xml:space="preserve"> – Any Other Business</w:t>
            </w:r>
          </w:p>
        </w:tc>
      </w:tr>
      <w:bookmarkEnd w:id="5"/>
      <w:tr w:rsidR="00923E89" w:rsidRPr="00D07F74" w14:paraId="2AE9CC8A" w14:textId="77777777" w:rsidTr="00CA29AD">
        <w:tc>
          <w:tcPr>
            <w:tcW w:w="1036" w:type="dxa"/>
          </w:tcPr>
          <w:p w14:paraId="67284924" w14:textId="77777777" w:rsidR="00923E89" w:rsidRPr="00D07F74" w:rsidRDefault="00923E89" w:rsidP="00923E89">
            <w:pPr>
              <w:spacing w:line="276" w:lineRule="auto"/>
              <w:rPr>
                <w:rFonts w:asciiTheme="minorHAnsi" w:hAnsiTheme="minorHAnsi" w:cstheme="minorHAnsi"/>
                <w:b/>
              </w:rPr>
            </w:pPr>
          </w:p>
        </w:tc>
        <w:tc>
          <w:tcPr>
            <w:tcW w:w="8601" w:type="dxa"/>
            <w:gridSpan w:val="2"/>
          </w:tcPr>
          <w:p w14:paraId="3AD59296" w14:textId="77777777" w:rsidR="00923E89" w:rsidRDefault="00923E89" w:rsidP="00923E89">
            <w:pPr>
              <w:spacing w:line="276" w:lineRule="auto"/>
              <w:jc w:val="both"/>
              <w:rPr>
                <w:rFonts w:asciiTheme="minorHAnsi" w:hAnsiTheme="minorHAnsi" w:cstheme="minorHAnsi"/>
              </w:rPr>
            </w:pPr>
            <w:r>
              <w:rPr>
                <w:rFonts w:asciiTheme="minorHAnsi" w:hAnsiTheme="minorHAnsi" w:cstheme="minorHAnsi"/>
              </w:rPr>
              <w:t xml:space="preserve">There were no additional items of business for consideration. </w:t>
            </w:r>
          </w:p>
          <w:p w14:paraId="488B813D" w14:textId="6909DFA4" w:rsidR="001D7963" w:rsidRPr="00D07F74" w:rsidRDefault="001D7963" w:rsidP="00923E89">
            <w:pPr>
              <w:spacing w:line="276" w:lineRule="auto"/>
              <w:jc w:val="both"/>
              <w:rPr>
                <w:rFonts w:asciiTheme="minorHAnsi" w:hAnsiTheme="minorHAnsi" w:cstheme="minorHAnsi"/>
              </w:rPr>
            </w:pPr>
          </w:p>
        </w:tc>
      </w:tr>
      <w:tr w:rsidR="00923E89" w:rsidRPr="00D07F74" w14:paraId="644E0B77" w14:textId="77777777" w:rsidTr="00CA29AD">
        <w:tc>
          <w:tcPr>
            <w:tcW w:w="1036" w:type="dxa"/>
          </w:tcPr>
          <w:p w14:paraId="665899A1" w14:textId="44EDE741" w:rsidR="00923E89" w:rsidRPr="00D07F74" w:rsidRDefault="00923E89" w:rsidP="00923E89">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3/32</w:t>
            </w:r>
          </w:p>
        </w:tc>
        <w:tc>
          <w:tcPr>
            <w:tcW w:w="8601" w:type="dxa"/>
            <w:gridSpan w:val="2"/>
          </w:tcPr>
          <w:p w14:paraId="700AAAF9" w14:textId="6F5CF18D" w:rsidR="00923E89" w:rsidRPr="009B00D5" w:rsidRDefault="00923E89" w:rsidP="00923E89">
            <w:pPr>
              <w:spacing w:after="120" w:line="276" w:lineRule="auto"/>
              <w:jc w:val="both"/>
              <w:rPr>
                <w:rFonts w:asciiTheme="minorHAnsi" w:hAnsiTheme="minorHAnsi" w:cstheme="minorHAnsi"/>
                <w:b/>
              </w:rPr>
            </w:pPr>
            <w:r w:rsidRPr="000F12BC">
              <w:rPr>
                <w:rFonts w:asciiTheme="minorHAnsi" w:hAnsiTheme="minorHAnsi" w:cstheme="minorHAnsi"/>
                <w:b/>
              </w:rPr>
              <w:t>Agenda Item 11 - Approval of Documents for Public Inspection</w:t>
            </w:r>
          </w:p>
        </w:tc>
      </w:tr>
      <w:tr w:rsidR="00923E89" w:rsidRPr="00D07F74" w14:paraId="762F1672" w14:textId="77777777" w:rsidTr="00CA29AD">
        <w:tc>
          <w:tcPr>
            <w:tcW w:w="1036" w:type="dxa"/>
          </w:tcPr>
          <w:p w14:paraId="211ABB8F" w14:textId="77777777" w:rsidR="00923E89" w:rsidRPr="00D07F74" w:rsidRDefault="00923E89" w:rsidP="00923E89">
            <w:pPr>
              <w:spacing w:line="276" w:lineRule="auto"/>
              <w:rPr>
                <w:rFonts w:asciiTheme="minorHAnsi" w:hAnsiTheme="minorHAnsi" w:cstheme="minorHAnsi"/>
                <w:b/>
              </w:rPr>
            </w:pPr>
          </w:p>
        </w:tc>
        <w:tc>
          <w:tcPr>
            <w:tcW w:w="8601" w:type="dxa"/>
            <w:gridSpan w:val="2"/>
          </w:tcPr>
          <w:p w14:paraId="199A22EF" w14:textId="42347CC0" w:rsidR="00923E89" w:rsidRPr="0088595E" w:rsidRDefault="00923E89" w:rsidP="00923E89">
            <w:pPr>
              <w:spacing w:line="276" w:lineRule="auto"/>
              <w:jc w:val="both"/>
              <w:rPr>
                <w:rFonts w:asciiTheme="minorHAnsi" w:hAnsiTheme="minorHAnsi" w:cstheme="minorHAnsi"/>
              </w:rPr>
            </w:pPr>
            <w:r w:rsidRPr="00DA2C82">
              <w:rPr>
                <w:rFonts w:asciiTheme="minorHAnsi" w:hAnsiTheme="minorHAnsi" w:cstheme="minorHAnsi"/>
                <w:color w:val="000000" w:themeColor="text1"/>
              </w:rPr>
              <w:t xml:space="preserve">It was </w:t>
            </w:r>
            <w:r w:rsidRPr="00DA2C82">
              <w:rPr>
                <w:rFonts w:asciiTheme="minorHAnsi" w:hAnsiTheme="minorHAnsi" w:cstheme="minorHAnsi"/>
                <w:b/>
                <w:bCs/>
                <w:color w:val="000000" w:themeColor="text1"/>
              </w:rPr>
              <w:t>agreed</w:t>
            </w:r>
            <w:r w:rsidRPr="00DA2C82">
              <w:rPr>
                <w:rFonts w:asciiTheme="minorHAnsi" w:hAnsiTheme="minorHAnsi" w:cstheme="minorHAnsi"/>
                <w:color w:val="000000" w:themeColor="text1"/>
              </w:rPr>
              <w:t xml:space="preserve"> that the agenda </w:t>
            </w:r>
            <w:r w:rsidR="00C2134A">
              <w:rPr>
                <w:rFonts w:asciiTheme="minorHAnsi" w:hAnsiTheme="minorHAnsi" w:cstheme="minorHAnsi"/>
                <w:color w:val="000000" w:themeColor="text1"/>
              </w:rPr>
              <w:t xml:space="preserve">and supporting documents for the current </w:t>
            </w:r>
            <w:r w:rsidRPr="00DA2C82">
              <w:rPr>
                <w:rFonts w:asciiTheme="minorHAnsi" w:hAnsiTheme="minorHAnsi" w:cstheme="minorHAnsi"/>
                <w:color w:val="000000" w:themeColor="text1"/>
              </w:rPr>
              <w:t>meeting</w:t>
            </w:r>
            <w:r w:rsidR="00C2134A">
              <w:rPr>
                <w:rFonts w:asciiTheme="minorHAnsi" w:hAnsiTheme="minorHAnsi" w:cstheme="minorHAnsi"/>
                <w:color w:val="000000" w:themeColor="text1"/>
              </w:rPr>
              <w:t xml:space="preserve"> </w:t>
            </w:r>
            <w:r w:rsidR="00C2134A" w:rsidRPr="00DA2C82">
              <w:rPr>
                <w:rFonts w:asciiTheme="minorHAnsi" w:hAnsiTheme="minorHAnsi" w:cstheme="minorHAnsi"/>
                <w:color w:val="000000" w:themeColor="text1"/>
              </w:rPr>
              <w:t>be made available for public inspection</w:t>
            </w:r>
            <w:r w:rsidR="00C2134A">
              <w:rPr>
                <w:rFonts w:asciiTheme="minorHAnsi" w:hAnsiTheme="minorHAnsi" w:cstheme="minorHAnsi"/>
                <w:color w:val="000000" w:themeColor="text1"/>
              </w:rPr>
              <w:t xml:space="preserve"> with the exception</w:t>
            </w:r>
            <w:r w:rsidR="000F12BC">
              <w:rPr>
                <w:rFonts w:asciiTheme="minorHAnsi" w:hAnsiTheme="minorHAnsi" w:cstheme="minorHAnsi"/>
                <w:color w:val="000000" w:themeColor="text1"/>
              </w:rPr>
              <w:t xml:space="preserve"> of reports to Items 5, Quality and Performance Update, 6, Group Improvement Plans, 7, Areas for Improvement Update, 9.1 Subcontracting Quality Monitoring, and 9.3 HE Update, which included commercially sensitive information. </w:t>
            </w:r>
          </w:p>
          <w:p w14:paraId="493AF753" w14:textId="77777777" w:rsidR="00923E89" w:rsidRPr="00F70414" w:rsidRDefault="00923E89" w:rsidP="00923E89">
            <w:pPr>
              <w:spacing w:line="276" w:lineRule="auto"/>
              <w:jc w:val="both"/>
              <w:rPr>
                <w:rFonts w:asciiTheme="minorHAnsi" w:hAnsiTheme="minorHAnsi" w:cstheme="minorHAnsi"/>
                <w:b/>
                <w:highlight w:val="yellow"/>
              </w:rPr>
            </w:pPr>
          </w:p>
        </w:tc>
      </w:tr>
      <w:tr w:rsidR="00923E89" w:rsidRPr="00D07F74" w14:paraId="66D0A3AD" w14:textId="77777777" w:rsidTr="00CA29AD">
        <w:tc>
          <w:tcPr>
            <w:tcW w:w="1036" w:type="dxa"/>
          </w:tcPr>
          <w:p w14:paraId="077D17D1" w14:textId="394EC0CE" w:rsidR="00923E89" w:rsidRPr="00D07F74" w:rsidRDefault="00923E89" w:rsidP="00923E89">
            <w:pPr>
              <w:spacing w:line="276" w:lineRule="auto"/>
              <w:rPr>
                <w:rFonts w:asciiTheme="minorHAnsi" w:hAnsiTheme="minorHAnsi" w:cstheme="minorHAnsi"/>
                <w:b/>
              </w:rPr>
            </w:pPr>
            <w:r w:rsidRPr="00D07F74">
              <w:rPr>
                <w:rFonts w:asciiTheme="minorHAnsi" w:hAnsiTheme="minorHAnsi" w:cstheme="minorHAnsi"/>
                <w:b/>
              </w:rPr>
              <w:lastRenderedPageBreak/>
              <w:t>SIC2</w:t>
            </w:r>
            <w:r>
              <w:rPr>
                <w:rFonts w:asciiTheme="minorHAnsi" w:hAnsiTheme="minorHAnsi" w:cstheme="minorHAnsi"/>
                <w:b/>
              </w:rPr>
              <w:t>3/33</w:t>
            </w:r>
          </w:p>
        </w:tc>
        <w:tc>
          <w:tcPr>
            <w:tcW w:w="8601" w:type="dxa"/>
            <w:gridSpan w:val="2"/>
          </w:tcPr>
          <w:p w14:paraId="65075EE7" w14:textId="7806DA6D" w:rsidR="00923E89" w:rsidRPr="00D07F74" w:rsidRDefault="00923E89" w:rsidP="00923E89">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Pr>
                <w:rFonts w:asciiTheme="minorHAnsi" w:hAnsiTheme="minorHAnsi" w:cstheme="minorHAnsi"/>
                <w:b/>
              </w:rPr>
              <w:t>2</w:t>
            </w:r>
            <w:r w:rsidRPr="00D07F74">
              <w:rPr>
                <w:rFonts w:asciiTheme="minorHAnsi" w:hAnsiTheme="minorHAnsi" w:cstheme="minorHAnsi"/>
                <w:b/>
              </w:rPr>
              <w:t xml:space="preserve"> – </w:t>
            </w:r>
            <w:r>
              <w:rPr>
                <w:rFonts w:asciiTheme="minorHAnsi" w:hAnsiTheme="minorHAnsi" w:cstheme="minorHAnsi"/>
                <w:b/>
              </w:rPr>
              <w:t>Dates, times and venues of future meetings</w:t>
            </w:r>
          </w:p>
        </w:tc>
      </w:tr>
      <w:tr w:rsidR="00923E89" w:rsidRPr="00D07F74" w14:paraId="55009E3B" w14:textId="77777777" w:rsidTr="00CA29AD">
        <w:tc>
          <w:tcPr>
            <w:tcW w:w="1036" w:type="dxa"/>
          </w:tcPr>
          <w:p w14:paraId="6D2402EE" w14:textId="77777777" w:rsidR="00923E89" w:rsidRPr="00D07F74" w:rsidRDefault="00923E89" w:rsidP="00923E89">
            <w:pPr>
              <w:spacing w:line="276" w:lineRule="auto"/>
              <w:rPr>
                <w:rFonts w:asciiTheme="minorHAnsi" w:hAnsiTheme="minorHAnsi" w:cstheme="minorHAnsi"/>
                <w:b/>
              </w:rPr>
            </w:pPr>
          </w:p>
        </w:tc>
        <w:tc>
          <w:tcPr>
            <w:tcW w:w="8601" w:type="dxa"/>
            <w:gridSpan w:val="2"/>
          </w:tcPr>
          <w:p w14:paraId="506415FD" w14:textId="5D72C8E8" w:rsidR="00A44043" w:rsidRPr="002A2206" w:rsidRDefault="00A44043" w:rsidP="00923E89">
            <w:pPr>
              <w:spacing w:line="276" w:lineRule="auto"/>
              <w:jc w:val="both"/>
              <w:rPr>
                <w:rFonts w:asciiTheme="minorHAnsi" w:hAnsiTheme="minorHAnsi" w:cstheme="minorHAnsi"/>
              </w:rPr>
            </w:pPr>
            <w:r w:rsidRPr="002A2206">
              <w:rPr>
                <w:rFonts w:asciiTheme="minorHAnsi" w:hAnsiTheme="minorHAnsi" w:cstheme="minorHAnsi"/>
              </w:rPr>
              <w:t xml:space="preserve">Meetings during the 2023-24 academic year would take place as follows: </w:t>
            </w:r>
          </w:p>
          <w:p w14:paraId="61C6E2DD" w14:textId="1F9F07C4" w:rsidR="00A44043" w:rsidRPr="002A2206" w:rsidRDefault="00A44043" w:rsidP="00A44043">
            <w:pPr>
              <w:pStyle w:val="paragraph"/>
              <w:numPr>
                <w:ilvl w:val="0"/>
                <w:numId w:val="32"/>
              </w:numPr>
              <w:spacing w:before="0" w:beforeAutospacing="0" w:after="0" w:afterAutospacing="0" w:line="276" w:lineRule="auto"/>
              <w:ind w:left="326" w:hanging="284"/>
              <w:jc w:val="both"/>
              <w:textAlignment w:val="baseline"/>
              <w:rPr>
                <w:rStyle w:val="eop"/>
                <w:rFonts w:ascii="Calibri" w:hAnsi="Calibri"/>
                <w:color w:val="000000"/>
                <w:sz w:val="22"/>
                <w:szCs w:val="22"/>
                <w:shd w:val="clear" w:color="auto" w:fill="FFFFFF"/>
              </w:rPr>
            </w:pPr>
            <w:r w:rsidRPr="002A2206">
              <w:rPr>
                <w:rStyle w:val="eop"/>
                <w:rFonts w:ascii="Calibri" w:hAnsi="Calibri"/>
                <w:color w:val="000000"/>
                <w:sz w:val="22"/>
                <w:szCs w:val="22"/>
                <w:shd w:val="clear" w:color="auto" w:fill="FFFFFF"/>
              </w:rPr>
              <w:t>Thursday 5 October 2023, 5.30 pm, Stockton Riverside College, Room 301 (Boardroom</w:t>
            </w:r>
            <w:r w:rsidRPr="002A2206">
              <w:rPr>
                <w:rFonts w:asciiTheme="minorHAnsi" w:hAnsiTheme="minorHAnsi" w:cstheme="minorHAnsi"/>
                <w:sz w:val="22"/>
                <w:szCs w:val="22"/>
              </w:rPr>
              <w:t>)</w:t>
            </w:r>
          </w:p>
          <w:p w14:paraId="25FA1C77" w14:textId="77777777" w:rsidR="00A44043" w:rsidRPr="002A2206" w:rsidRDefault="00A44043" w:rsidP="00A44043">
            <w:pPr>
              <w:pStyle w:val="paragraph"/>
              <w:numPr>
                <w:ilvl w:val="0"/>
                <w:numId w:val="32"/>
              </w:numPr>
              <w:spacing w:before="0" w:beforeAutospacing="0" w:after="0" w:afterAutospacing="0" w:line="276" w:lineRule="auto"/>
              <w:ind w:left="326" w:hanging="284"/>
              <w:jc w:val="both"/>
              <w:textAlignment w:val="baseline"/>
              <w:rPr>
                <w:rStyle w:val="eop"/>
                <w:rFonts w:ascii="Calibri" w:hAnsi="Calibri"/>
                <w:color w:val="000000"/>
                <w:sz w:val="22"/>
                <w:szCs w:val="22"/>
                <w:shd w:val="clear" w:color="auto" w:fill="FFFFFF"/>
              </w:rPr>
            </w:pPr>
            <w:r w:rsidRPr="002A2206">
              <w:rPr>
                <w:rStyle w:val="eop"/>
                <w:rFonts w:ascii="Calibri" w:hAnsi="Calibri"/>
                <w:color w:val="000000"/>
                <w:sz w:val="22"/>
                <w:szCs w:val="22"/>
                <w:shd w:val="clear" w:color="auto" w:fill="FFFFFF"/>
              </w:rPr>
              <w:t>Thursday 16 November 2023, 5.30 pm, Teams</w:t>
            </w:r>
          </w:p>
          <w:p w14:paraId="0722D574" w14:textId="77777777" w:rsidR="00A44043" w:rsidRPr="002A2206" w:rsidRDefault="00A44043" w:rsidP="00A44043">
            <w:pPr>
              <w:pStyle w:val="paragraph"/>
              <w:numPr>
                <w:ilvl w:val="0"/>
                <w:numId w:val="32"/>
              </w:numPr>
              <w:spacing w:before="0" w:beforeAutospacing="0" w:after="0" w:afterAutospacing="0" w:line="276" w:lineRule="auto"/>
              <w:ind w:left="326" w:hanging="284"/>
              <w:jc w:val="both"/>
              <w:textAlignment w:val="baseline"/>
              <w:rPr>
                <w:rStyle w:val="eop"/>
                <w:rFonts w:ascii="Calibri" w:hAnsi="Calibri"/>
                <w:color w:val="000000"/>
                <w:sz w:val="22"/>
                <w:szCs w:val="22"/>
                <w:shd w:val="clear" w:color="auto" w:fill="FFFFFF"/>
              </w:rPr>
            </w:pPr>
            <w:r w:rsidRPr="002A2206">
              <w:rPr>
                <w:rStyle w:val="eop"/>
                <w:rFonts w:ascii="Calibri" w:hAnsi="Calibri"/>
                <w:color w:val="000000"/>
                <w:sz w:val="22"/>
                <w:szCs w:val="22"/>
                <w:shd w:val="clear" w:color="auto" w:fill="FFFFFF"/>
              </w:rPr>
              <w:t>Thursday 14 March 2024, 5.30 pm, Bede Sixth Form</w:t>
            </w:r>
          </w:p>
          <w:p w14:paraId="5E637CE9" w14:textId="4B3C3485" w:rsidR="00A44043" w:rsidRPr="002A2206" w:rsidRDefault="00A44043" w:rsidP="00A44043">
            <w:pPr>
              <w:pStyle w:val="paragraph"/>
              <w:numPr>
                <w:ilvl w:val="0"/>
                <w:numId w:val="32"/>
              </w:numPr>
              <w:spacing w:before="0" w:beforeAutospacing="0" w:after="0" w:afterAutospacing="0" w:line="276" w:lineRule="auto"/>
              <w:ind w:left="326" w:hanging="284"/>
              <w:jc w:val="both"/>
              <w:textAlignment w:val="baseline"/>
              <w:rPr>
                <w:rStyle w:val="eop"/>
                <w:rFonts w:ascii="Calibri" w:hAnsi="Calibri"/>
                <w:color w:val="000000"/>
                <w:sz w:val="22"/>
                <w:szCs w:val="22"/>
                <w:shd w:val="clear" w:color="auto" w:fill="FFFFFF"/>
              </w:rPr>
            </w:pPr>
            <w:r w:rsidRPr="002A2206">
              <w:rPr>
                <w:rStyle w:val="eop"/>
                <w:rFonts w:ascii="Calibri" w:hAnsi="Calibri"/>
                <w:color w:val="000000"/>
                <w:sz w:val="22"/>
                <w:szCs w:val="22"/>
                <w:shd w:val="clear" w:color="auto" w:fill="FFFFFF"/>
              </w:rPr>
              <w:t xml:space="preserve">Thursday 13 June 2024, 5.30 pm, Redcar and Cleveland College </w:t>
            </w:r>
            <w:r w:rsidRPr="002A2206">
              <w:rPr>
                <w:rFonts w:asciiTheme="minorHAnsi" w:hAnsiTheme="minorHAnsi" w:cstheme="minorHAnsi"/>
                <w:sz w:val="22"/>
                <w:szCs w:val="22"/>
              </w:rPr>
              <w:t>H202 (Boardroom)</w:t>
            </w:r>
          </w:p>
          <w:p w14:paraId="76F2A068" w14:textId="77777777" w:rsidR="00923E89" w:rsidRPr="002A2206" w:rsidRDefault="00923E89" w:rsidP="00A44043">
            <w:pPr>
              <w:spacing w:line="276" w:lineRule="auto"/>
              <w:jc w:val="both"/>
              <w:rPr>
                <w:rFonts w:asciiTheme="minorHAnsi" w:hAnsiTheme="minorHAnsi" w:cstheme="minorHAnsi"/>
              </w:rPr>
            </w:pPr>
          </w:p>
        </w:tc>
      </w:tr>
      <w:tr w:rsidR="00923E89" w:rsidRPr="00D07F74" w14:paraId="231F2D07" w14:textId="77777777" w:rsidTr="00CA29AD">
        <w:tc>
          <w:tcPr>
            <w:tcW w:w="1036" w:type="dxa"/>
          </w:tcPr>
          <w:p w14:paraId="13C31F5E" w14:textId="032306E1" w:rsidR="00923E89" w:rsidRPr="00D07F74" w:rsidRDefault="00923E89" w:rsidP="00923E89">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3/34</w:t>
            </w:r>
          </w:p>
        </w:tc>
        <w:tc>
          <w:tcPr>
            <w:tcW w:w="8601" w:type="dxa"/>
            <w:gridSpan w:val="2"/>
          </w:tcPr>
          <w:p w14:paraId="3F971C22" w14:textId="3ECAD791" w:rsidR="00923E89" w:rsidRPr="00D07F74" w:rsidRDefault="00923E89" w:rsidP="00923E89">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Pr>
                <w:rFonts w:asciiTheme="minorHAnsi" w:hAnsiTheme="minorHAnsi" w:cstheme="minorHAnsi"/>
                <w:b/>
              </w:rPr>
              <w:t>3</w:t>
            </w:r>
            <w:r w:rsidRPr="00D07F74">
              <w:rPr>
                <w:rFonts w:asciiTheme="minorHAnsi" w:hAnsiTheme="minorHAnsi" w:cstheme="minorHAnsi"/>
                <w:b/>
              </w:rPr>
              <w:t xml:space="preserve"> – </w:t>
            </w:r>
            <w:r>
              <w:rPr>
                <w:rFonts w:asciiTheme="minorHAnsi" w:hAnsiTheme="minorHAnsi" w:cstheme="minorHAnsi"/>
                <w:b/>
              </w:rPr>
              <w:t>Meeting Effectiveness and Key</w:t>
            </w:r>
            <w:r w:rsidRPr="00D07F74">
              <w:rPr>
                <w:rFonts w:asciiTheme="minorHAnsi" w:hAnsiTheme="minorHAnsi" w:cstheme="minorHAnsi"/>
                <w:b/>
              </w:rPr>
              <w:t xml:space="preserve"> Themes</w:t>
            </w:r>
          </w:p>
        </w:tc>
      </w:tr>
      <w:tr w:rsidR="00923E89" w:rsidRPr="00D07F74" w14:paraId="1581D7B3" w14:textId="77777777" w:rsidTr="00CA29AD">
        <w:tc>
          <w:tcPr>
            <w:tcW w:w="1036" w:type="dxa"/>
          </w:tcPr>
          <w:p w14:paraId="7E0F35DD" w14:textId="77777777" w:rsidR="00923E89" w:rsidRPr="00D07F74" w:rsidRDefault="00923E89" w:rsidP="00923E89">
            <w:pPr>
              <w:spacing w:line="276" w:lineRule="auto"/>
              <w:rPr>
                <w:rFonts w:asciiTheme="minorHAnsi" w:hAnsiTheme="minorHAnsi" w:cstheme="minorHAnsi"/>
                <w:b/>
              </w:rPr>
            </w:pPr>
          </w:p>
          <w:p w14:paraId="289254B3" w14:textId="77777777" w:rsidR="00923E89" w:rsidRPr="00D07F74" w:rsidRDefault="00923E89" w:rsidP="00923E89">
            <w:pPr>
              <w:spacing w:line="276" w:lineRule="auto"/>
              <w:rPr>
                <w:rFonts w:asciiTheme="minorHAnsi" w:hAnsiTheme="minorHAnsi" w:cstheme="minorHAnsi"/>
                <w:b/>
              </w:rPr>
            </w:pPr>
          </w:p>
        </w:tc>
        <w:tc>
          <w:tcPr>
            <w:tcW w:w="8601" w:type="dxa"/>
            <w:gridSpan w:val="2"/>
          </w:tcPr>
          <w:p w14:paraId="38C69DD6" w14:textId="2A2228DA" w:rsidR="00923E89" w:rsidRDefault="00923E89" w:rsidP="00923E89">
            <w:pPr>
              <w:tabs>
                <w:tab w:val="left" w:pos="709"/>
              </w:tabs>
              <w:spacing w:line="276" w:lineRule="auto"/>
              <w:jc w:val="both"/>
              <w:rPr>
                <w:rFonts w:asciiTheme="minorHAnsi" w:hAnsiTheme="minorHAnsi" w:cstheme="minorHAnsi"/>
              </w:rPr>
            </w:pPr>
            <w:bookmarkStart w:id="6" w:name="_Hlk74907651"/>
            <w:bookmarkStart w:id="7" w:name="_Hlk96681887"/>
            <w:r>
              <w:rPr>
                <w:rFonts w:asciiTheme="minorHAnsi" w:hAnsiTheme="minorHAnsi" w:cstheme="minorHAnsi"/>
              </w:rPr>
              <w:t>The effectiveness of the meeting was reviewed:</w:t>
            </w:r>
          </w:p>
          <w:p w14:paraId="3F3F8A5F" w14:textId="250206A1" w:rsidR="00923E89" w:rsidRDefault="002009C3" w:rsidP="004F1292">
            <w:pPr>
              <w:pStyle w:val="ListParagraph"/>
              <w:numPr>
                <w:ilvl w:val="0"/>
                <w:numId w:val="24"/>
              </w:numPr>
              <w:tabs>
                <w:tab w:val="left" w:pos="278"/>
              </w:tabs>
              <w:spacing w:line="276" w:lineRule="auto"/>
              <w:ind w:left="273" w:hanging="273"/>
              <w:jc w:val="both"/>
              <w:rPr>
                <w:rFonts w:asciiTheme="minorHAnsi" w:hAnsiTheme="minorHAnsi" w:cstheme="minorHAnsi"/>
              </w:rPr>
            </w:pPr>
            <w:r>
              <w:rPr>
                <w:rFonts w:asciiTheme="minorHAnsi" w:hAnsiTheme="minorHAnsi" w:cstheme="minorHAnsi"/>
              </w:rPr>
              <w:t>It was commented that g</w:t>
            </w:r>
            <w:r w:rsidR="00A44043">
              <w:rPr>
                <w:rFonts w:asciiTheme="minorHAnsi" w:hAnsiTheme="minorHAnsi" w:cstheme="minorHAnsi"/>
              </w:rPr>
              <w:t xml:space="preserve">overnors demonstrated </w:t>
            </w:r>
            <w:r w:rsidR="002A2206">
              <w:rPr>
                <w:rFonts w:asciiTheme="minorHAnsi" w:hAnsiTheme="minorHAnsi" w:cstheme="minorHAnsi"/>
              </w:rPr>
              <w:t xml:space="preserve">a </w:t>
            </w:r>
            <w:r w:rsidR="00A44043">
              <w:rPr>
                <w:rFonts w:asciiTheme="minorHAnsi" w:hAnsiTheme="minorHAnsi" w:cstheme="minorHAnsi"/>
              </w:rPr>
              <w:t xml:space="preserve">phenomenal ability to absorb </w:t>
            </w:r>
            <w:r w:rsidR="002A2206">
              <w:rPr>
                <w:rFonts w:asciiTheme="minorHAnsi" w:hAnsiTheme="minorHAnsi" w:cstheme="minorHAnsi"/>
              </w:rPr>
              <w:t xml:space="preserve">a </w:t>
            </w:r>
            <w:r w:rsidR="00A44043">
              <w:rPr>
                <w:rFonts w:asciiTheme="minorHAnsi" w:hAnsiTheme="minorHAnsi" w:cstheme="minorHAnsi"/>
              </w:rPr>
              <w:t>huge quantity of information and ask detailed question</w:t>
            </w:r>
            <w:r w:rsidR="002A2206">
              <w:rPr>
                <w:rFonts w:asciiTheme="minorHAnsi" w:hAnsiTheme="minorHAnsi" w:cstheme="minorHAnsi"/>
              </w:rPr>
              <w:t>s</w:t>
            </w:r>
            <w:r w:rsidR="00A44043">
              <w:rPr>
                <w:rFonts w:asciiTheme="minorHAnsi" w:hAnsiTheme="minorHAnsi" w:cstheme="minorHAnsi"/>
              </w:rPr>
              <w:t xml:space="preserve"> </w:t>
            </w:r>
          </w:p>
          <w:p w14:paraId="509FD7D8" w14:textId="77777777" w:rsidR="00A44043" w:rsidRDefault="00A44043" w:rsidP="004F1292">
            <w:pPr>
              <w:pStyle w:val="ListParagraph"/>
              <w:numPr>
                <w:ilvl w:val="0"/>
                <w:numId w:val="24"/>
              </w:numPr>
              <w:tabs>
                <w:tab w:val="left" w:pos="278"/>
              </w:tabs>
              <w:spacing w:line="276" w:lineRule="auto"/>
              <w:ind w:left="273" w:hanging="273"/>
              <w:jc w:val="both"/>
              <w:rPr>
                <w:rFonts w:asciiTheme="minorHAnsi" w:hAnsiTheme="minorHAnsi" w:cstheme="minorHAnsi"/>
              </w:rPr>
            </w:pPr>
            <w:r>
              <w:rPr>
                <w:rFonts w:asciiTheme="minorHAnsi" w:hAnsiTheme="minorHAnsi" w:cstheme="minorHAnsi"/>
              </w:rPr>
              <w:t xml:space="preserve">Full agenda but managed very impressively </w:t>
            </w:r>
          </w:p>
          <w:p w14:paraId="4110F406" w14:textId="77777777" w:rsidR="00A44043" w:rsidRDefault="00A44043" w:rsidP="004F1292">
            <w:pPr>
              <w:pStyle w:val="ListParagraph"/>
              <w:numPr>
                <w:ilvl w:val="0"/>
                <w:numId w:val="24"/>
              </w:numPr>
              <w:tabs>
                <w:tab w:val="left" w:pos="278"/>
              </w:tabs>
              <w:spacing w:line="276" w:lineRule="auto"/>
              <w:ind w:left="273" w:hanging="273"/>
              <w:jc w:val="both"/>
              <w:rPr>
                <w:rFonts w:asciiTheme="minorHAnsi" w:hAnsiTheme="minorHAnsi" w:cstheme="minorHAnsi"/>
              </w:rPr>
            </w:pPr>
            <w:r>
              <w:rPr>
                <w:rFonts w:asciiTheme="minorHAnsi" w:hAnsiTheme="minorHAnsi" w:cstheme="minorHAnsi"/>
              </w:rPr>
              <w:t xml:space="preserve">Powerful presentation on pre-16 provision </w:t>
            </w:r>
          </w:p>
          <w:p w14:paraId="19AF630C" w14:textId="77777777" w:rsidR="00A44043" w:rsidRDefault="00A44043" w:rsidP="004F1292">
            <w:pPr>
              <w:pStyle w:val="ListParagraph"/>
              <w:numPr>
                <w:ilvl w:val="0"/>
                <w:numId w:val="24"/>
              </w:numPr>
              <w:tabs>
                <w:tab w:val="left" w:pos="278"/>
              </w:tabs>
              <w:spacing w:line="276" w:lineRule="auto"/>
              <w:ind w:left="273" w:hanging="273"/>
              <w:jc w:val="both"/>
              <w:rPr>
                <w:rFonts w:asciiTheme="minorHAnsi" w:hAnsiTheme="minorHAnsi" w:cstheme="minorHAnsi"/>
              </w:rPr>
            </w:pPr>
            <w:r>
              <w:rPr>
                <w:rFonts w:asciiTheme="minorHAnsi" w:hAnsiTheme="minorHAnsi" w:cstheme="minorHAnsi"/>
              </w:rPr>
              <w:t xml:space="preserve">Very helpful meeting and good to see additional support </w:t>
            </w:r>
          </w:p>
          <w:p w14:paraId="1F3CE56D" w14:textId="77777777" w:rsidR="00A44043" w:rsidRDefault="00A44043" w:rsidP="004F1292">
            <w:pPr>
              <w:pStyle w:val="ListParagraph"/>
              <w:numPr>
                <w:ilvl w:val="0"/>
                <w:numId w:val="24"/>
              </w:numPr>
              <w:tabs>
                <w:tab w:val="left" w:pos="278"/>
              </w:tabs>
              <w:spacing w:line="276" w:lineRule="auto"/>
              <w:ind w:left="273" w:hanging="273"/>
              <w:jc w:val="both"/>
              <w:rPr>
                <w:rFonts w:asciiTheme="minorHAnsi" w:hAnsiTheme="minorHAnsi" w:cstheme="minorHAnsi"/>
              </w:rPr>
            </w:pPr>
            <w:r>
              <w:rPr>
                <w:rFonts w:asciiTheme="minorHAnsi" w:hAnsiTheme="minorHAnsi" w:cstheme="minorHAnsi"/>
              </w:rPr>
              <w:t xml:space="preserve">Meeting was well-prepared by Governance Team and reports well-prepared by senior managers </w:t>
            </w:r>
          </w:p>
          <w:p w14:paraId="56C83379" w14:textId="0BE96259" w:rsidR="00A44043" w:rsidRDefault="00A44043" w:rsidP="004F1292">
            <w:pPr>
              <w:pStyle w:val="ListParagraph"/>
              <w:numPr>
                <w:ilvl w:val="0"/>
                <w:numId w:val="24"/>
              </w:numPr>
              <w:tabs>
                <w:tab w:val="left" w:pos="278"/>
              </w:tabs>
              <w:spacing w:line="276" w:lineRule="auto"/>
              <w:ind w:left="273" w:hanging="273"/>
              <w:jc w:val="both"/>
              <w:rPr>
                <w:rFonts w:asciiTheme="minorHAnsi" w:hAnsiTheme="minorHAnsi" w:cstheme="minorHAnsi"/>
              </w:rPr>
            </w:pPr>
            <w:r>
              <w:rPr>
                <w:rFonts w:asciiTheme="minorHAnsi" w:hAnsiTheme="minorHAnsi" w:cstheme="minorHAnsi"/>
              </w:rPr>
              <w:t>There was discussion in relation to a previous action from governors for managers to flag key risks</w:t>
            </w:r>
            <w:r w:rsidR="00CA0293">
              <w:rPr>
                <w:rFonts w:asciiTheme="minorHAnsi" w:hAnsiTheme="minorHAnsi" w:cstheme="minorHAnsi"/>
              </w:rPr>
              <w:t xml:space="preserve">. It was suggested that it could be helpful for managers to reference risks back to the corporate risk register. It was noted that the group was introducing new risk management software which could support this. </w:t>
            </w:r>
          </w:p>
          <w:p w14:paraId="4EF21A0E" w14:textId="77777777" w:rsidR="00340908" w:rsidRPr="003F4B6E" w:rsidRDefault="00340908" w:rsidP="003F4B6E">
            <w:pPr>
              <w:tabs>
                <w:tab w:val="left" w:pos="278"/>
              </w:tabs>
              <w:spacing w:line="276" w:lineRule="auto"/>
              <w:jc w:val="both"/>
              <w:rPr>
                <w:rFonts w:asciiTheme="minorHAnsi" w:hAnsiTheme="minorHAnsi" w:cstheme="minorHAnsi"/>
              </w:rPr>
            </w:pPr>
          </w:p>
          <w:p w14:paraId="10C822C8" w14:textId="0F5BFB66" w:rsidR="00923E89" w:rsidRPr="00D07F74" w:rsidRDefault="00923E89" w:rsidP="00923E89">
            <w:pPr>
              <w:tabs>
                <w:tab w:val="left" w:pos="709"/>
              </w:tabs>
              <w:spacing w:line="276" w:lineRule="auto"/>
              <w:jc w:val="both"/>
              <w:rPr>
                <w:rFonts w:asciiTheme="minorHAnsi" w:hAnsiTheme="minorHAnsi" w:cstheme="minorHAnsi"/>
              </w:rPr>
            </w:pPr>
            <w:r w:rsidRPr="00A44043">
              <w:rPr>
                <w:rFonts w:asciiTheme="minorHAnsi" w:hAnsiTheme="minorHAnsi" w:cstheme="minorHAnsi"/>
              </w:rPr>
              <w:t>The following key themes were identified:</w:t>
            </w:r>
          </w:p>
          <w:bookmarkEnd w:id="6"/>
          <w:bookmarkEnd w:id="7"/>
          <w:p w14:paraId="3B5FC3B2" w14:textId="77777777" w:rsidR="004F1292" w:rsidRPr="004F1292" w:rsidRDefault="004F1292" w:rsidP="004F1292">
            <w:pPr>
              <w:numPr>
                <w:ilvl w:val="0"/>
                <w:numId w:val="24"/>
              </w:numPr>
              <w:spacing w:line="276" w:lineRule="auto"/>
              <w:ind w:left="273" w:hanging="273"/>
              <w:jc w:val="both"/>
              <w:rPr>
                <w:rFonts w:asciiTheme="minorHAnsi" w:hAnsiTheme="minorHAnsi" w:cstheme="minorHAnsi"/>
              </w:rPr>
            </w:pPr>
            <w:r w:rsidRPr="004F1292">
              <w:rPr>
                <w:rFonts w:asciiTheme="minorHAnsi" w:hAnsiTheme="minorHAnsi" w:cstheme="minorHAnsi"/>
              </w:rPr>
              <w:t xml:space="preserve">Presentation to governors on Pre 16 provision evidenced group’s work to meet needs of local communities </w:t>
            </w:r>
          </w:p>
          <w:p w14:paraId="63E369CA" w14:textId="77777777" w:rsidR="004F1292" w:rsidRPr="004F1292" w:rsidRDefault="004F1292" w:rsidP="004F1292">
            <w:pPr>
              <w:numPr>
                <w:ilvl w:val="0"/>
                <w:numId w:val="24"/>
              </w:numPr>
              <w:spacing w:line="276" w:lineRule="auto"/>
              <w:ind w:left="273" w:hanging="273"/>
              <w:jc w:val="both"/>
              <w:rPr>
                <w:rFonts w:asciiTheme="minorHAnsi" w:hAnsiTheme="minorHAnsi" w:cstheme="minorHAnsi"/>
              </w:rPr>
            </w:pPr>
            <w:r w:rsidRPr="004F1292">
              <w:rPr>
                <w:rFonts w:asciiTheme="minorHAnsi" w:hAnsiTheme="minorHAnsi" w:cstheme="minorHAnsi"/>
              </w:rPr>
              <w:t>Discussion around Level 3 curriculum reform – governors recognised the impact could be hugely significant; the group was monitoring and planning for change but the position was still continuing to evolve</w:t>
            </w:r>
          </w:p>
          <w:p w14:paraId="265E5A54" w14:textId="77777777" w:rsidR="004F1292" w:rsidRPr="004F1292" w:rsidRDefault="004F1292" w:rsidP="004F1292">
            <w:pPr>
              <w:numPr>
                <w:ilvl w:val="0"/>
                <w:numId w:val="24"/>
              </w:numPr>
              <w:spacing w:line="276" w:lineRule="auto"/>
              <w:ind w:left="273" w:hanging="273"/>
              <w:jc w:val="both"/>
              <w:rPr>
                <w:rFonts w:asciiTheme="minorHAnsi" w:hAnsiTheme="minorHAnsi" w:cstheme="minorHAnsi"/>
              </w:rPr>
            </w:pPr>
            <w:r w:rsidRPr="004F1292">
              <w:rPr>
                <w:rFonts w:asciiTheme="minorHAnsi" w:hAnsiTheme="minorHAnsi" w:cstheme="minorHAnsi"/>
              </w:rPr>
              <w:t xml:space="preserve">Good progress achieved against all Group Improvement Plans   </w:t>
            </w:r>
          </w:p>
          <w:p w14:paraId="0CBC0A3B" w14:textId="77777777" w:rsidR="004F1292" w:rsidRPr="004F1292" w:rsidRDefault="004F1292" w:rsidP="004F1292">
            <w:pPr>
              <w:numPr>
                <w:ilvl w:val="0"/>
                <w:numId w:val="24"/>
              </w:numPr>
              <w:spacing w:line="276" w:lineRule="auto"/>
              <w:ind w:left="273" w:hanging="273"/>
              <w:jc w:val="both"/>
              <w:rPr>
                <w:rFonts w:asciiTheme="minorHAnsi" w:hAnsiTheme="minorHAnsi" w:cstheme="minorHAnsi"/>
              </w:rPr>
            </w:pPr>
            <w:r w:rsidRPr="004F1292">
              <w:rPr>
                <w:rFonts w:asciiTheme="minorHAnsi" w:hAnsiTheme="minorHAnsi" w:cstheme="minorHAnsi"/>
              </w:rPr>
              <w:t xml:space="preserve">Generally good quality position across the group but attendance and retention at NETA would be monitored and the committee would continue to monitor performance of the Construction, Professional and Service Industries department (Stockton Riverside College) to ensure improvements were maintained.  </w:t>
            </w:r>
          </w:p>
          <w:p w14:paraId="24E13860" w14:textId="77777777" w:rsidR="004F1292" w:rsidRPr="004F1292" w:rsidRDefault="004F1292" w:rsidP="004F1292">
            <w:pPr>
              <w:numPr>
                <w:ilvl w:val="0"/>
                <w:numId w:val="24"/>
              </w:numPr>
              <w:spacing w:line="276" w:lineRule="auto"/>
              <w:ind w:left="273" w:hanging="273"/>
              <w:jc w:val="both"/>
              <w:rPr>
                <w:rFonts w:asciiTheme="minorHAnsi" w:hAnsiTheme="minorHAnsi" w:cstheme="minorHAnsi"/>
              </w:rPr>
            </w:pPr>
            <w:r w:rsidRPr="004F1292">
              <w:rPr>
                <w:rFonts w:asciiTheme="minorHAnsi" w:hAnsiTheme="minorHAnsi" w:cstheme="minorHAnsi"/>
              </w:rPr>
              <w:t>Significant work undertaken in relation to apprenticeships and this was beginning to impact; expected achievement was above national rate but further work needed to achieve government target by 2025</w:t>
            </w:r>
          </w:p>
          <w:p w14:paraId="60220E0C" w14:textId="6F3C8487" w:rsidR="00923E89" w:rsidRPr="000766BF" w:rsidRDefault="004F1292" w:rsidP="004F1292">
            <w:pPr>
              <w:numPr>
                <w:ilvl w:val="0"/>
                <w:numId w:val="24"/>
              </w:numPr>
              <w:spacing w:line="276" w:lineRule="auto"/>
              <w:ind w:left="273" w:hanging="273"/>
              <w:jc w:val="both"/>
              <w:rPr>
                <w:rFonts w:asciiTheme="minorHAnsi" w:hAnsiTheme="minorHAnsi" w:cstheme="minorHAnsi"/>
              </w:rPr>
            </w:pPr>
            <w:r w:rsidRPr="004F1292">
              <w:rPr>
                <w:rFonts w:asciiTheme="minorHAnsi" w:hAnsiTheme="minorHAnsi" w:cstheme="minorHAnsi"/>
              </w:rPr>
              <w:t>Ongoing work at all sites to support student inclusion against the backdrop of cost of living crisis</w:t>
            </w:r>
          </w:p>
        </w:tc>
      </w:tr>
    </w:tbl>
    <w:p w14:paraId="313CB2BD" w14:textId="1BAEBDB3" w:rsidR="004330B2" w:rsidRDefault="004330B2" w:rsidP="00D07F74">
      <w:pPr>
        <w:spacing w:after="0" w:line="276" w:lineRule="auto"/>
        <w:jc w:val="both"/>
        <w:rPr>
          <w:rFonts w:asciiTheme="minorHAnsi" w:hAnsiTheme="minorHAnsi" w:cstheme="minorHAnsi"/>
        </w:rPr>
      </w:pPr>
    </w:p>
    <w:p w14:paraId="19B042B0" w14:textId="15DD83BD" w:rsidR="002C15C9" w:rsidRPr="002C15C9" w:rsidRDefault="002C15C9" w:rsidP="00D07F74">
      <w:pPr>
        <w:spacing w:after="0" w:line="276" w:lineRule="auto"/>
        <w:jc w:val="both"/>
        <w:rPr>
          <w:rFonts w:asciiTheme="minorHAnsi" w:hAnsiTheme="minorHAnsi" w:cstheme="minorHAnsi"/>
          <w:b/>
        </w:rPr>
      </w:pPr>
      <w:r>
        <w:rPr>
          <w:rFonts w:asciiTheme="minorHAnsi" w:hAnsiTheme="minorHAnsi" w:cstheme="minorHAnsi"/>
          <w:b/>
        </w:rPr>
        <w:t>Approved at a meeting held on 5 October 2023</w:t>
      </w:r>
    </w:p>
    <w:sectPr w:rsidR="002C15C9" w:rsidRPr="002C15C9" w:rsidSect="00902260">
      <w:footerReference w:type="default" r:id="rId12"/>
      <w:pgSz w:w="11906" w:h="16838" w:code="9"/>
      <w:pgMar w:top="851" w:right="851"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C30D7" w14:textId="77777777" w:rsidR="006F409C" w:rsidRDefault="006F409C" w:rsidP="00127E92">
      <w:pPr>
        <w:spacing w:after="0"/>
      </w:pPr>
      <w:r>
        <w:separator/>
      </w:r>
    </w:p>
  </w:endnote>
  <w:endnote w:type="continuationSeparator" w:id="0">
    <w:p w14:paraId="466B9FB4" w14:textId="77777777" w:rsidR="006F409C" w:rsidRDefault="006F409C" w:rsidP="00127E92">
      <w:pPr>
        <w:spacing w:after="0"/>
      </w:pPr>
      <w:r>
        <w:continuationSeparator/>
      </w:r>
    </w:p>
  </w:endnote>
  <w:endnote w:type="continuationNotice" w:id="1">
    <w:p w14:paraId="438292EE" w14:textId="77777777" w:rsidR="006F409C" w:rsidRDefault="006F409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Roman">
    <w:altName w:val="Times New Roman"/>
    <w:charset w:val="4D"/>
    <w:family w:val="roman"/>
    <w:pitch w:val="default"/>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18"/>
        <w:szCs w:val="18"/>
      </w:rPr>
      <w:id w:val="1945105144"/>
      <w:docPartObj>
        <w:docPartGallery w:val="Page Numbers (Bottom of Page)"/>
        <w:docPartUnique/>
      </w:docPartObj>
    </w:sdtPr>
    <w:sdtEndPr>
      <w:rPr>
        <w:noProof/>
      </w:rPr>
    </w:sdtEndPr>
    <w:sdtContent>
      <w:p w14:paraId="6342F8D6" w14:textId="23AD070B" w:rsidR="00B3543D" w:rsidRPr="004329B3" w:rsidRDefault="00B3543D" w:rsidP="00D71062">
        <w:pPr>
          <w:pStyle w:val="Footer"/>
          <w:tabs>
            <w:tab w:val="right" w:pos="9638"/>
          </w:tabs>
          <w:ind w:left="-851"/>
          <w:rPr>
            <w:rFonts w:asciiTheme="minorHAnsi" w:hAnsiTheme="minorHAnsi" w:cstheme="minorHAnsi"/>
            <w:sz w:val="18"/>
            <w:szCs w:val="18"/>
          </w:rPr>
        </w:pPr>
        <w:r>
          <w:rPr>
            <w:rFonts w:asciiTheme="minorHAnsi" w:hAnsiTheme="minorHAnsi" w:cstheme="minorHAnsi"/>
            <w:sz w:val="18"/>
            <w:szCs w:val="18"/>
          </w:rPr>
          <w:t>SIC 15 June 2023</w:t>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fldChar w:fldCharType="begin"/>
        </w:r>
        <w:r w:rsidRPr="004329B3">
          <w:rPr>
            <w:rFonts w:asciiTheme="minorHAnsi" w:hAnsiTheme="minorHAnsi" w:cstheme="minorHAnsi"/>
            <w:sz w:val="18"/>
            <w:szCs w:val="18"/>
          </w:rPr>
          <w:instrText xml:space="preserve"> PAGE   \* MERGEFORMAT </w:instrText>
        </w:r>
        <w:r w:rsidRPr="004329B3">
          <w:rPr>
            <w:rFonts w:asciiTheme="minorHAnsi" w:hAnsiTheme="minorHAnsi" w:cstheme="minorHAnsi"/>
            <w:sz w:val="18"/>
            <w:szCs w:val="18"/>
          </w:rPr>
          <w:fldChar w:fldCharType="separate"/>
        </w:r>
        <w:r>
          <w:rPr>
            <w:rFonts w:asciiTheme="minorHAnsi" w:hAnsiTheme="minorHAnsi" w:cstheme="minorHAnsi"/>
            <w:noProof/>
            <w:sz w:val="18"/>
            <w:szCs w:val="18"/>
          </w:rPr>
          <w:t>6</w:t>
        </w:r>
        <w:r w:rsidRPr="004329B3">
          <w:rPr>
            <w:rFonts w:asciiTheme="minorHAnsi" w:hAnsiTheme="minorHAnsi" w:cstheme="minorHAnsi"/>
            <w:noProof/>
            <w:sz w:val="18"/>
            <w:szCs w:val="18"/>
          </w:rPr>
          <w:fldChar w:fldCharType="end"/>
        </w:r>
      </w:p>
    </w:sdtContent>
  </w:sdt>
  <w:p w14:paraId="1B510B00" w14:textId="77777777" w:rsidR="00B3543D" w:rsidRPr="009647C4" w:rsidRDefault="00B3543D" w:rsidP="009647C4">
    <w:pPr>
      <w:pStyle w:val="BasicParagraph"/>
      <w:jc w:val="center"/>
      <w:rPr>
        <w:rFonts w:asciiTheme="minorHAnsi" w:hAnsiTheme="minorHAnsi"/>
        <w:sz w:val="18"/>
        <w:szCs w:val="18"/>
      </w:rPr>
    </w:pPr>
    <w:r>
      <w:rPr>
        <w:rFonts w:asciiTheme="minorHAnsi" w:eastAsia="FSMe-Bold" w:hAnsiTheme="minorHAnsi" w:cs="FSMe-Bold"/>
        <w:bCs/>
        <w:color w:val="808080"/>
        <w:sz w:val="18"/>
        <w:szCs w:val="18"/>
      </w:rPr>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183C16" w14:textId="77777777" w:rsidR="006F409C" w:rsidRDefault="006F409C" w:rsidP="00127E92">
      <w:pPr>
        <w:spacing w:after="0"/>
      </w:pPr>
      <w:r>
        <w:separator/>
      </w:r>
    </w:p>
  </w:footnote>
  <w:footnote w:type="continuationSeparator" w:id="0">
    <w:p w14:paraId="191FC46B" w14:textId="77777777" w:rsidR="006F409C" w:rsidRDefault="006F409C" w:rsidP="00127E92">
      <w:pPr>
        <w:spacing w:after="0"/>
      </w:pPr>
      <w:r>
        <w:continuationSeparator/>
      </w:r>
    </w:p>
  </w:footnote>
  <w:footnote w:type="continuationNotice" w:id="1">
    <w:p w14:paraId="264787C4" w14:textId="77777777" w:rsidR="006F409C" w:rsidRDefault="006F409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1417"/>
    <w:multiLevelType w:val="hybridMultilevel"/>
    <w:tmpl w:val="E2FE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3AA6"/>
    <w:multiLevelType w:val="hybridMultilevel"/>
    <w:tmpl w:val="676E4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D1B92"/>
    <w:multiLevelType w:val="hybridMultilevel"/>
    <w:tmpl w:val="E2FEB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7F44E2"/>
    <w:multiLevelType w:val="hybridMultilevel"/>
    <w:tmpl w:val="913A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B4DD7"/>
    <w:multiLevelType w:val="hybridMultilevel"/>
    <w:tmpl w:val="D7264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86CDD"/>
    <w:multiLevelType w:val="hybridMultilevel"/>
    <w:tmpl w:val="C652B626"/>
    <w:lvl w:ilvl="0" w:tplc="BE04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F52068"/>
    <w:multiLevelType w:val="hybridMultilevel"/>
    <w:tmpl w:val="F2DA3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132709"/>
    <w:multiLevelType w:val="multilevel"/>
    <w:tmpl w:val="8B14E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347DE"/>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3" w15:restartNumberingAfterBreak="0">
    <w:nsid w:val="23FB7C4B"/>
    <w:multiLevelType w:val="hybridMultilevel"/>
    <w:tmpl w:val="EF8C7458"/>
    <w:lvl w:ilvl="0" w:tplc="4CC80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CD7934"/>
    <w:multiLevelType w:val="hybridMultilevel"/>
    <w:tmpl w:val="3F10B230"/>
    <w:lvl w:ilvl="0" w:tplc="3DA40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E3014D"/>
    <w:multiLevelType w:val="hybridMultilevel"/>
    <w:tmpl w:val="504A9E0E"/>
    <w:lvl w:ilvl="0" w:tplc="C7A2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0C12D8"/>
    <w:multiLevelType w:val="hybridMultilevel"/>
    <w:tmpl w:val="1E00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440E04"/>
    <w:multiLevelType w:val="hybridMultilevel"/>
    <w:tmpl w:val="D9761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19"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FE3590"/>
    <w:multiLevelType w:val="hybridMultilevel"/>
    <w:tmpl w:val="42C26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CA18F1"/>
    <w:multiLevelType w:val="hybridMultilevel"/>
    <w:tmpl w:val="2EE6A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2443B72"/>
    <w:multiLevelType w:val="hybridMultilevel"/>
    <w:tmpl w:val="6DDAE7E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8D7C23"/>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B73B1F"/>
    <w:multiLevelType w:val="hybridMultilevel"/>
    <w:tmpl w:val="B0588DF4"/>
    <w:lvl w:ilvl="0" w:tplc="16D40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3C7AB9"/>
    <w:multiLevelType w:val="hybridMultilevel"/>
    <w:tmpl w:val="4EA8F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7A0755"/>
    <w:multiLevelType w:val="hybridMultilevel"/>
    <w:tmpl w:val="DB5CF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701ABE"/>
    <w:multiLevelType w:val="hybridMultilevel"/>
    <w:tmpl w:val="50067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3F1A7C"/>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F20EBE"/>
    <w:multiLevelType w:val="hybridMultilevel"/>
    <w:tmpl w:val="632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6582588">
    <w:abstractNumId w:val="28"/>
  </w:num>
  <w:num w:numId="2" w16cid:durableId="1768383535">
    <w:abstractNumId w:val="19"/>
  </w:num>
  <w:num w:numId="3" w16cid:durableId="293174929">
    <w:abstractNumId w:val="4"/>
  </w:num>
  <w:num w:numId="4" w16cid:durableId="1901865002">
    <w:abstractNumId w:val="20"/>
  </w:num>
  <w:num w:numId="5" w16cid:durableId="590352442">
    <w:abstractNumId w:val="21"/>
  </w:num>
  <w:num w:numId="6" w16cid:durableId="1596940487">
    <w:abstractNumId w:val="8"/>
  </w:num>
  <w:num w:numId="7" w16cid:durableId="1319575057">
    <w:abstractNumId w:val="12"/>
  </w:num>
  <w:num w:numId="8" w16cid:durableId="1457485826">
    <w:abstractNumId w:val="13"/>
  </w:num>
  <w:num w:numId="9" w16cid:durableId="221644735">
    <w:abstractNumId w:val="25"/>
  </w:num>
  <w:num w:numId="10" w16cid:durableId="801078530">
    <w:abstractNumId w:val="23"/>
  </w:num>
  <w:num w:numId="11" w16cid:durableId="1971931983">
    <w:abstractNumId w:val="9"/>
  </w:num>
  <w:num w:numId="12" w16cid:durableId="1754355611">
    <w:abstractNumId w:val="7"/>
  </w:num>
  <w:num w:numId="13" w16cid:durableId="554393274">
    <w:abstractNumId w:val="1"/>
  </w:num>
  <w:num w:numId="14" w16cid:durableId="5861916">
    <w:abstractNumId w:val="2"/>
  </w:num>
  <w:num w:numId="15" w16cid:durableId="768695264">
    <w:abstractNumId w:val="17"/>
  </w:num>
  <w:num w:numId="16" w16cid:durableId="1552687857">
    <w:abstractNumId w:val="22"/>
  </w:num>
  <w:num w:numId="17" w16cid:durableId="1959680948">
    <w:abstractNumId w:val="6"/>
  </w:num>
  <w:num w:numId="18" w16cid:durableId="781923882">
    <w:abstractNumId w:val="0"/>
  </w:num>
  <w:num w:numId="19" w16cid:durableId="125708193">
    <w:abstractNumId w:val="11"/>
  </w:num>
  <w:num w:numId="20" w16cid:durableId="688337465">
    <w:abstractNumId w:val="32"/>
  </w:num>
  <w:num w:numId="21" w16cid:durableId="212888842">
    <w:abstractNumId w:val="3"/>
  </w:num>
  <w:num w:numId="22" w16cid:durableId="434715659">
    <w:abstractNumId w:val="16"/>
  </w:num>
  <w:num w:numId="23" w16cid:durableId="982003903">
    <w:abstractNumId w:val="15"/>
  </w:num>
  <w:num w:numId="24" w16cid:durableId="826359046">
    <w:abstractNumId w:val="18"/>
  </w:num>
  <w:num w:numId="25" w16cid:durableId="518811286">
    <w:abstractNumId w:val="26"/>
  </w:num>
  <w:num w:numId="26" w16cid:durableId="1465006357">
    <w:abstractNumId w:val="14"/>
  </w:num>
  <w:num w:numId="27" w16cid:durableId="1999116191">
    <w:abstractNumId w:val="30"/>
  </w:num>
  <w:num w:numId="28" w16cid:durableId="731584524">
    <w:abstractNumId w:val="24"/>
  </w:num>
  <w:num w:numId="29" w16cid:durableId="1241670864">
    <w:abstractNumId w:val="27"/>
  </w:num>
  <w:num w:numId="30" w16cid:durableId="349375885">
    <w:abstractNumId w:val="31"/>
  </w:num>
  <w:num w:numId="31" w16cid:durableId="1829709491">
    <w:abstractNumId w:val="10"/>
  </w:num>
  <w:num w:numId="32" w16cid:durableId="1239901816">
    <w:abstractNumId w:val="5"/>
  </w:num>
  <w:num w:numId="33" w16cid:durableId="15130320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E92"/>
    <w:rsid w:val="0000016A"/>
    <w:rsid w:val="000004C3"/>
    <w:rsid w:val="00000AF9"/>
    <w:rsid w:val="00000D95"/>
    <w:rsid w:val="00002052"/>
    <w:rsid w:val="000021A5"/>
    <w:rsid w:val="00002A0B"/>
    <w:rsid w:val="0000306B"/>
    <w:rsid w:val="000031BF"/>
    <w:rsid w:val="000038D9"/>
    <w:rsid w:val="000039F9"/>
    <w:rsid w:val="00003E90"/>
    <w:rsid w:val="00004151"/>
    <w:rsid w:val="0000418A"/>
    <w:rsid w:val="00004618"/>
    <w:rsid w:val="00004E74"/>
    <w:rsid w:val="00004F39"/>
    <w:rsid w:val="00005359"/>
    <w:rsid w:val="00005373"/>
    <w:rsid w:val="00005714"/>
    <w:rsid w:val="00005A9D"/>
    <w:rsid w:val="000060A8"/>
    <w:rsid w:val="00007EE4"/>
    <w:rsid w:val="0001027B"/>
    <w:rsid w:val="0001037E"/>
    <w:rsid w:val="00010876"/>
    <w:rsid w:val="00011DF5"/>
    <w:rsid w:val="00012BC2"/>
    <w:rsid w:val="000139EB"/>
    <w:rsid w:val="00014BAC"/>
    <w:rsid w:val="0001537E"/>
    <w:rsid w:val="00015522"/>
    <w:rsid w:val="000156C9"/>
    <w:rsid w:val="0001596A"/>
    <w:rsid w:val="00015B29"/>
    <w:rsid w:val="00015BF5"/>
    <w:rsid w:val="00015CAE"/>
    <w:rsid w:val="0001747F"/>
    <w:rsid w:val="0001752B"/>
    <w:rsid w:val="0001772F"/>
    <w:rsid w:val="00020965"/>
    <w:rsid w:val="00020F30"/>
    <w:rsid w:val="00021D3A"/>
    <w:rsid w:val="000226DB"/>
    <w:rsid w:val="00023050"/>
    <w:rsid w:val="000236E0"/>
    <w:rsid w:val="000240B9"/>
    <w:rsid w:val="0002440C"/>
    <w:rsid w:val="00024AA8"/>
    <w:rsid w:val="00024E05"/>
    <w:rsid w:val="0002576F"/>
    <w:rsid w:val="00025898"/>
    <w:rsid w:val="0002638F"/>
    <w:rsid w:val="0002644F"/>
    <w:rsid w:val="000266D4"/>
    <w:rsid w:val="00026F3C"/>
    <w:rsid w:val="000270C2"/>
    <w:rsid w:val="000279D5"/>
    <w:rsid w:val="000305D6"/>
    <w:rsid w:val="000308E2"/>
    <w:rsid w:val="00030FB6"/>
    <w:rsid w:val="000323FF"/>
    <w:rsid w:val="00032563"/>
    <w:rsid w:val="00032B1F"/>
    <w:rsid w:val="00032BCD"/>
    <w:rsid w:val="00032C2F"/>
    <w:rsid w:val="000333EF"/>
    <w:rsid w:val="00034842"/>
    <w:rsid w:val="000358B7"/>
    <w:rsid w:val="00036DA2"/>
    <w:rsid w:val="000404A5"/>
    <w:rsid w:val="00040639"/>
    <w:rsid w:val="00041CF9"/>
    <w:rsid w:val="00041DAF"/>
    <w:rsid w:val="000427C8"/>
    <w:rsid w:val="00042C54"/>
    <w:rsid w:val="00042F06"/>
    <w:rsid w:val="00043938"/>
    <w:rsid w:val="00043EFC"/>
    <w:rsid w:val="00044770"/>
    <w:rsid w:val="000450A6"/>
    <w:rsid w:val="00046F24"/>
    <w:rsid w:val="0004707C"/>
    <w:rsid w:val="00047807"/>
    <w:rsid w:val="00047F55"/>
    <w:rsid w:val="0005100C"/>
    <w:rsid w:val="00051136"/>
    <w:rsid w:val="00051781"/>
    <w:rsid w:val="00051EDC"/>
    <w:rsid w:val="000529B5"/>
    <w:rsid w:val="00052CB5"/>
    <w:rsid w:val="00052DCB"/>
    <w:rsid w:val="00052EED"/>
    <w:rsid w:val="0005324A"/>
    <w:rsid w:val="00054225"/>
    <w:rsid w:val="0005615C"/>
    <w:rsid w:val="00060441"/>
    <w:rsid w:val="00060C66"/>
    <w:rsid w:val="00061F29"/>
    <w:rsid w:val="000631F5"/>
    <w:rsid w:val="0006383C"/>
    <w:rsid w:val="00063963"/>
    <w:rsid w:val="000642D4"/>
    <w:rsid w:val="00064622"/>
    <w:rsid w:val="00064777"/>
    <w:rsid w:val="0006496C"/>
    <w:rsid w:val="00064D13"/>
    <w:rsid w:val="000658BD"/>
    <w:rsid w:val="00065DBF"/>
    <w:rsid w:val="00066027"/>
    <w:rsid w:val="00066048"/>
    <w:rsid w:val="00066ADA"/>
    <w:rsid w:val="0006747B"/>
    <w:rsid w:val="00067B7A"/>
    <w:rsid w:val="000704AD"/>
    <w:rsid w:val="00070681"/>
    <w:rsid w:val="000706BA"/>
    <w:rsid w:val="00071AEA"/>
    <w:rsid w:val="00072976"/>
    <w:rsid w:val="000735D9"/>
    <w:rsid w:val="000737C2"/>
    <w:rsid w:val="00074671"/>
    <w:rsid w:val="0007510B"/>
    <w:rsid w:val="000752D3"/>
    <w:rsid w:val="000760B1"/>
    <w:rsid w:val="000766BF"/>
    <w:rsid w:val="0007676D"/>
    <w:rsid w:val="00076994"/>
    <w:rsid w:val="00076EBD"/>
    <w:rsid w:val="000778EA"/>
    <w:rsid w:val="00077E9D"/>
    <w:rsid w:val="00080010"/>
    <w:rsid w:val="00080333"/>
    <w:rsid w:val="0008131E"/>
    <w:rsid w:val="00085E6D"/>
    <w:rsid w:val="00086363"/>
    <w:rsid w:val="00086522"/>
    <w:rsid w:val="000869F5"/>
    <w:rsid w:val="00086CA2"/>
    <w:rsid w:val="00086EAB"/>
    <w:rsid w:val="00087832"/>
    <w:rsid w:val="00090981"/>
    <w:rsid w:val="000913CB"/>
    <w:rsid w:val="000913D9"/>
    <w:rsid w:val="00091590"/>
    <w:rsid w:val="000915C8"/>
    <w:rsid w:val="00092ACD"/>
    <w:rsid w:val="00093017"/>
    <w:rsid w:val="0009340B"/>
    <w:rsid w:val="00095EB3"/>
    <w:rsid w:val="00095F06"/>
    <w:rsid w:val="00096057"/>
    <w:rsid w:val="00096A85"/>
    <w:rsid w:val="00096AE5"/>
    <w:rsid w:val="000970E7"/>
    <w:rsid w:val="00097284"/>
    <w:rsid w:val="000A0872"/>
    <w:rsid w:val="000A14A2"/>
    <w:rsid w:val="000A16EB"/>
    <w:rsid w:val="000A1FE8"/>
    <w:rsid w:val="000A2EE9"/>
    <w:rsid w:val="000A340F"/>
    <w:rsid w:val="000A391E"/>
    <w:rsid w:val="000A3DCF"/>
    <w:rsid w:val="000A440B"/>
    <w:rsid w:val="000A444D"/>
    <w:rsid w:val="000A44A9"/>
    <w:rsid w:val="000A4791"/>
    <w:rsid w:val="000A4899"/>
    <w:rsid w:val="000A6C14"/>
    <w:rsid w:val="000A74F3"/>
    <w:rsid w:val="000A772B"/>
    <w:rsid w:val="000A7768"/>
    <w:rsid w:val="000A7DA3"/>
    <w:rsid w:val="000B0DA5"/>
    <w:rsid w:val="000B2572"/>
    <w:rsid w:val="000B32FE"/>
    <w:rsid w:val="000B3C31"/>
    <w:rsid w:val="000B4485"/>
    <w:rsid w:val="000B5B10"/>
    <w:rsid w:val="000B6201"/>
    <w:rsid w:val="000B6D83"/>
    <w:rsid w:val="000C063A"/>
    <w:rsid w:val="000C0F67"/>
    <w:rsid w:val="000C1143"/>
    <w:rsid w:val="000C33D6"/>
    <w:rsid w:val="000C3BE8"/>
    <w:rsid w:val="000C4318"/>
    <w:rsid w:val="000C47FE"/>
    <w:rsid w:val="000C48C8"/>
    <w:rsid w:val="000C4B36"/>
    <w:rsid w:val="000C5CC8"/>
    <w:rsid w:val="000C65BA"/>
    <w:rsid w:val="000C71C5"/>
    <w:rsid w:val="000D0466"/>
    <w:rsid w:val="000D0884"/>
    <w:rsid w:val="000D0A8C"/>
    <w:rsid w:val="000D1776"/>
    <w:rsid w:val="000D2969"/>
    <w:rsid w:val="000D2AD6"/>
    <w:rsid w:val="000D2F0E"/>
    <w:rsid w:val="000D3701"/>
    <w:rsid w:val="000D42F8"/>
    <w:rsid w:val="000D49DB"/>
    <w:rsid w:val="000D4E86"/>
    <w:rsid w:val="000D5A5D"/>
    <w:rsid w:val="000D5A94"/>
    <w:rsid w:val="000D6889"/>
    <w:rsid w:val="000D6A0B"/>
    <w:rsid w:val="000E0B80"/>
    <w:rsid w:val="000E122F"/>
    <w:rsid w:val="000E1799"/>
    <w:rsid w:val="000E21B8"/>
    <w:rsid w:val="000E26FE"/>
    <w:rsid w:val="000E3D18"/>
    <w:rsid w:val="000E3E04"/>
    <w:rsid w:val="000E40D5"/>
    <w:rsid w:val="000E579B"/>
    <w:rsid w:val="000E5B43"/>
    <w:rsid w:val="000E630D"/>
    <w:rsid w:val="000E664C"/>
    <w:rsid w:val="000E6C71"/>
    <w:rsid w:val="000E7B5C"/>
    <w:rsid w:val="000E7F88"/>
    <w:rsid w:val="000F0D64"/>
    <w:rsid w:val="000F12BC"/>
    <w:rsid w:val="000F1D6D"/>
    <w:rsid w:val="000F25BB"/>
    <w:rsid w:val="000F2B4F"/>
    <w:rsid w:val="000F2C29"/>
    <w:rsid w:val="000F2FD2"/>
    <w:rsid w:val="000F378B"/>
    <w:rsid w:val="000F613B"/>
    <w:rsid w:val="000F688B"/>
    <w:rsid w:val="000F690F"/>
    <w:rsid w:val="000F6A59"/>
    <w:rsid w:val="001001FD"/>
    <w:rsid w:val="001003D1"/>
    <w:rsid w:val="001006F0"/>
    <w:rsid w:val="00100FCC"/>
    <w:rsid w:val="00101FAC"/>
    <w:rsid w:val="00102932"/>
    <w:rsid w:val="00104367"/>
    <w:rsid w:val="00104A8B"/>
    <w:rsid w:val="00104ADF"/>
    <w:rsid w:val="00105412"/>
    <w:rsid w:val="00105F87"/>
    <w:rsid w:val="00106307"/>
    <w:rsid w:val="001063BB"/>
    <w:rsid w:val="00107983"/>
    <w:rsid w:val="001101EE"/>
    <w:rsid w:val="0011079F"/>
    <w:rsid w:val="00110D96"/>
    <w:rsid w:val="00110E6D"/>
    <w:rsid w:val="00111620"/>
    <w:rsid w:val="0011449B"/>
    <w:rsid w:val="001145C5"/>
    <w:rsid w:val="00115AC3"/>
    <w:rsid w:val="00115E4F"/>
    <w:rsid w:val="00116086"/>
    <w:rsid w:val="00116706"/>
    <w:rsid w:val="00116D4A"/>
    <w:rsid w:val="00117F04"/>
    <w:rsid w:val="00117FB6"/>
    <w:rsid w:val="00120516"/>
    <w:rsid w:val="00120B3D"/>
    <w:rsid w:val="00120C07"/>
    <w:rsid w:val="00121977"/>
    <w:rsid w:val="00121D6E"/>
    <w:rsid w:val="00123BE9"/>
    <w:rsid w:val="00123DA9"/>
    <w:rsid w:val="00123E4F"/>
    <w:rsid w:val="00125047"/>
    <w:rsid w:val="00125415"/>
    <w:rsid w:val="00127E92"/>
    <w:rsid w:val="00127ECE"/>
    <w:rsid w:val="00127FBB"/>
    <w:rsid w:val="001305BB"/>
    <w:rsid w:val="00130CED"/>
    <w:rsid w:val="00131A62"/>
    <w:rsid w:val="001331AD"/>
    <w:rsid w:val="0013345A"/>
    <w:rsid w:val="001352CF"/>
    <w:rsid w:val="001354D1"/>
    <w:rsid w:val="001354DC"/>
    <w:rsid w:val="00136971"/>
    <w:rsid w:val="00136E55"/>
    <w:rsid w:val="001370FB"/>
    <w:rsid w:val="00137E89"/>
    <w:rsid w:val="001400BC"/>
    <w:rsid w:val="0014045F"/>
    <w:rsid w:val="00140633"/>
    <w:rsid w:val="0014082F"/>
    <w:rsid w:val="00141EF3"/>
    <w:rsid w:val="00143CAA"/>
    <w:rsid w:val="001442E2"/>
    <w:rsid w:val="0014475D"/>
    <w:rsid w:val="00144812"/>
    <w:rsid w:val="00145739"/>
    <w:rsid w:val="00145BD7"/>
    <w:rsid w:val="00147966"/>
    <w:rsid w:val="0015008D"/>
    <w:rsid w:val="00150400"/>
    <w:rsid w:val="0015043D"/>
    <w:rsid w:val="001508D1"/>
    <w:rsid w:val="00150A1A"/>
    <w:rsid w:val="00150D10"/>
    <w:rsid w:val="00151389"/>
    <w:rsid w:val="001513A7"/>
    <w:rsid w:val="0015230E"/>
    <w:rsid w:val="001533C4"/>
    <w:rsid w:val="001535B4"/>
    <w:rsid w:val="0015408E"/>
    <w:rsid w:val="00154CC5"/>
    <w:rsid w:val="001552D5"/>
    <w:rsid w:val="001557AD"/>
    <w:rsid w:val="00155F65"/>
    <w:rsid w:val="00156642"/>
    <w:rsid w:val="00156AB0"/>
    <w:rsid w:val="00157617"/>
    <w:rsid w:val="001604A4"/>
    <w:rsid w:val="0016115A"/>
    <w:rsid w:val="00161181"/>
    <w:rsid w:val="001614C0"/>
    <w:rsid w:val="0016183A"/>
    <w:rsid w:val="00161841"/>
    <w:rsid w:val="00162F3B"/>
    <w:rsid w:val="00163E15"/>
    <w:rsid w:val="001644E5"/>
    <w:rsid w:val="00164559"/>
    <w:rsid w:val="00165829"/>
    <w:rsid w:val="001658A3"/>
    <w:rsid w:val="00165A56"/>
    <w:rsid w:val="00165BA2"/>
    <w:rsid w:val="001667D0"/>
    <w:rsid w:val="00166EA2"/>
    <w:rsid w:val="0016706E"/>
    <w:rsid w:val="00170114"/>
    <w:rsid w:val="00171330"/>
    <w:rsid w:val="00171824"/>
    <w:rsid w:val="001722EA"/>
    <w:rsid w:val="001724A0"/>
    <w:rsid w:val="0017279D"/>
    <w:rsid w:val="001752B5"/>
    <w:rsid w:val="00175D23"/>
    <w:rsid w:val="00175F24"/>
    <w:rsid w:val="00176777"/>
    <w:rsid w:val="00176B3F"/>
    <w:rsid w:val="00176F86"/>
    <w:rsid w:val="001772D5"/>
    <w:rsid w:val="00177B27"/>
    <w:rsid w:val="00177C91"/>
    <w:rsid w:val="00180A3C"/>
    <w:rsid w:val="001813A8"/>
    <w:rsid w:val="00181F85"/>
    <w:rsid w:val="00182065"/>
    <w:rsid w:val="001853A8"/>
    <w:rsid w:val="00186398"/>
    <w:rsid w:val="00186402"/>
    <w:rsid w:val="00190871"/>
    <w:rsid w:val="00190F49"/>
    <w:rsid w:val="0019127B"/>
    <w:rsid w:val="001926A6"/>
    <w:rsid w:val="00194128"/>
    <w:rsid w:val="001946EB"/>
    <w:rsid w:val="001950C3"/>
    <w:rsid w:val="001953A6"/>
    <w:rsid w:val="0019597B"/>
    <w:rsid w:val="00195B7F"/>
    <w:rsid w:val="00196D81"/>
    <w:rsid w:val="00196F92"/>
    <w:rsid w:val="001A06E0"/>
    <w:rsid w:val="001A086D"/>
    <w:rsid w:val="001A11B1"/>
    <w:rsid w:val="001A1C69"/>
    <w:rsid w:val="001A2CA6"/>
    <w:rsid w:val="001A3030"/>
    <w:rsid w:val="001A3396"/>
    <w:rsid w:val="001A38B8"/>
    <w:rsid w:val="001A3A2F"/>
    <w:rsid w:val="001A45F6"/>
    <w:rsid w:val="001A497D"/>
    <w:rsid w:val="001A4A25"/>
    <w:rsid w:val="001A569B"/>
    <w:rsid w:val="001A5AB7"/>
    <w:rsid w:val="001A5E5C"/>
    <w:rsid w:val="001A617E"/>
    <w:rsid w:val="001A6232"/>
    <w:rsid w:val="001A629B"/>
    <w:rsid w:val="001A6C69"/>
    <w:rsid w:val="001A7C10"/>
    <w:rsid w:val="001B14E6"/>
    <w:rsid w:val="001B15FB"/>
    <w:rsid w:val="001B1E59"/>
    <w:rsid w:val="001B26C2"/>
    <w:rsid w:val="001B4A2B"/>
    <w:rsid w:val="001B5C90"/>
    <w:rsid w:val="001B6F37"/>
    <w:rsid w:val="001C1D10"/>
    <w:rsid w:val="001C1E4D"/>
    <w:rsid w:val="001C2244"/>
    <w:rsid w:val="001C3D03"/>
    <w:rsid w:val="001C3E3F"/>
    <w:rsid w:val="001C4101"/>
    <w:rsid w:val="001C50F4"/>
    <w:rsid w:val="001C74BF"/>
    <w:rsid w:val="001C7E16"/>
    <w:rsid w:val="001D475B"/>
    <w:rsid w:val="001D490B"/>
    <w:rsid w:val="001D49B9"/>
    <w:rsid w:val="001D50A2"/>
    <w:rsid w:val="001D7963"/>
    <w:rsid w:val="001D7E0C"/>
    <w:rsid w:val="001E09AA"/>
    <w:rsid w:val="001E0D79"/>
    <w:rsid w:val="001E17F9"/>
    <w:rsid w:val="001E18ED"/>
    <w:rsid w:val="001E28FF"/>
    <w:rsid w:val="001E34D0"/>
    <w:rsid w:val="001E3759"/>
    <w:rsid w:val="001E3A7F"/>
    <w:rsid w:val="001E3A9D"/>
    <w:rsid w:val="001E5288"/>
    <w:rsid w:val="001E5324"/>
    <w:rsid w:val="001E5D12"/>
    <w:rsid w:val="001E5F12"/>
    <w:rsid w:val="001E6210"/>
    <w:rsid w:val="001E6358"/>
    <w:rsid w:val="001E645E"/>
    <w:rsid w:val="001E73F0"/>
    <w:rsid w:val="001E7D44"/>
    <w:rsid w:val="001F0563"/>
    <w:rsid w:val="001F0797"/>
    <w:rsid w:val="001F1430"/>
    <w:rsid w:val="001F1831"/>
    <w:rsid w:val="001F2CB3"/>
    <w:rsid w:val="001F3EEE"/>
    <w:rsid w:val="001F4EBE"/>
    <w:rsid w:val="001F55AE"/>
    <w:rsid w:val="001F5965"/>
    <w:rsid w:val="001F6CA8"/>
    <w:rsid w:val="001F73C7"/>
    <w:rsid w:val="001F74F7"/>
    <w:rsid w:val="001F78ED"/>
    <w:rsid w:val="002009C3"/>
    <w:rsid w:val="0020117F"/>
    <w:rsid w:val="00201F0C"/>
    <w:rsid w:val="00204D9E"/>
    <w:rsid w:val="002051E4"/>
    <w:rsid w:val="00205DC5"/>
    <w:rsid w:val="00205FE2"/>
    <w:rsid w:val="00207234"/>
    <w:rsid w:val="00207815"/>
    <w:rsid w:val="002100F8"/>
    <w:rsid w:val="00210500"/>
    <w:rsid w:val="00210E83"/>
    <w:rsid w:val="002126C6"/>
    <w:rsid w:val="00212846"/>
    <w:rsid w:val="00212A49"/>
    <w:rsid w:val="002130CA"/>
    <w:rsid w:val="002138C2"/>
    <w:rsid w:val="00216A60"/>
    <w:rsid w:val="00216FD6"/>
    <w:rsid w:val="00217C78"/>
    <w:rsid w:val="002206C6"/>
    <w:rsid w:val="00222495"/>
    <w:rsid w:val="00222E41"/>
    <w:rsid w:val="0022394D"/>
    <w:rsid w:val="002251D7"/>
    <w:rsid w:val="00225393"/>
    <w:rsid w:val="002257DC"/>
    <w:rsid w:val="002263D7"/>
    <w:rsid w:val="00230383"/>
    <w:rsid w:val="00230F10"/>
    <w:rsid w:val="00231389"/>
    <w:rsid w:val="002319EF"/>
    <w:rsid w:val="002338F8"/>
    <w:rsid w:val="00233FB7"/>
    <w:rsid w:val="002340A7"/>
    <w:rsid w:val="00234277"/>
    <w:rsid w:val="0023515D"/>
    <w:rsid w:val="00235285"/>
    <w:rsid w:val="00235434"/>
    <w:rsid w:val="002358D2"/>
    <w:rsid w:val="00236368"/>
    <w:rsid w:val="0023769B"/>
    <w:rsid w:val="00237E43"/>
    <w:rsid w:val="002402F5"/>
    <w:rsid w:val="0024086D"/>
    <w:rsid w:val="00240BF1"/>
    <w:rsid w:val="002429E4"/>
    <w:rsid w:val="00243596"/>
    <w:rsid w:val="00244369"/>
    <w:rsid w:val="00245459"/>
    <w:rsid w:val="002459BA"/>
    <w:rsid w:val="00247184"/>
    <w:rsid w:val="002474A3"/>
    <w:rsid w:val="002502C0"/>
    <w:rsid w:val="00250BB9"/>
    <w:rsid w:val="002510E9"/>
    <w:rsid w:val="0025151E"/>
    <w:rsid w:val="00251831"/>
    <w:rsid w:val="0025418B"/>
    <w:rsid w:val="00254673"/>
    <w:rsid w:val="00254C43"/>
    <w:rsid w:val="00254EBE"/>
    <w:rsid w:val="0025530B"/>
    <w:rsid w:val="002566C8"/>
    <w:rsid w:val="00256923"/>
    <w:rsid w:val="00256B5A"/>
    <w:rsid w:val="002575C0"/>
    <w:rsid w:val="00257FD6"/>
    <w:rsid w:val="00260711"/>
    <w:rsid w:val="00260D2B"/>
    <w:rsid w:val="0026128A"/>
    <w:rsid w:val="00262762"/>
    <w:rsid w:val="002633B3"/>
    <w:rsid w:val="00263A77"/>
    <w:rsid w:val="00263EAC"/>
    <w:rsid w:val="002640DA"/>
    <w:rsid w:val="00264107"/>
    <w:rsid w:val="0026434B"/>
    <w:rsid w:val="00264B46"/>
    <w:rsid w:val="00265191"/>
    <w:rsid w:val="002654C7"/>
    <w:rsid w:val="00267152"/>
    <w:rsid w:val="0026716B"/>
    <w:rsid w:val="00270D95"/>
    <w:rsid w:val="00270E1C"/>
    <w:rsid w:val="00272855"/>
    <w:rsid w:val="00272ABD"/>
    <w:rsid w:val="0027301E"/>
    <w:rsid w:val="00273F13"/>
    <w:rsid w:val="002743C6"/>
    <w:rsid w:val="00274539"/>
    <w:rsid w:val="00274B83"/>
    <w:rsid w:val="002751A0"/>
    <w:rsid w:val="0027535C"/>
    <w:rsid w:val="002768F4"/>
    <w:rsid w:val="00276FB5"/>
    <w:rsid w:val="00277C15"/>
    <w:rsid w:val="00277D23"/>
    <w:rsid w:val="00277F8F"/>
    <w:rsid w:val="002809EE"/>
    <w:rsid w:val="002817D9"/>
    <w:rsid w:val="002818C9"/>
    <w:rsid w:val="00282577"/>
    <w:rsid w:val="002828E5"/>
    <w:rsid w:val="00282FCB"/>
    <w:rsid w:val="00283104"/>
    <w:rsid w:val="00284AAB"/>
    <w:rsid w:val="00285BF5"/>
    <w:rsid w:val="0028681F"/>
    <w:rsid w:val="00286E72"/>
    <w:rsid w:val="002878E8"/>
    <w:rsid w:val="00291162"/>
    <w:rsid w:val="00291170"/>
    <w:rsid w:val="002917F6"/>
    <w:rsid w:val="002922C9"/>
    <w:rsid w:val="00292DA0"/>
    <w:rsid w:val="00293266"/>
    <w:rsid w:val="00293632"/>
    <w:rsid w:val="00293C3C"/>
    <w:rsid w:val="00296285"/>
    <w:rsid w:val="00296CAE"/>
    <w:rsid w:val="00296DA3"/>
    <w:rsid w:val="00296E46"/>
    <w:rsid w:val="002A0442"/>
    <w:rsid w:val="002A0C2B"/>
    <w:rsid w:val="002A14B5"/>
    <w:rsid w:val="002A2206"/>
    <w:rsid w:val="002A37C9"/>
    <w:rsid w:val="002A4032"/>
    <w:rsid w:val="002A46B9"/>
    <w:rsid w:val="002A4F02"/>
    <w:rsid w:val="002A6B3E"/>
    <w:rsid w:val="002B0FF4"/>
    <w:rsid w:val="002B26C1"/>
    <w:rsid w:val="002B28FF"/>
    <w:rsid w:val="002B2B86"/>
    <w:rsid w:val="002B4555"/>
    <w:rsid w:val="002B5246"/>
    <w:rsid w:val="002B7274"/>
    <w:rsid w:val="002B728E"/>
    <w:rsid w:val="002B7556"/>
    <w:rsid w:val="002B7B34"/>
    <w:rsid w:val="002C074A"/>
    <w:rsid w:val="002C1412"/>
    <w:rsid w:val="002C15C9"/>
    <w:rsid w:val="002C24A6"/>
    <w:rsid w:val="002C2933"/>
    <w:rsid w:val="002C2948"/>
    <w:rsid w:val="002C323F"/>
    <w:rsid w:val="002C36AF"/>
    <w:rsid w:val="002C3ED2"/>
    <w:rsid w:val="002C48A4"/>
    <w:rsid w:val="002C5B6C"/>
    <w:rsid w:val="002C66BF"/>
    <w:rsid w:val="002C6A6B"/>
    <w:rsid w:val="002C6BA3"/>
    <w:rsid w:val="002C740A"/>
    <w:rsid w:val="002D001E"/>
    <w:rsid w:val="002D0EE4"/>
    <w:rsid w:val="002D1EF6"/>
    <w:rsid w:val="002D23E1"/>
    <w:rsid w:val="002D267B"/>
    <w:rsid w:val="002D2EB2"/>
    <w:rsid w:val="002D2F10"/>
    <w:rsid w:val="002D3244"/>
    <w:rsid w:val="002D38E5"/>
    <w:rsid w:val="002D3F01"/>
    <w:rsid w:val="002D47B1"/>
    <w:rsid w:val="002D480B"/>
    <w:rsid w:val="002D4989"/>
    <w:rsid w:val="002D4C6A"/>
    <w:rsid w:val="002D4FC8"/>
    <w:rsid w:val="002D553A"/>
    <w:rsid w:val="002D5664"/>
    <w:rsid w:val="002D5D4F"/>
    <w:rsid w:val="002D6791"/>
    <w:rsid w:val="002D726C"/>
    <w:rsid w:val="002D7818"/>
    <w:rsid w:val="002D783B"/>
    <w:rsid w:val="002D7926"/>
    <w:rsid w:val="002D7C38"/>
    <w:rsid w:val="002E0202"/>
    <w:rsid w:val="002E0642"/>
    <w:rsid w:val="002E1B6F"/>
    <w:rsid w:val="002E1ECD"/>
    <w:rsid w:val="002E26B5"/>
    <w:rsid w:val="002E289C"/>
    <w:rsid w:val="002E2CAB"/>
    <w:rsid w:val="002E3ACD"/>
    <w:rsid w:val="002E4A12"/>
    <w:rsid w:val="002E538E"/>
    <w:rsid w:val="002E6482"/>
    <w:rsid w:val="002E64FC"/>
    <w:rsid w:val="002E7673"/>
    <w:rsid w:val="002E76A7"/>
    <w:rsid w:val="002F009C"/>
    <w:rsid w:val="002F13D3"/>
    <w:rsid w:val="002F21B3"/>
    <w:rsid w:val="002F2C1E"/>
    <w:rsid w:val="002F2D3F"/>
    <w:rsid w:val="002F2EBD"/>
    <w:rsid w:val="002F2EEC"/>
    <w:rsid w:val="002F35DA"/>
    <w:rsid w:val="002F3DC0"/>
    <w:rsid w:val="002F42B8"/>
    <w:rsid w:val="002F4F60"/>
    <w:rsid w:val="002F5150"/>
    <w:rsid w:val="002F55DD"/>
    <w:rsid w:val="002F5FC5"/>
    <w:rsid w:val="002F6522"/>
    <w:rsid w:val="002F69F4"/>
    <w:rsid w:val="002F6E10"/>
    <w:rsid w:val="002F7290"/>
    <w:rsid w:val="002F7338"/>
    <w:rsid w:val="002F7DD2"/>
    <w:rsid w:val="0030186A"/>
    <w:rsid w:val="00301970"/>
    <w:rsid w:val="003019FA"/>
    <w:rsid w:val="00301CB0"/>
    <w:rsid w:val="00304689"/>
    <w:rsid w:val="003061BC"/>
    <w:rsid w:val="003066DC"/>
    <w:rsid w:val="00307E26"/>
    <w:rsid w:val="003101D4"/>
    <w:rsid w:val="003108D3"/>
    <w:rsid w:val="00310BCD"/>
    <w:rsid w:val="00311059"/>
    <w:rsid w:val="003110E2"/>
    <w:rsid w:val="00311D5A"/>
    <w:rsid w:val="00312BB4"/>
    <w:rsid w:val="00315039"/>
    <w:rsid w:val="003150F3"/>
    <w:rsid w:val="00315793"/>
    <w:rsid w:val="00317990"/>
    <w:rsid w:val="00320443"/>
    <w:rsid w:val="003206C1"/>
    <w:rsid w:val="00320E2B"/>
    <w:rsid w:val="00321278"/>
    <w:rsid w:val="00321EA4"/>
    <w:rsid w:val="00321EFC"/>
    <w:rsid w:val="00322366"/>
    <w:rsid w:val="003226A1"/>
    <w:rsid w:val="0032272B"/>
    <w:rsid w:val="00322F77"/>
    <w:rsid w:val="00325579"/>
    <w:rsid w:val="0032565E"/>
    <w:rsid w:val="0032744B"/>
    <w:rsid w:val="0032749E"/>
    <w:rsid w:val="00327A26"/>
    <w:rsid w:val="003304D0"/>
    <w:rsid w:val="00330DDA"/>
    <w:rsid w:val="00330F40"/>
    <w:rsid w:val="0033140F"/>
    <w:rsid w:val="00331741"/>
    <w:rsid w:val="00331D1E"/>
    <w:rsid w:val="003320E0"/>
    <w:rsid w:val="00332A8A"/>
    <w:rsid w:val="00332C32"/>
    <w:rsid w:val="00332C83"/>
    <w:rsid w:val="00333931"/>
    <w:rsid w:val="003347AB"/>
    <w:rsid w:val="00334954"/>
    <w:rsid w:val="00334CA3"/>
    <w:rsid w:val="00335D87"/>
    <w:rsid w:val="003365A9"/>
    <w:rsid w:val="00337EE0"/>
    <w:rsid w:val="00337F01"/>
    <w:rsid w:val="003405E1"/>
    <w:rsid w:val="00340908"/>
    <w:rsid w:val="00341AF2"/>
    <w:rsid w:val="00342526"/>
    <w:rsid w:val="003429B2"/>
    <w:rsid w:val="00342DB2"/>
    <w:rsid w:val="00342F0F"/>
    <w:rsid w:val="00343306"/>
    <w:rsid w:val="003434DC"/>
    <w:rsid w:val="0034392B"/>
    <w:rsid w:val="00344FA6"/>
    <w:rsid w:val="00345063"/>
    <w:rsid w:val="003466B0"/>
    <w:rsid w:val="00347527"/>
    <w:rsid w:val="003477E8"/>
    <w:rsid w:val="003478D6"/>
    <w:rsid w:val="0035164A"/>
    <w:rsid w:val="003549E2"/>
    <w:rsid w:val="003550C5"/>
    <w:rsid w:val="00356879"/>
    <w:rsid w:val="003568BB"/>
    <w:rsid w:val="003575D4"/>
    <w:rsid w:val="00357A6C"/>
    <w:rsid w:val="00357A7B"/>
    <w:rsid w:val="0036060D"/>
    <w:rsid w:val="003623E0"/>
    <w:rsid w:val="003623F7"/>
    <w:rsid w:val="00362676"/>
    <w:rsid w:val="00363937"/>
    <w:rsid w:val="00363B6D"/>
    <w:rsid w:val="00364440"/>
    <w:rsid w:val="00364B26"/>
    <w:rsid w:val="0036637F"/>
    <w:rsid w:val="003671AA"/>
    <w:rsid w:val="00367842"/>
    <w:rsid w:val="00367A77"/>
    <w:rsid w:val="00367D4B"/>
    <w:rsid w:val="00370283"/>
    <w:rsid w:val="00371547"/>
    <w:rsid w:val="0037268F"/>
    <w:rsid w:val="003726F9"/>
    <w:rsid w:val="00372FE3"/>
    <w:rsid w:val="00374BA4"/>
    <w:rsid w:val="003766AB"/>
    <w:rsid w:val="003773CA"/>
    <w:rsid w:val="00377938"/>
    <w:rsid w:val="00377EFF"/>
    <w:rsid w:val="00381226"/>
    <w:rsid w:val="00382462"/>
    <w:rsid w:val="00382580"/>
    <w:rsid w:val="00382592"/>
    <w:rsid w:val="00382AED"/>
    <w:rsid w:val="00383902"/>
    <w:rsid w:val="003840AC"/>
    <w:rsid w:val="0038481E"/>
    <w:rsid w:val="00384CBB"/>
    <w:rsid w:val="00384E6A"/>
    <w:rsid w:val="00385073"/>
    <w:rsid w:val="00386E0D"/>
    <w:rsid w:val="00386E20"/>
    <w:rsid w:val="00391C63"/>
    <w:rsid w:val="00391D78"/>
    <w:rsid w:val="003927D6"/>
    <w:rsid w:val="00393501"/>
    <w:rsid w:val="003940A7"/>
    <w:rsid w:val="00394469"/>
    <w:rsid w:val="003946FD"/>
    <w:rsid w:val="00395868"/>
    <w:rsid w:val="00395F1E"/>
    <w:rsid w:val="00396113"/>
    <w:rsid w:val="003A0271"/>
    <w:rsid w:val="003A0321"/>
    <w:rsid w:val="003A081B"/>
    <w:rsid w:val="003A190D"/>
    <w:rsid w:val="003A1F3B"/>
    <w:rsid w:val="003A21BB"/>
    <w:rsid w:val="003A2678"/>
    <w:rsid w:val="003A285A"/>
    <w:rsid w:val="003A2FA0"/>
    <w:rsid w:val="003A424C"/>
    <w:rsid w:val="003A6384"/>
    <w:rsid w:val="003A658A"/>
    <w:rsid w:val="003A7ABF"/>
    <w:rsid w:val="003B00B9"/>
    <w:rsid w:val="003B0AD2"/>
    <w:rsid w:val="003B0D7F"/>
    <w:rsid w:val="003B1186"/>
    <w:rsid w:val="003B1CAC"/>
    <w:rsid w:val="003B1CF3"/>
    <w:rsid w:val="003B2312"/>
    <w:rsid w:val="003B2E8B"/>
    <w:rsid w:val="003B3360"/>
    <w:rsid w:val="003B3B47"/>
    <w:rsid w:val="003B40C8"/>
    <w:rsid w:val="003B53B0"/>
    <w:rsid w:val="003B5CE8"/>
    <w:rsid w:val="003B66D8"/>
    <w:rsid w:val="003C183A"/>
    <w:rsid w:val="003C206A"/>
    <w:rsid w:val="003C273E"/>
    <w:rsid w:val="003C2D7B"/>
    <w:rsid w:val="003C3856"/>
    <w:rsid w:val="003C38A0"/>
    <w:rsid w:val="003C3C38"/>
    <w:rsid w:val="003C41AA"/>
    <w:rsid w:val="003C4C1B"/>
    <w:rsid w:val="003C4C69"/>
    <w:rsid w:val="003C5AA8"/>
    <w:rsid w:val="003C5C97"/>
    <w:rsid w:val="003C682F"/>
    <w:rsid w:val="003C7500"/>
    <w:rsid w:val="003C7EE8"/>
    <w:rsid w:val="003D0431"/>
    <w:rsid w:val="003D0F85"/>
    <w:rsid w:val="003D134C"/>
    <w:rsid w:val="003D1F8E"/>
    <w:rsid w:val="003D2161"/>
    <w:rsid w:val="003D2674"/>
    <w:rsid w:val="003D2BDE"/>
    <w:rsid w:val="003D39B7"/>
    <w:rsid w:val="003D41F2"/>
    <w:rsid w:val="003D4C1B"/>
    <w:rsid w:val="003D4D46"/>
    <w:rsid w:val="003D4EE0"/>
    <w:rsid w:val="003D54CC"/>
    <w:rsid w:val="003D55D4"/>
    <w:rsid w:val="003D59A1"/>
    <w:rsid w:val="003D5FE2"/>
    <w:rsid w:val="003D74CE"/>
    <w:rsid w:val="003D7BA6"/>
    <w:rsid w:val="003D7BEE"/>
    <w:rsid w:val="003D7F1C"/>
    <w:rsid w:val="003E0739"/>
    <w:rsid w:val="003E07D0"/>
    <w:rsid w:val="003E1318"/>
    <w:rsid w:val="003E14F1"/>
    <w:rsid w:val="003E17B1"/>
    <w:rsid w:val="003E23C9"/>
    <w:rsid w:val="003E258F"/>
    <w:rsid w:val="003E25D7"/>
    <w:rsid w:val="003E2800"/>
    <w:rsid w:val="003E3F65"/>
    <w:rsid w:val="003E4ABA"/>
    <w:rsid w:val="003E4BF8"/>
    <w:rsid w:val="003E531D"/>
    <w:rsid w:val="003E7768"/>
    <w:rsid w:val="003E7975"/>
    <w:rsid w:val="003E7F20"/>
    <w:rsid w:val="003E7F62"/>
    <w:rsid w:val="003F055B"/>
    <w:rsid w:val="003F1401"/>
    <w:rsid w:val="003F149A"/>
    <w:rsid w:val="003F1E38"/>
    <w:rsid w:val="003F1EFF"/>
    <w:rsid w:val="003F20D4"/>
    <w:rsid w:val="003F250E"/>
    <w:rsid w:val="003F2782"/>
    <w:rsid w:val="003F2956"/>
    <w:rsid w:val="003F29F0"/>
    <w:rsid w:val="003F2B52"/>
    <w:rsid w:val="003F2E62"/>
    <w:rsid w:val="003F32E3"/>
    <w:rsid w:val="003F34F7"/>
    <w:rsid w:val="003F3D11"/>
    <w:rsid w:val="003F41B8"/>
    <w:rsid w:val="003F4873"/>
    <w:rsid w:val="003F4B6E"/>
    <w:rsid w:val="003F566F"/>
    <w:rsid w:val="003F572A"/>
    <w:rsid w:val="003F662B"/>
    <w:rsid w:val="003F6D8D"/>
    <w:rsid w:val="003F728E"/>
    <w:rsid w:val="003F73A4"/>
    <w:rsid w:val="003F7B5C"/>
    <w:rsid w:val="0040083C"/>
    <w:rsid w:val="004008A3"/>
    <w:rsid w:val="004011E3"/>
    <w:rsid w:val="00401327"/>
    <w:rsid w:val="00401D18"/>
    <w:rsid w:val="0040200D"/>
    <w:rsid w:val="004033EE"/>
    <w:rsid w:val="0040485B"/>
    <w:rsid w:val="00404C35"/>
    <w:rsid w:val="0040665D"/>
    <w:rsid w:val="004071EC"/>
    <w:rsid w:val="00407A50"/>
    <w:rsid w:val="00410926"/>
    <w:rsid w:val="00414140"/>
    <w:rsid w:val="00414682"/>
    <w:rsid w:val="00414A57"/>
    <w:rsid w:val="004155C5"/>
    <w:rsid w:val="00415618"/>
    <w:rsid w:val="00415E3F"/>
    <w:rsid w:val="00416070"/>
    <w:rsid w:val="004161E8"/>
    <w:rsid w:val="00416252"/>
    <w:rsid w:val="00416773"/>
    <w:rsid w:val="00417535"/>
    <w:rsid w:val="00417645"/>
    <w:rsid w:val="004212A2"/>
    <w:rsid w:val="00421E2D"/>
    <w:rsid w:val="0042219A"/>
    <w:rsid w:val="004235F4"/>
    <w:rsid w:val="00423C3C"/>
    <w:rsid w:val="0042474A"/>
    <w:rsid w:val="00426167"/>
    <w:rsid w:val="00427579"/>
    <w:rsid w:val="004275CF"/>
    <w:rsid w:val="00427AA6"/>
    <w:rsid w:val="00430016"/>
    <w:rsid w:val="004302D8"/>
    <w:rsid w:val="00430F77"/>
    <w:rsid w:val="0043179B"/>
    <w:rsid w:val="004321BE"/>
    <w:rsid w:val="004329B3"/>
    <w:rsid w:val="004330B2"/>
    <w:rsid w:val="00433CE9"/>
    <w:rsid w:val="004345A6"/>
    <w:rsid w:val="004345EB"/>
    <w:rsid w:val="0043505D"/>
    <w:rsid w:val="00435F17"/>
    <w:rsid w:val="00436278"/>
    <w:rsid w:val="004363D6"/>
    <w:rsid w:val="00436885"/>
    <w:rsid w:val="00436C36"/>
    <w:rsid w:val="00437488"/>
    <w:rsid w:val="00441A44"/>
    <w:rsid w:val="00442943"/>
    <w:rsid w:val="00442974"/>
    <w:rsid w:val="00443A16"/>
    <w:rsid w:val="00444547"/>
    <w:rsid w:val="00444B02"/>
    <w:rsid w:val="00445572"/>
    <w:rsid w:val="00447EFF"/>
    <w:rsid w:val="00450B66"/>
    <w:rsid w:val="00450D97"/>
    <w:rsid w:val="00451053"/>
    <w:rsid w:val="00451E08"/>
    <w:rsid w:val="0045210D"/>
    <w:rsid w:val="004523B0"/>
    <w:rsid w:val="00453176"/>
    <w:rsid w:val="0045401B"/>
    <w:rsid w:val="004549A9"/>
    <w:rsid w:val="00455385"/>
    <w:rsid w:val="00455CDE"/>
    <w:rsid w:val="00457284"/>
    <w:rsid w:val="00457B34"/>
    <w:rsid w:val="00460009"/>
    <w:rsid w:val="0046050C"/>
    <w:rsid w:val="00460561"/>
    <w:rsid w:val="00460B25"/>
    <w:rsid w:val="00460D4D"/>
    <w:rsid w:val="00461A55"/>
    <w:rsid w:val="00461E2C"/>
    <w:rsid w:val="00463AAB"/>
    <w:rsid w:val="004653B9"/>
    <w:rsid w:val="00465F95"/>
    <w:rsid w:val="0046673E"/>
    <w:rsid w:val="00470612"/>
    <w:rsid w:val="0047069E"/>
    <w:rsid w:val="0047194C"/>
    <w:rsid w:val="00472319"/>
    <w:rsid w:val="0047247F"/>
    <w:rsid w:val="00472C8D"/>
    <w:rsid w:val="00472DCE"/>
    <w:rsid w:val="004735C2"/>
    <w:rsid w:val="00473743"/>
    <w:rsid w:val="0047582E"/>
    <w:rsid w:val="00475AF6"/>
    <w:rsid w:val="004776F2"/>
    <w:rsid w:val="00477E70"/>
    <w:rsid w:val="004803D2"/>
    <w:rsid w:val="00481E77"/>
    <w:rsid w:val="00482995"/>
    <w:rsid w:val="00482DCC"/>
    <w:rsid w:val="00482F66"/>
    <w:rsid w:val="0048453C"/>
    <w:rsid w:val="004849AE"/>
    <w:rsid w:val="00484DAA"/>
    <w:rsid w:val="00485C53"/>
    <w:rsid w:val="00485C9D"/>
    <w:rsid w:val="00486E15"/>
    <w:rsid w:val="00490353"/>
    <w:rsid w:val="00490AF1"/>
    <w:rsid w:val="00491445"/>
    <w:rsid w:val="004919AB"/>
    <w:rsid w:val="00492673"/>
    <w:rsid w:val="00492E77"/>
    <w:rsid w:val="00492FEF"/>
    <w:rsid w:val="00493735"/>
    <w:rsid w:val="00494A75"/>
    <w:rsid w:val="004956D0"/>
    <w:rsid w:val="00495C77"/>
    <w:rsid w:val="00496171"/>
    <w:rsid w:val="0049650C"/>
    <w:rsid w:val="00496720"/>
    <w:rsid w:val="00497443"/>
    <w:rsid w:val="00497C5C"/>
    <w:rsid w:val="004A21C6"/>
    <w:rsid w:val="004A29D5"/>
    <w:rsid w:val="004A40EA"/>
    <w:rsid w:val="004A446C"/>
    <w:rsid w:val="004A4C41"/>
    <w:rsid w:val="004A51DF"/>
    <w:rsid w:val="004A5756"/>
    <w:rsid w:val="004A59F5"/>
    <w:rsid w:val="004A667F"/>
    <w:rsid w:val="004A6BD3"/>
    <w:rsid w:val="004A6F62"/>
    <w:rsid w:val="004A705E"/>
    <w:rsid w:val="004A70DD"/>
    <w:rsid w:val="004A759D"/>
    <w:rsid w:val="004A76C8"/>
    <w:rsid w:val="004B0319"/>
    <w:rsid w:val="004B040D"/>
    <w:rsid w:val="004B33BB"/>
    <w:rsid w:val="004B4648"/>
    <w:rsid w:val="004B52BC"/>
    <w:rsid w:val="004B5EC7"/>
    <w:rsid w:val="004B5F43"/>
    <w:rsid w:val="004B6721"/>
    <w:rsid w:val="004B746C"/>
    <w:rsid w:val="004C01AB"/>
    <w:rsid w:val="004C0EE6"/>
    <w:rsid w:val="004C2071"/>
    <w:rsid w:val="004C2088"/>
    <w:rsid w:val="004C21AD"/>
    <w:rsid w:val="004C3B92"/>
    <w:rsid w:val="004C4D30"/>
    <w:rsid w:val="004C685F"/>
    <w:rsid w:val="004C6E8C"/>
    <w:rsid w:val="004C7FEB"/>
    <w:rsid w:val="004D0957"/>
    <w:rsid w:val="004D0CA9"/>
    <w:rsid w:val="004D1576"/>
    <w:rsid w:val="004D170E"/>
    <w:rsid w:val="004D2706"/>
    <w:rsid w:val="004D27E9"/>
    <w:rsid w:val="004D286F"/>
    <w:rsid w:val="004D2909"/>
    <w:rsid w:val="004D2E16"/>
    <w:rsid w:val="004D2E25"/>
    <w:rsid w:val="004D3294"/>
    <w:rsid w:val="004D3E83"/>
    <w:rsid w:val="004D42F2"/>
    <w:rsid w:val="004D437E"/>
    <w:rsid w:val="004D5339"/>
    <w:rsid w:val="004D581A"/>
    <w:rsid w:val="004D6DF8"/>
    <w:rsid w:val="004D6F1F"/>
    <w:rsid w:val="004D7EA9"/>
    <w:rsid w:val="004E0B6E"/>
    <w:rsid w:val="004E1C7E"/>
    <w:rsid w:val="004E2679"/>
    <w:rsid w:val="004E2BCE"/>
    <w:rsid w:val="004E2FEB"/>
    <w:rsid w:val="004E33F3"/>
    <w:rsid w:val="004E379F"/>
    <w:rsid w:val="004E5476"/>
    <w:rsid w:val="004E54FA"/>
    <w:rsid w:val="004E5B19"/>
    <w:rsid w:val="004E5C37"/>
    <w:rsid w:val="004E5F18"/>
    <w:rsid w:val="004E65CC"/>
    <w:rsid w:val="004E6FBE"/>
    <w:rsid w:val="004F0095"/>
    <w:rsid w:val="004F1292"/>
    <w:rsid w:val="004F1B0B"/>
    <w:rsid w:val="004F1C21"/>
    <w:rsid w:val="004F1C90"/>
    <w:rsid w:val="004F1D04"/>
    <w:rsid w:val="004F1E52"/>
    <w:rsid w:val="004F2BFB"/>
    <w:rsid w:val="004F33DA"/>
    <w:rsid w:val="004F3799"/>
    <w:rsid w:val="004F50CA"/>
    <w:rsid w:val="004F52B2"/>
    <w:rsid w:val="004F6B4D"/>
    <w:rsid w:val="004F7448"/>
    <w:rsid w:val="00500BF5"/>
    <w:rsid w:val="005012D3"/>
    <w:rsid w:val="005016B2"/>
    <w:rsid w:val="00501A68"/>
    <w:rsid w:val="00502A49"/>
    <w:rsid w:val="00503804"/>
    <w:rsid w:val="00503D69"/>
    <w:rsid w:val="0050487C"/>
    <w:rsid w:val="00504B7B"/>
    <w:rsid w:val="00504F3E"/>
    <w:rsid w:val="00504FCA"/>
    <w:rsid w:val="005067BF"/>
    <w:rsid w:val="0050717A"/>
    <w:rsid w:val="0050762C"/>
    <w:rsid w:val="00507F79"/>
    <w:rsid w:val="00510B7B"/>
    <w:rsid w:val="00510C14"/>
    <w:rsid w:val="0051142A"/>
    <w:rsid w:val="00511F36"/>
    <w:rsid w:val="00512075"/>
    <w:rsid w:val="00512240"/>
    <w:rsid w:val="0051239D"/>
    <w:rsid w:val="00512669"/>
    <w:rsid w:val="00513826"/>
    <w:rsid w:val="00514334"/>
    <w:rsid w:val="00515264"/>
    <w:rsid w:val="00515355"/>
    <w:rsid w:val="00515A96"/>
    <w:rsid w:val="00516058"/>
    <w:rsid w:val="005160A9"/>
    <w:rsid w:val="00517D3F"/>
    <w:rsid w:val="00520E8B"/>
    <w:rsid w:val="005214A7"/>
    <w:rsid w:val="00522E80"/>
    <w:rsid w:val="00524694"/>
    <w:rsid w:val="005248A0"/>
    <w:rsid w:val="005249D8"/>
    <w:rsid w:val="005255E8"/>
    <w:rsid w:val="00526C90"/>
    <w:rsid w:val="00527296"/>
    <w:rsid w:val="00527630"/>
    <w:rsid w:val="00527BB5"/>
    <w:rsid w:val="00530079"/>
    <w:rsid w:val="00530718"/>
    <w:rsid w:val="0053072E"/>
    <w:rsid w:val="0053113C"/>
    <w:rsid w:val="005311FE"/>
    <w:rsid w:val="005312D4"/>
    <w:rsid w:val="0053159A"/>
    <w:rsid w:val="00531984"/>
    <w:rsid w:val="00532048"/>
    <w:rsid w:val="00532857"/>
    <w:rsid w:val="00532E3F"/>
    <w:rsid w:val="005332BC"/>
    <w:rsid w:val="00533443"/>
    <w:rsid w:val="005337F3"/>
    <w:rsid w:val="005354F8"/>
    <w:rsid w:val="00536AB8"/>
    <w:rsid w:val="00536B67"/>
    <w:rsid w:val="00536EE1"/>
    <w:rsid w:val="0053729B"/>
    <w:rsid w:val="005377DD"/>
    <w:rsid w:val="00537CEC"/>
    <w:rsid w:val="00537D5B"/>
    <w:rsid w:val="0054060E"/>
    <w:rsid w:val="00540F68"/>
    <w:rsid w:val="005428EB"/>
    <w:rsid w:val="00542B39"/>
    <w:rsid w:val="00542EFE"/>
    <w:rsid w:val="00543E32"/>
    <w:rsid w:val="005442A9"/>
    <w:rsid w:val="00544DA9"/>
    <w:rsid w:val="00544E5F"/>
    <w:rsid w:val="00545104"/>
    <w:rsid w:val="00545215"/>
    <w:rsid w:val="00545B27"/>
    <w:rsid w:val="0054602C"/>
    <w:rsid w:val="0054626D"/>
    <w:rsid w:val="005463EC"/>
    <w:rsid w:val="005471B0"/>
    <w:rsid w:val="00547B7C"/>
    <w:rsid w:val="00547CA0"/>
    <w:rsid w:val="0055010F"/>
    <w:rsid w:val="00550707"/>
    <w:rsid w:val="005513F5"/>
    <w:rsid w:val="005518C3"/>
    <w:rsid w:val="0055207A"/>
    <w:rsid w:val="005534D3"/>
    <w:rsid w:val="00553D76"/>
    <w:rsid w:val="0055482F"/>
    <w:rsid w:val="00554A52"/>
    <w:rsid w:val="005551EE"/>
    <w:rsid w:val="00556261"/>
    <w:rsid w:val="0055652C"/>
    <w:rsid w:val="00556A13"/>
    <w:rsid w:val="00556A9F"/>
    <w:rsid w:val="00556DCC"/>
    <w:rsid w:val="005570D2"/>
    <w:rsid w:val="00557250"/>
    <w:rsid w:val="0055795F"/>
    <w:rsid w:val="00560332"/>
    <w:rsid w:val="005603B8"/>
    <w:rsid w:val="00561B21"/>
    <w:rsid w:val="00561E60"/>
    <w:rsid w:val="00562017"/>
    <w:rsid w:val="00562491"/>
    <w:rsid w:val="005628E1"/>
    <w:rsid w:val="00563C49"/>
    <w:rsid w:val="00564AD7"/>
    <w:rsid w:val="00564F37"/>
    <w:rsid w:val="0056621E"/>
    <w:rsid w:val="005669AD"/>
    <w:rsid w:val="00567B17"/>
    <w:rsid w:val="00567E4C"/>
    <w:rsid w:val="005705BA"/>
    <w:rsid w:val="00570EF0"/>
    <w:rsid w:val="00572180"/>
    <w:rsid w:val="005723A0"/>
    <w:rsid w:val="00572E6C"/>
    <w:rsid w:val="00572F08"/>
    <w:rsid w:val="00573E4D"/>
    <w:rsid w:val="00573FD2"/>
    <w:rsid w:val="00574055"/>
    <w:rsid w:val="00574542"/>
    <w:rsid w:val="00574C2C"/>
    <w:rsid w:val="00575377"/>
    <w:rsid w:val="00575993"/>
    <w:rsid w:val="00575E60"/>
    <w:rsid w:val="00576134"/>
    <w:rsid w:val="00576496"/>
    <w:rsid w:val="00576D01"/>
    <w:rsid w:val="0057727B"/>
    <w:rsid w:val="00577955"/>
    <w:rsid w:val="00577C3B"/>
    <w:rsid w:val="0058014C"/>
    <w:rsid w:val="0058034A"/>
    <w:rsid w:val="00581C4F"/>
    <w:rsid w:val="00581CA4"/>
    <w:rsid w:val="00582085"/>
    <w:rsid w:val="00582A53"/>
    <w:rsid w:val="00582CD8"/>
    <w:rsid w:val="00582D2A"/>
    <w:rsid w:val="00583E6D"/>
    <w:rsid w:val="005841AD"/>
    <w:rsid w:val="005842E7"/>
    <w:rsid w:val="005849E2"/>
    <w:rsid w:val="00584CC2"/>
    <w:rsid w:val="005852CC"/>
    <w:rsid w:val="00585471"/>
    <w:rsid w:val="0058575B"/>
    <w:rsid w:val="005859E3"/>
    <w:rsid w:val="00587556"/>
    <w:rsid w:val="005875C1"/>
    <w:rsid w:val="005877C9"/>
    <w:rsid w:val="00587B19"/>
    <w:rsid w:val="00587FB8"/>
    <w:rsid w:val="00590418"/>
    <w:rsid w:val="00591A55"/>
    <w:rsid w:val="00591F29"/>
    <w:rsid w:val="00592ACF"/>
    <w:rsid w:val="00592B69"/>
    <w:rsid w:val="00593393"/>
    <w:rsid w:val="00593F4E"/>
    <w:rsid w:val="00595245"/>
    <w:rsid w:val="00595632"/>
    <w:rsid w:val="00595855"/>
    <w:rsid w:val="005958DE"/>
    <w:rsid w:val="00595E79"/>
    <w:rsid w:val="005961A8"/>
    <w:rsid w:val="0059661A"/>
    <w:rsid w:val="0059662A"/>
    <w:rsid w:val="00596AA1"/>
    <w:rsid w:val="00596E97"/>
    <w:rsid w:val="005A03AB"/>
    <w:rsid w:val="005A0456"/>
    <w:rsid w:val="005A1A42"/>
    <w:rsid w:val="005A2CC0"/>
    <w:rsid w:val="005A3D42"/>
    <w:rsid w:val="005A4ADC"/>
    <w:rsid w:val="005A53E3"/>
    <w:rsid w:val="005A6492"/>
    <w:rsid w:val="005A65A3"/>
    <w:rsid w:val="005A6973"/>
    <w:rsid w:val="005A7248"/>
    <w:rsid w:val="005A757A"/>
    <w:rsid w:val="005A7E7E"/>
    <w:rsid w:val="005B0B71"/>
    <w:rsid w:val="005B107C"/>
    <w:rsid w:val="005B1B2C"/>
    <w:rsid w:val="005B2A88"/>
    <w:rsid w:val="005B2CE2"/>
    <w:rsid w:val="005B2F60"/>
    <w:rsid w:val="005B358E"/>
    <w:rsid w:val="005B38F2"/>
    <w:rsid w:val="005B4263"/>
    <w:rsid w:val="005B5091"/>
    <w:rsid w:val="005B67CC"/>
    <w:rsid w:val="005B6A08"/>
    <w:rsid w:val="005B722E"/>
    <w:rsid w:val="005B7F57"/>
    <w:rsid w:val="005C02ED"/>
    <w:rsid w:val="005C0580"/>
    <w:rsid w:val="005C2230"/>
    <w:rsid w:val="005C24BF"/>
    <w:rsid w:val="005C2697"/>
    <w:rsid w:val="005C2D5A"/>
    <w:rsid w:val="005C382C"/>
    <w:rsid w:val="005C46BE"/>
    <w:rsid w:val="005C5148"/>
    <w:rsid w:val="005C530A"/>
    <w:rsid w:val="005C5C1A"/>
    <w:rsid w:val="005C5D23"/>
    <w:rsid w:val="005C5F8F"/>
    <w:rsid w:val="005C6B22"/>
    <w:rsid w:val="005C6F3D"/>
    <w:rsid w:val="005C736C"/>
    <w:rsid w:val="005C7850"/>
    <w:rsid w:val="005C7B8B"/>
    <w:rsid w:val="005C7B97"/>
    <w:rsid w:val="005D06A3"/>
    <w:rsid w:val="005D09EC"/>
    <w:rsid w:val="005D170B"/>
    <w:rsid w:val="005D2659"/>
    <w:rsid w:val="005D2A67"/>
    <w:rsid w:val="005D2ADB"/>
    <w:rsid w:val="005D2FA6"/>
    <w:rsid w:val="005D40B4"/>
    <w:rsid w:val="005D53CD"/>
    <w:rsid w:val="005D55DD"/>
    <w:rsid w:val="005D6378"/>
    <w:rsid w:val="005D6558"/>
    <w:rsid w:val="005D6D13"/>
    <w:rsid w:val="005D6F0C"/>
    <w:rsid w:val="005D76D3"/>
    <w:rsid w:val="005E03D9"/>
    <w:rsid w:val="005E0923"/>
    <w:rsid w:val="005E0AB8"/>
    <w:rsid w:val="005E0B3D"/>
    <w:rsid w:val="005E0C03"/>
    <w:rsid w:val="005E11A0"/>
    <w:rsid w:val="005E1328"/>
    <w:rsid w:val="005E188C"/>
    <w:rsid w:val="005E1FAF"/>
    <w:rsid w:val="005E21F5"/>
    <w:rsid w:val="005E22E1"/>
    <w:rsid w:val="005E23E1"/>
    <w:rsid w:val="005E2D3B"/>
    <w:rsid w:val="005E31A6"/>
    <w:rsid w:val="005E3AA7"/>
    <w:rsid w:val="005E4EE6"/>
    <w:rsid w:val="005E5986"/>
    <w:rsid w:val="005E7167"/>
    <w:rsid w:val="005E71DE"/>
    <w:rsid w:val="005E7E6D"/>
    <w:rsid w:val="005F1E84"/>
    <w:rsid w:val="005F2300"/>
    <w:rsid w:val="005F26CC"/>
    <w:rsid w:val="005F289D"/>
    <w:rsid w:val="005F28B0"/>
    <w:rsid w:val="005F2B00"/>
    <w:rsid w:val="005F2F22"/>
    <w:rsid w:val="005F4865"/>
    <w:rsid w:val="005F52C4"/>
    <w:rsid w:val="005F58A7"/>
    <w:rsid w:val="005F601E"/>
    <w:rsid w:val="005F60AC"/>
    <w:rsid w:val="005F60DB"/>
    <w:rsid w:val="005F67FE"/>
    <w:rsid w:val="005F7399"/>
    <w:rsid w:val="00601263"/>
    <w:rsid w:val="0060249E"/>
    <w:rsid w:val="0060294C"/>
    <w:rsid w:val="00602E52"/>
    <w:rsid w:val="006032CB"/>
    <w:rsid w:val="00603A8D"/>
    <w:rsid w:val="00603BE2"/>
    <w:rsid w:val="00603C4C"/>
    <w:rsid w:val="00603DE7"/>
    <w:rsid w:val="00603EEC"/>
    <w:rsid w:val="0060436C"/>
    <w:rsid w:val="006055E8"/>
    <w:rsid w:val="00605673"/>
    <w:rsid w:val="006059ED"/>
    <w:rsid w:val="00606328"/>
    <w:rsid w:val="006063D9"/>
    <w:rsid w:val="0060681E"/>
    <w:rsid w:val="006074B5"/>
    <w:rsid w:val="00607524"/>
    <w:rsid w:val="00610949"/>
    <w:rsid w:val="00611367"/>
    <w:rsid w:val="006115BF"/>
    <w:rsid w:val="006118AC"/>
    <w:rsid w:val="00611BDA"/>
    <w:rsid w:val="0061293A"/>
    <w:rsid w:val="00613BCC"/>
    <w:rsid w:val="006159A2"/>
    <w:rsid w:val="00615B33"/>
    <w:rsid w:val="00615B4D"/>
    <w:rsid w:val="006162BA"/>
    <w:rsid w:val="00617550"/>
    <w:rsid w:val="006177AC"/>
    <w:rsid w:val="00617DCD"/>
    <w:rsid w:val="00617EE6"/>
    <w:rsid w:val="00620704"/>
    <w:rsid w:val="0062075A"/>
    <w:rsid w:val="0062135B"/>
    <w:rsid w:val="006216CD"/>
    <w:rsid w:val="00621DA5"/>
    <w:rsid w:val="00622DE8"/>
    <w:rsid w:val="00623297"/>
    <w:rsid w:val="0062329C"/>
    <w:rsid w:val="00623475"/>
    <w:rsid w:val="00623696"/>
    <w:rsid w:val="0062411B"/>
    <w:rsid w:val="0062637E"/>
    <w:rsid w:val="00626438"/>
    <w:rsid w:val="00626E21"/>
    <w:rsid w:val="006278C1"/>
    <w:rsid w:val="00627B39"/>
    <w:rsid w:val="00627C1B"/>
    <w:rsid w:val="00627C55"/>
    <w:rsid w:val="00630250"/>
    <w:rsid w:val="0063036F"/>
    <w:rsid w:val="006312C6"/>
    <w:rsid w:val="00631749"/>
    <w:rsid w:val="00632963"/>
    <w:rsid w:val="00633554"/>
    <w:rsid w:val="00633EA1"/>
    <w:rsid w:val="00635EDF"/>
    <w:rsid w:val="0063621D"/>
    <w:rsid w:val="006364B3"/>
    <w:rsid w:val="006368D5"/>
    <w:rsid w:val="0063752B"/>
    <w:rsid w:val="006400DB"/>
    <w:rsid w:val="00641766"/>
    <w:rsid w:val="00642E8C"/>
    <w:rsid w:val="00643752"/>
    <w:rsid w:val="00643FC1"/>
    <w:rsid w:val="00644067"/>
    <w:rsid w:val="0064408D"/>
    <w:rsid w:val="00644F9A"/>
    <w:rsid w:val="006451B0"/>
    <w:rsid w:val="006463DF"/>
    <w:rsid w:val="00646EE9"/>
    <w:rsid w:val="0064702C"/>
    <w:rsid w:val="00647D08"/>
    <w:rsid w:val="0065092E"/>
    <w:rsid w:val="00650C5A"/>
    <w:rsid w:val="006511B8"/>
    <w:rsid w:val="0065198B"/>
    <w:rsid w:val="00651E1B"/>
    <w:rsid w:val="00652084"/>
    <w:rsid w:val="00652622"/>
    <w:rsid w:val="00653271"/>
    <w:rsid w:val="00653B36"/>
    <w:rsid w:val="00653EE7"/>
    <w:rsid w:val="006549E0"/>
    <w:rsid w:val="00654EB3"/>
    <w:rsid w:val="0065519E"/>
    <w:rsid w:val="00655733"/>
    <w:rsid w:val="00655AB4"/>
    <w:rsid w:val="00655EA8"/>
    <w:rsid w:val="0065665E"/>
    <w:rsid w:val="00656B00"/>
    <w:rsid w:val="00656E62"/>
    <w:rsid w:val="0065707C"/>
    <w:rsid w:val="00657B1B"/>
    <w:rsid w:val="006603F8"/>
    <w:rsid w:val="0066049A"/>
    <w:rsid w:val="00660A52"/>
    <w:rsid w:val="006621AB"/>
    <w:rsid w:val="006621B2"/>
    <w:rsid w:val="006623D2"/>
    <w:rsid w:val="00662777"/>
    <w:rsid w:val="0066284F"/>
    <w:rsid w:val="00662AC1"/>
    <w:rsid w:val="00664242"/>
    <w:rsid w:val="0066446F"/>
    <w:rsid w:val="00665C44"/>
    <w:rsid w:val="006662EF"/>
    <w:rsid w:val="006671DB"/>
    <w:rsid w:val="006672A2"/>
    <w:rsid w:val="00667D4C"/>
    <w:rsid w:val="006700C0"/>
    <w:rsid w:val="00670186"/>
    <w:rsid w:val="006726DA"/>
    <w:rsid w:val="00673152"/>
    <w:rsid w:val="00673D45"/>
    <w:rsid w:val="00674A08"/>
    <w:rsid w:val="00675FE7"/>
    <w:rsid w:val="00677E35"/>
    <w:rsid w:val="00681309"/>
    <w:rsid w:val="00682550"/>
    <w:rsid w:val="00682F70"/>
    <w:rsid w:val="006833D9"/>
    <w:rsid w:val="00683C49"/>
    <w:rsid w:val="00684464"/>
    <w:rsid w:val="00684C89"/>
    <w:rsid w:val="00685009"/>
    <w:rsid w:val="006852D9"/>
    <w:rsid w:val="0068611E"/>
    <w:rsid w:val="006862FC"/>
    <w:rsid w:val="00686B27"/>
    <w:rsid w:val="006870A1"/>
    <w:rsid w:val="006907C2"/>
    <w:rsid w:val="00690B17"/>
    <w:rsid w:val="00690F8F"/>
    <w:rsid w:val="006912DB"/>
    <w:rsid w:val="0069152F"/>
    <w:rsid w:val="00691AD2"/>
    <w:rsid w:val="00692414"/>
    <w:rsid w:val="00693602"/>
    <w:rsid w:val="006936AF"/>
    <w:rsid w:val="006936EA"/>
    <w:rsid w:val="006936F0"/>
    <w:rsid w:val="006937D9"/>
    <w:rsid w:val="00693929"/>
    <w:rsid w:val="00693FA8"/>
    <w:rsid w:val="00694F0B"/>
    <w:rsid w:val="00696ED8"/>
    <w:rsid w:val="00696FB2"/>
    <w:rsid w:val="006972D4"/>
    <w:rsid w:val="00697BCC"/>
    <w:rsid w:val="006A066D"/>
    <w:rsid w:val="006A1AC6"/>
    <w:rsid w:val="006A1C30"/>
    <w:rsid w:val="006A3214"/>
    <w:rsid w:val="006A3683"/>
    <w:rsid w:val="006A3B47"/>
    <w:rsid w:val="006A44DA"/>
    <w:rsid w:val="006A461B"/>
    <w:rsid w:val="006A52D2"/>
    <w:rsid w:val="006A569C"/>
    <w:rsid w:val="006A58EA"/>
    <w:rsid w:val="006A655E"/>
    <w:rsid w:val="006A6C08"/>
    <w:rsid w:val="006B0C0C"/>
    <w:rsid w:val="006B0DE8"/>
    <w:rsid w:val="006B1AA6"/>
    <w:rsid w:val="006B1BAF"/>
    <w:rsid w:val="006B1F26"/>
    <w:rsid w:val="006B23F8"/>
    <w:rsid w:val="006B29C0"/>
    <w:rsid w:val="006B2BB3"/>
    <w:rsid w:val="006B2CCC"/>
    <w:rsid w:val="006B3FFE"/>
    <w:rsid w:val="006B56A1"/>
    <w:rsid w:val="006B5796"/>
    <w:rsid w:val="006B5F40"/>
    <w:rsid w:val="006B6203"/>
    <w:rsid w:val="006B6368"/>
    <w:rsid w:val="006B66AA"/>
    <w:rsid w:val="006B733F"/>
    <w:rsid w:val="006B73C2"/>
    <w:rsid w:val="006B7B70"/>
    <w:rsid w:val="006B7E21"/>
    <w:rsid w:val="006B7F2A"/>
    <w:rsid w:val="006C0490"/>
    <w:rsid w:val="006C04C5"/>
    <w:rsid w:val="006C0F8F"/>
    <w:rsid w:val="006C1961"/>
    <w:rsid w:val="006C1A4D"/>
    <w:rsid w:val="006C1A55"/>
    <w:rsid w:val="006C1AED"/>
    <w:rsid w:val="006C3185"/>
    <w:rsid w:val="006C407D"/>
    <w:rsid w:val="006C52DD"/>
    <w:rsid w:val="006C592E"/>
    <w:rsid w:val="006C5F0F"/>
    <w:rsid w:val="006C6007"/>
    <w:rsid w:val="006C60A6"/>
    <w:rsid w:val="006C61AC"/>
    <w:rsid w:val="006C7259"/>
    <w:rsid w:val="006D24B6"/>
    <w:rsid w:val="006D277B"/>
    <w:rsid w:val="006D2D32"/>
    <w:rsid w:val="006D3063"/>
    <w:rsid w:val="006D4ADF"/>
    <w:rsid w:val="006D5169"/>
    <w:rsid w:val="006D5E73"/>
    <w:rsid w:val="006D63E9"/>
    <w:rsid w:val="006E0B3B"/>
    <w:rsid w:val="006E18E5"/>
    <w:rsid w:val="006E23E2"/>
    <w:rsid w:val="006E25CF"/>
    <w:rsid w:val="006E3850"/>
    <w:rsid w:val="006E3DAA"/>
    <w:rsid w:val="006E3F3B"/>
    <w:rsid w:val="006E5383"/>
    <w:rsid w:val="006E58B5"/>
    <w:rsid w:val="006E63A8"/>
    <w:rsid w:val="006E6461"/>
    <w:rsid w:val="006E6692"/>
    <w:rsid w:val="006E6AF1"/>
    <w:rsid w:val="006F01C8"/>
    <w:rsid w:val="006F131E"/>
    <w:rsid w:val="006F1B72"/>
    <w:rsid w:val="006F2CC9"/>
    <w:rsid w:val="006F2D19"/>
    <w:rsid w:val="006F409C"/>
    <w:rsid w:val="006F4669"/>
    <w:rsid w:val="006F4A57"/>
    <w:rsid w:val="006F580A"/>
    <w:rsid w:val="006F5BBD"/>
    <w:rsid w:val="006F5D24"/>
    <w:rsid w:val="006F6959"/>
    <w:rsid w:val="006F74AD"/>
    <w:rsid w:val="006F7C33"/>
    <w:rsid w:val="006F7F78"/>
    <w:rsid w:val="00701004"/>
    <w:rsid w:val="00701754"/>
    <w:rsid w:val="007035C8"/>
    <w:rsid w:val="007038A2"/>
    <w:rsid w:val="00703E46"/>
    <w:rsid w:val="007041D1"/>
    <w:rsid w:val="0070427D"/>
    <w:rsid w:val="0070474C"/>
    <w:rsid w:val="00704BF9"/>
    <w:rsid w:val="00704F7C"/>
    <w:rsid w:val="007050B9"/>
    <w:rsid w:val="0070593E"/>
    <w:rsid w:val="00706877"/>
    <w:rsid w:val="00706F62"/>
    <w:rsid w:val="007079BF"/>
    <w:rsid w:val="007079D6"/>
    <w:rsid w:val="00707F97"/>
    <w:rsid w:val="007104A7"/>
    <w:rsid w:val="00710D1E"/>
    <w:rsid w:val="00711854"/>
    <w:rsid w:val="00711BF8"/>
    <w:rsid w:val="00711CFA"/>
    <w:rsid w:val="00712945"/>
    <w:rsid w:val="00712A31"/>
    <w:rsid w:val="00712B44"/>
    <w:rsid w:val="00713F70"/>
    <w:rsid w:val="00714438"/>
    <w:rsid w:val="00714E92"/>
    <w:rsid w:val="0071657A"/>
    <w:rsid w:val="00716DC9"/>
    <w:rsid w:val="00717704"/>
    <w:rsid w:val="00720BC9"/>
    <w:rsid w:val="00720D75"/>
    <w:rsid w:val="00721CF7"/>
    <w:rsid w:val="007222A0"/>
    <w:rsid w:val="00722452"/>
    <w:rsid w:val="00723847"/>
    <w:rsid w:val="007238B7"/>
    <w:rsid w:val="0072407B"/>
    <w:rsid w:val="007241F3"/>
    <w:rsid w:val="00724299"/>
    <w:rsid w:val="007255E1"/>
    <w:rsid w:val="00726C97"/>
    <w:rsid w:val="007276B4"/>
    <w:rsid w:val="00727FF1"/>
    <w:rsid w:val="0073031B"/>
    <w:rsid w:val="0073055D"/>
    <w:rsid w:val="00730A9B"/>
    <w:rsid w:val="00730B99"/>
    <w:rsid w:val="00731148"/>
    <w:rsid w:val="00731745"/>
    <w:rsid w:val="00731AEF"/>
    <w:rsid w:val="00731BF9"/>
    <w:rsid w:val="00731C25"/>
    <w:rsid w:val="007333D7"/>
    <w:rsid w:val="00733645"/>
    <w:rsid w:val="007344F3"/>
    <w:rsid w:val="00735983"/>
    <w:rsid w:val="00735C35"/>
    <w:rsid w:val="00735E8F"/>
    <w:rsid w:val="007360E6"/>
    <w:rsid w:val="007369BA"/>
    <w:rsid w:val="00740CEF"/>
    <w:rsid w:val="0074146A"/>
    <w:rsid w:val="00744026"/>
    <w:rsid w:val="007468D0"/>
    <w:rsid w:val="00746B93"/>
    <w:rsid w:val="00750253"/>
    <w:rsid w:val="00750936"/>
    <w:rsid w:val="00750E40"/>
    <w:rsid w:val="0075135B"/>
    <w:rsid w:val="00751DF3"/>
    <w:rsid w:val="00752662"/>
    <w:rsid w:val="007531D8"/>
    <w:rsid w:val="00753E9C"/>
    <w:rsid w:val="00753F14"/>
    <w:rsid w:val="0075486A"/>
    <w:rsid w:val="00754DBE"/>
    <w:rsid w:val="0075630C"/>
    <w:rsid w:val="007564A3"/>
    <w:rsid w:val="00757CA0"/>
    <w:rsid w:val="00760E03"/>
    <w:rsid w:val="00762A0F"/>
    <w:rsid w:val="00762C87"/>
    <w:rsid w:val="00763385"/>
    <w:rsid w:val="007637D3"/>
    <w:rsid w:val="007643EE"/>
    <w:rsid w:val="00764512"/>
    <w:rsid w:val="00764FF8"/>
    <w:rsid w:val="00765481"/>
    <w:rsid w:val="00765D47"/>
    <w:rsid w:val="00765E96"/>
    <w:rsid w:val="00766800"/>
    <w:rsid w:val="0076781A"/>
    <w:rsid w:val="00767B28"/>
    <w:rsid w:val="00767D77"/>
    <w:rsid w:val="00767F11"/>
    <w:rsid w:val="007705A5"/>
    <w:rsid w:val="0077082A"/>
    <w:rsid w:val="00770CED"/>
    <w:rsid w:val="00770EE1"/>
    <w:rsid w:val="0077164C"/>
    <w:rsid w:val="0077201F"/>
    <w:rsid w:val="00772356"/>
    <w:rsid w:val="00773051"/>
    <w:rsid w:val="00773B25"/>
    <w:rsid w:val="0077477D"/>
    <w:rsid w:val="0077753A"/>
    <w:rsid w:val="0078124D"/>
    <w:rsid w:val="00781E41"/>
    <w:rsid w:val="00782808"/>
    <w:rsid w:val="00784262"/>
    <w:rsid w:val="00785374"/>
    <w:rsid w:val="00785E15"/>
    <w:rsid w:val="00787BC2"/>
    <w:rsid w:val="00791497"/>
    <w:rsid w:val="00791B11"/>
    <w:rsid w:val="00791E57"/>
    <w:rsid w:val="00792137"/>
    <w:rsid w:val="00792FEF"/>
    <w:rsid w:val="007932EF"/>
    <w:rsid w:val="007938B2"/>
    <w:rsid w:val="00793976"/>
    <w:rsid w:val="007957E3"/>
    <w:rsid w:val="007960A6"/>
    <w:rsid w:val="007969EB"/>
    <w:rsid w:val="00796B4C"/>
    <w:rsid w:val="007979C0"/>
    <w:rsid w:val="007A04A9"/>
    <w:rsid w:val="007A05F9"/>
    <w:rsid w:val="007A0894"/>
    <w:rsid w:val="007A0D2A"/>
    <w:rsid w:val="007A0E45"/>
    <w:rsid w:val="007A0E6F"/>
    <w:rsid w:val="007A10B3"/>
    <w:rsid w:val="007A1C24"/>
    <w:rsid w:val="007A2840"/>
    <w:rsid w:val="007A2A35"/>
    <w:rsid w:val="007A36B4"/>
    <w:rsid w:val="007A38C1"/>
    <w:rsid w:val="007A4066"/>
    <w:rsid w:val="007A4426"/>
    <w:rsid w:val="007A550C"/>
    <w:rsid w:val="007A59D6"/>
    <w:rsid w:val="007A6355"/>
    <w:rsid w:val="007A7422"/>
    <w:rsid w:val="007A7F24"/>
    <w:rsid w:val="007B033B"/>
    <w:rsid w:val="007B0D0A"/>
    <w:rsid w:val="007B1009"/>
    <w:rsid w:val="007B10DB"/>
    <w:rsid w:val="007B2AF6"/>
    <w:rsid w:val="007B2B88"/>
    <w:rsid w:val="007B2B8A"/>
    <w:rsid w:val="007B4123"/>
    <w:rsid w:val="007B4B7C"/>
    <w:rsid w:val="007B5825"/>
    <w:rsid w:val="007B68D1"/>
    <w:rsid w:val="007B6C76"/>
    <w:rsid w:val="007B70E6"/>
    <w:rsid w:val="007B7C5A"/>
    <w:rsid w:val="007C0353"/>
    <w:rsid w:val="007C1332"/>
    <w:rsid w:val="007C1D0D"/>
    <w:rsid w:val="007C1EA0"/>
    <w:rsid w:val="007C23B5"/>
    <w:rsid w:val="007C661B"/>
    <w:rsid w:val="007D0039"/>
    <w:rsid w:val="007D09D3"/>
    <w:rsid w:val="007D157B"/>
    <w:rsid w:val="007D1E52"/>
    <w:rsid w:val="007D2199"/>
    <w:rsid w:val="007D4D3B"/>
    <w:rsid w:val="007D69BF"/>
    <w:rsid w:val="007D6D63"/>
    <w:rsid w:val="007D711D"/>
    <w:rsid w:val="007D743F"/>
    <w:rsid w:val="007D7FA0"/>
    <w:rsid w:val="007E0DE5"/>
    <w:rsid w:val="007E0EFF"/>
    <w:rsid w:val="007E11C1"/>
    <w:rsid w:val="007E2189"/>
    <w:rsid w:val="007E2549"/>
    <w:rsid w:val="007E2AAF"/>
    <w:rsid w:val="007E2FF3"/>
    <w:rsid w:val="007E3086"/>
    <w:rsid w:val="007E4537"/>
    <w:rsid w:val="007E6176"/>
    <w:rsid w:val="007E6F60"/>
    <w:rsid w:val="007F012B"/>
    <w:rsid w:val="007F0CF0"/>
    <w:rsid w:val="007F10F8"/>
    <w:rsid w:val="007F1827"/>
    <w:rsid w:val="007F1A87"/>
    <w:rsid w:val="007F22F1"/>
    <w:rsid w:val="007F389C"/>
    <w:rsid w:val="007F3E3E"/>
    <w:rsid w:val="007F699C"/>
    <w:rsid w:val="007F7501"/>
    <w:rsid w:val="007F7559"/>
    <w:rsid w:val="007F76E3"/>
    <w:rsid w:val="008006AE"/>
    <w:rsid w:val="00801EDB"/>
    <w:rsid w:val="00802088"/>
    <w:rsid w:val="008022CE"/>
    <w:rsid w:val="008028A2"/>
    <w:rsid w:val="008037F6"/>
    <w:rsid w:val="00803EBD"/>
    <w:rsid w:val="00805AE1"/>
    <w:rsid w:val="00805B96"/>
    <w:rsid w:val="00806E3F"/>
    <w:rsid w:val="00807A1E"/>
    <w:rsid w:val="0081029F"/>
    <w:rsid w:val="008104A5"/>
    <w:rsid w:val="00812710"/>
    <w:rsid w:val="008133CD"/>
    <w:rsid w:val="00814B05"/>
    <w:rsid w:val="00814BCD"/>
    <w:rsid w:val="00814F25"/>
    <w:rsid w:val="0081579D"/>
    <w:rsid w:val="0081616D"/>
    <w:rsid w:val="00816B61"/>
    <w:rsid w:val="00816E0E"/>
    <w:rsid w:val="0081716B"/>
    <w:rsid w:val="00817476"/>
    <w:rsid w:val="00821432"/>
    <w:rsid w:val="008226B1"/>
    <w:rsid w:val="00822D48"/>
    <w:rsid w:val="00823215"/>
    <w:rsid w:val="00823278"/>
    <w:rsid w:val="00823E09"/>
    <w:rsid w:val="008246C4"/>
    <w:rsid w:val="00824B6A"/>
    <w:rsid w:val="00824E66"/>
    <w:rsid w:val="0082545B"/>
    <w:rsid w:val="00827110"/>
    <w:rsid w:val="00827B2B"/>
    <w:rsid w:val="00833B8C"/>
    <w:rsid w:val="00833EFC"/>
    <w:rsid w:val="0083457C"/>
    <w:rsid w:val="008359A2"/>
    <w:rsid w:val="00837F2F"/>
    <w:rsid w:val="00842E59"/>
    <w:rsid w:val="00843E93"/>
    <w:rsid w:val="008455EF"/>
    <w:rsid w:val="00845844"/>
    <w:rsid w:val="00845BE4"/>
    <w:rsid w:val="00845EC2"/>
    <w:rsid w:val="0084700D"/>
    <w:rsid w:val="0084714C"/>
    <w:rsid w:val="008478BB"/>
    <w:rsid w:val="00850347"/>
    <w:rsid w:val="00850F1C"/>
    <w:rsid w:val="008521FC"/>
    <w:rsid w:val="00853999"/>
    <w:rsid w:val="00853F77"/>
    <w:rsid w:val="008549E5"/>
    <w:rsid w:val="0085563D"/>
    <w:rsid w:val="00856A4D"/>
    <w:rsid w:val="00857B61"/>
    <w:rsid w:val="00857D34"/>
    <w:rsid w:val="00860BDE"/>
    <w:rsid w:val="00861FD4"/>
    <w:rsid w:val="00862243"/>
    <w:rsid w:val="008628F2"/>
    <w:rsid w:val="00862972"/>
    <w:rsid w:val="00862D03"/>
    <w:rsid w:val="00863FB4"/>
    <w:rsid w:val="00864030"/>
    <w:rsid w:val="00864156"/>
    <w:rsid w:val="00865823"/>
    <w:rsid w:val="00870485"/>
    <w:rsid w:val="00870593"/>
    <w:rsid w:val="00870E09"/>
    <w:rsid w:val="008710FE"/>
    <w:rsid w:val="00871B9C"/>
    <w:rsid w:val="00872064"/>
    <w:rsid w:val="008721A9"/>
    <w:rsid w:val="008740D7"/>
    <w:rsid w:val="00877F4C"/>
    <w:rsid w:val="0088091D"/>
    <w:rsid w:val="00880C9A"/>
    <w:rsid w:val="0088154F"/>
    <w:rsid w:val="008816C2"/>
    <w:rsid w:val="00881792"/>
    <w:rsid w:val="008826BF"/>
    <w:rsid w:val="008826C5"/>
    <w:rsid w:val="008829F4"/>
    <w:rsid w:val="0088407E"/>
    <w:rsid w:val="0088595E"/>
    <w:rsid w:val="00886B10"/>
    <w:rsid w:val="008873C6"/>
    <w:rsid w:val="00890C12"/>
    <w:rsid w:val="00890C73"/>
    <w:rsid w:val="00891810"/>
    <w:rsid w:val="00891E3D"/>
    <w:rsid w:val="008929E3"/>
    <w:rsid w:val="00892CD3"/>
    <w:rsid w:val="0089378E"/>
    <w:rsid w:val="00895212"/>
    <w:rsid w:val="008953FC"/>
    <w:rsid w:val="00896BD7"/>
    <w:rsid w:val="00897498"/>
    <w:rsid w:val="008976EC"/>
    <w:rsid w:val="008979AA"/>
    <w:rsid w:val="008A098F"/>
    <w:rsid w:val="008A0CE4"/>
    <w:rsid w:val="008A1222"/>
    <w:rsid w:val="008A206F"/>
    <w:rsid w:val="008A2C75"/>
    <w:rsid w:val="008A38D7"/>
    <w:rsid w:val="008A4215"/>
    <w:rsid w:val="008A4345"/>
    <w:rsid w:val="008A4843"/>
    <w:rsid w:val="008A4A55"/>
    <w:rsid w:val="008A5A75"/>
    <w:rsid w:val="008A62DC"/>
    <w:rsid w:val="008A6B0A"/>
    <w:rsid w:val="008A72C6"/>
    <w:rsid w:val="008A75D0"/>
    <w:rsid w:val="008B02EA"/>
    <w:rsid w:val="008B0340"/>
    <w:rsid w:val="008B060E"/>
    <w:rsid w:val="008B3F22"/>
    <w:rsid w:val="008B5EAA"/>
    <w:rsid w:val="008B6EDB"/>
    <w:rsid w:val="008B6FF7"/>
    <w:rsid w:val="008B7633"/>
    <w:rsid w:val="008C01E6"/>
    <w:rsid w:val="008C063C"/>
    <w:rsid w:val="008C0EE5"/>
    <w:rsid w:val="008C0F36"/>
    <w:rsid w:val="008C11AC"/>
    <w:rsid w:val="008C1863"/>
    <w:rsid w:val="008C1942"/>
    <w:rsid w:val="008C1CD9"/>
    <w:rsid w:val="008C2A35"/>
    <w:rsid w:val="008C2D08"/>
    <w:rsid w:val="008C3E09"/>
    <w:rsid w:val="008C3ED7"/>
    <w:rsid w:val="008C3FC4"/>
    <w:rsid w:val="008C414D"/>
    <w:rsid w:val="008C4547"/>
    <w:rsid w:val="008C5EB4"/>
    <w:rsid w:val="008C5F52"/>
    <w:rsid w:val="008C5FF7"/>
    <w:rsid w:val="008C7B26"/>
    <w:rsid w:val="008C7C5B"/>
    <w:rsid w:val="008D07E4"/>
    <w:rsid w:val="008D0D90"/>
    <w:rsid w:val="008D1D76"/>
    <w:rsid w:val="008D218D"/>
    <w:rsid w:val="008D2D2A"/>
    <w:rsid w:val="008D3B86"/>
    <w:rsid w:val="008D4455"/>
    <w:rsid w:val="008D4DAF"/>
    <w:rsid w:val="008D526A"/>
    <w:rsid w:val="008D6EA0"/>
    <w:rsid w:val="008D6EF4"/>
    <w:rsid w:val="008D725D"/>
    <w:rsid w:val="008D7645"/>
    <w:rsid w:val="008D7D47"/>
    <w:rsid w:val="008E04B2"/>
    <w:rsid w:val="008E08F2"/>
    <w:rsid w:val="008E1F09"/>
    <w:rsid w:val="008E1FAC"/>
    <w:rsid w:val="008E2821"/>
    <w:rsid w:val="008E2D81"/>
    <w:rsid w:val="008E2E33"/>
    <w:rsid w:val="008E34C9"/>
    <w:rsid w:val="008E5160"/>
    <w:rsid w:val="008E53C7"/>
    <w:rsid w:val="008E71CD"/>
    <w:rsid w:val="008E7892"/>
    <w:rsid w:val="008E7B88"/>
    <w:rsid w:val="008E7FC1"/>
    <w:rsid w:val="008F031E"/>
    <w:rsid w:val="008F0BA8"/>
    <w:rsid w:val="008F0F83"/>
    <w:rsid w:val="008F1167"/>
    <w:rsid w:val="008F1746"/>
    <w:rsid w:val="008F26B6"/>
    <w:rsid w:val="008F31FD"/>
    <w:rsid w:val="008F4B24"/>
    <w:rsid w:val="008F5406"/>
    <w:rsid w:val="008F6C1A"/>
    <w:rsid w:val="009001F4"/>
    <w:rsid w:val="00900442"/>
    <w:rsid w:val="00900E05"/>
    <w:rsid w:val="00901FA9"/>
    <w:rsid w:val="00902246"/>
    <w:rsid w:val="00902260"/>
    <w:rsid w:val="00902F27"/>
    <w:rsid w:val="00903B5F"/>
    <w:rsid w:val="0090432B"/>
    <w:rsid w:val="00904CFA"/>
    <w:rsid w:val="00905198"/>
    <w:rsid w:val="0090664D"/>
    <w:rsid w:val="00906856"/>
    <w:rsid w:val="00907642"/>
    <w:rsid w:val="00910B75"/>
    <w:rsid w:val="00910BDC"/>
    <w:rsid w:val="00910DAD"/>
    <w:rsid w:val="00911961"/>
    <w:rsid w:val="00912C9E"/>
    <w:rsid w:val="00913D92"/>
    <w:rsid w:val="009151C9"/>
    <w:rsid w:val="00916BB8"/>
    <w:rsid w:val="009177FD"/>
    <w:rsid w:val="009200F9"/>
    <w:rsid w:val="00920230"/>
    <w:rsid w:val="00920C1D"/>
    <w:rsid w:val="00921C55"/>
    <w:rsid w:val="0092268F"/>
    <w:rsid w:val="00923E89"/>
    <w:rsid w:val="00924BD8"/>
    <w:rsid w:val="009260D0"/>
    <w:rsid w:val="009264DB"/>
    <w:rsid w:val="009269B2"/>
    <w:rsid w:val="00926FF6"/>
    <w:rsid w:val="0092764F"/>
    <w:rsid w:val="009276BF"/>
    <w:rsid w:val="00927C45"/>
    <w:rsid w:val="00930E8F"/>
    <w:rsid w:val="00931723"/>
    <w:rsid w:val="00932615"/>
    <w:rsid w:val="00932A68"/>
    <w:rsid w:val="00932DAB"/>
    <w:rsid w:val="00932F60"/>
    <w:rsid w:val="009336E2"/>
    <w:rsid w:val="00934193"/>
    <w:rsid w:val="00934F6C"/>
    <w:rsid w:val="00934F7A"/>
    <w:rsid w:val="00934FFF"/>
    <w:rsid w:val="00941BF3"/>
    <w:rsid w:val="0094262A"/>
    <w:rsid w:val="00942C14"/>
    <w:rsid w:val="00942CAD"/>
    <w:rsid w:val="00943117"/>
    <w:rsid w:val="00943121"/>
    <w:rsid w:val="00943AE2"/>
    <w:rsid w:val="00944C74"/>
    <w:rsid w:val="00945D8D"/>
    <w:rsid w:val="00946AE7"/>
    <w:rsid w:val="00947570"/>
    <w:rsid w:val="0095007E"/>
    <w:rsid w:val="0095226F"/>
    <w:rsid w:val="0095275E"/>
    <w:rsid w:val="00952BE0"/>
    <w:rsid w:val="0095317D"/>
    <w:rsid w:val="00953A0F"/>
    <w:rsid w:val="00954850"/>
    <w:rsid w:val="0095506A"/>
    <w:rsid w:val="00955B7B"/>
    <w:rsid w:val="00956D88"/>
    <w:rsid w:val="00957864"/>
    <w:rsid w:val="0096021C"/>
    <w:rsid w:val="009608BB"/>
    <w:rsid w:val="009618F6"/>
    <w:rsid w:val="009628DC"/>
    <w:rsid w:val="00962C86"/>
    <w:rsid w:val="0096350C"/>
    <w:rsid w:val="00963B29"/>
    <w:rsid w:val="00963B9B"/>
    <w:rsid w:val="0096405B"/>
    <w:rsid w:val="009647C4"/>
    <w:rsid w:val="009649DC"/>
    <w:rsid w:val="00964A86"/>
    <w:rsid w:val="009656B9"/>
    <w:rsid w:val="00966836"/>
    <w:rsid w:val="00966CB5"/>
    <w:rsid w:val="00966D0E"/>
    <w:rsid w:val="009703D4"/>
    <w:rsid w:val="00970AC2"/>
    <w:rsid w:val="00970E5F"/>
    <w:rsid w:val="0097238B"/>
    <w:rsid w:val="00972554"/>
    <w:rsid w:val="00972A39"/>
    <w:rsid w:val="00973CC0"/>
    <w:rsid w:val="0097494B"/>
    <w:rsid w:val="00974B02"/>
    <w:rsid w:val="00974CBA"/>
    <w:rsid w:val="00975638"/>
    <w:rsid w:val="00975EFB"/>
    <w:rsid w:val="00980A81"/>
    <w:rsid w:val="00983764"/>
    <w:rsid w:val="00983D42"/>
    <w:rsid w:val="00984AB7"/>
    <w:rsid w:val="00984C90"/>
    <w:rsid w:val="00985142"/>
    <w:rsid w:val="00985B2D"/>
    <w:rsid w:val="00987712"/>
    <w:rsid w:val="009877B6"/>
    <w:rsid w:val="009910E8"/>
    <w:rsid w:val="00991D0E"/>
    <w:rsid w:val="0099319A"/>
    <w:rsid w:val="00993C53"/>
    <w:rsid w:val="009949AF"/>
    <w:rsid w:val="0099517A"/>
    <w:rsid w:val="009954E8"/>
    <w:rsid w:val="0099688B"/>
    <w:rsid w:val="00996A82"/>
    <w:rsid w:val="00997B15"/>
    <w:rsid w:val="00997D38"/>
    <w:rsid w:val="009A19AC"/>
    <w:rsid w:val="009A2624"/>
    <w:rsid w:val="009A3E08"/>
    <w:rsid w:val="009A58D7"/>
    <w:rsid w:val="009A64D4"/>
    <w:rsid w:val="009A689F"/>
    <w:rsid w:val="009A6A75"/>
    <w:rsid w:val="009A6F05"/>
    <w:rsid w:val="009B00D5"/>
    <w:rsid w:val="009B0679"/>
    <w:rsid w:val="009B0F93"/>
    <w:rsid w:val="009B1944"/>
    <w:rsid w:val="009B1B48"/>
    <w:rsid w:val="009B1C96"/>
    <w:rsid w:val="009B22F5"/>
    <w:rsid w:val="009B26BA"/>
    <w:rsid w:val="009B26ED"/>
    <w:rsid w:val="009B460A"/>
    <w:rsid w:val="009B65E8"/>
    <w:rsid w:val="009B66FB"/>
    <w:rsid w:val="009B6704"/>
    <w:rsid w:val="009B6781"/>
    <w:rsid w:val="009B6B1D"/>
    <w:rsid w:val="009B770D"/>
    <w:rsid w:val="009B7D49"/>
    <w:rsid w:val="009C0A15"/>
    <w:rsid w:val="009C0CC6"/>
    <w:rsid w:val="009C1DF0"/>
    <w:rsid w:val="009C3E2D"/>
    <w:rsid w:val="009C42DB"/>
    <w:rsid w:val="009C4352"/>
    <w:rsid w:val="009C4AB7"/>
    <w:rsid w:val="009C54F1"/>
    <w:rsid w:val="009C5B60"/>
    <w:rsid w:val="009C6FA3"/>
    <w:rsid w:val="009C795C"/>
    <w:rsid w:val="009C7E86"/>
    <w:rsid w:val="009D056D"/>
    <w:rsid w:val="009D0A25"/>
    <w:rsid w:val="009D11A2"/>
    <w:rsid w:val="009D21F6"/>
    <w:rsid w:val="009D2825"/>
    <w:rsid w:val="009D3F68"/>
    <w:rsid w:val="009D6179"/>
    <w:rsid w:val="009D6D25"/>
    <w:rsid w:val="009D7E22"/>
    <w:rsid w:val="009D7EC8"/>
    <w:rsid w:val="009E0BAB"/>
    <w:rsid w:val="009E1394"/>
    <w:rsid w:val="009E14A4"/>
    <w:rsid w:val="009E2580"/>
    <w:rsid w:val="009E3028"/>
    <w:rsid w:val="009E3E1B"/>
    <w:rsid w:val="009E3EA7"/>
    <w:rsid w:val="009E4C00"/>
    <w:rsid w:val="009E4CE4"/>
    <w:rsid w:val="009E5354"/>
    <w:rsid w:val="009E5C71"/>
    <w:rsid w:val="009E65D0"/>
    <w:rsid w:val="009E69AB"/>
    <w:rsid w:val="009E6F2C"/>
    <w:rsid w:val="009E7B21"/>
    <w:rsid w:val="009F0656"/>
    <w:rsid w:val="009F0815"/>
    <w:rsid w:val="009F08AA"/>
    <w:rsid w:val="009F17AD"/>
    <w:rsid w:val="009F1A14"/>
    <w:rsid w:val="009F1BFD"/>
    <w:rsid w:val="009F1CFA"/>
    <w:rsid w:val="009F1D02"/>
    <w:rsid w:val="009F1E16"/>
    <w:rsid w:val="009F1F5D"/>
    <w:rsid w:val="009F2557"/>
    <w:rsid w:val="009F2EFA"/>
    <w:rsid w:val="009F3298"/>
    <w:rsid w:val="009F3AC0"/>
    <w:rsid w:val="009F412F"/>
    <w:rsid w:val="009F443A"/>
    <w:rsid w:val="009F44FD"/>
    <w:rsid w:val="009F4596"/>
    <w:rsid w:val="009F48E8"/>
    <w:rsid w:val="009F4AEB"/>
    <w:rsid w:val="009F542A"/>
    <w:rsid w:val="009F662D"/>
    <w:rsid w:val="009F6F93"/>
    <w:rsid w:val="009F75F3"/>
    <w:rsid w:val="009F7BC4"/>
    <w:rsid w:val="00A00536"/>
    <w:rsid w:val="00A0335A"/>
    <w:rsid w:val="00A0361F"/>
    <w:rsid w:val="00A04653"/>
    <w:rsid w:val="00A0564C"/>
    <w:rsid w:val="00A058B9"/>
    <w:rsid w:val="00A058C4"/>
    <w:rsid w:val="00A06718"/>
    <w:rsid w:val="00A07482"/>
    <w:rsid w:val="00A07CFE"/>
    <w:rsid w:val="00A100FC"/>
    <w:rsid w:val="00A10F76"/>
    <w:rsid w:val="00A1105C"/>
    <w:rsid w:val="00A11139"/>
    <w:rsid w:val="00A11144"/>
    <w:rsid w:val="00A11743"/>
    <w:rsid w:val="00A122CA"/>
    <w:rsid w:val="00A12B28"/>
    <w:rsid w:val="00A12D15"/>
    <w:rsid w:val="00A13041"/>
    <w:rsid w:val="00A13ECF"/>
    <w:rsid w:val="00A13F68"/>
    <w:rsid w:val="00A14B55"/>
    <w:rsid w:val="00A14E5E"/>
    <w:rsid w:val="00A151C0"/>
    <w:rsid w:val="00A156A3"/>
    <w:rsid w:val="00A16B3C"/>
    <w:rsid w:val="00A20992"/>
    <w:rsid w:val="00A20EF0"/>
    <w:rsid w:val="00A214B4"/>
    <w:rsid w:val="00A2164C"/>
    <w:rsid w:val="00A21A7E"/>
    <w:rsid w:val="00A2233C"/>
    <w:rsid w:val="00A231C9"/>
    <w:rsid w:val="00A236EA"/>
    <w:rsid w:val="00A23826"/>
    <w:rsid w:val="00A23BA3"/>
    <w:rsid w:val="00A250B8"/>
    <w:rsid w:val="00A25A4D"/>
    <w:rsid w:val="00A261C7"/>
    <w:rsid w:val="00A26A88"/>
    <w:rsid w:val="00A26AED"/>
    <w:rsid w:val="00A271E0"/>
    <w:rsid w:val="00A30B03"/>
    <w:rsid w:val="00A30DF3"/>
    <w:rsid w:val="00A30EFC"/>
    <w:rsid w:val="00A3171C"/>
    <w:rsid w:val="00A32856"/>
    <w:rsid w:val="00A328A7"/>
    <w:rsid w:val="00A343FA"/>
    <w:rsid w:val="00A34B96"/>
    <w:rsid w:val="00A36424"/>
    <w:rsid w:val="00A36B63"/>
    <w:rsid w:val="00A4003E"/>
    <w:rsid w:val="00A40633"/>
    <w:rsid w:val="00A407F3"/>
    <w:rsid w:val="00A415CD"/>
    <w:rsid w:val="00A417A5"/>
    <w:rsid w:val="00A41D64"/>
    <w:rsid w:val="00A421C7"/>
    <w:rsid w:val="00A430CC"/>
    <w:rsid w:val="00A43216"/>
    <w:rsid w:val="00A43A9C"/>
    <w:rsid w:val="00A43FE7"/>
    <w:rsid w:val="00A44043"/>
    <w:rsid w:val="00A4423C"/>
    <w:rsid w:val="00A446E5"/>
    <w:rsid w:val="00A44CE5"/>
    <w:rsid w:val="00A4511D"/>
    <w:rsid w:val="00A45BE4"/>
    <w:rsid w:val="00A46AF3"/>
    <w:rsid w:val="00A47338"/>
    <w:rsid w:val="00A479AF"/>
    <w:rsid w:val="00A479B4"/>
    <w:rsid w:val="00A47AC8"/>
    <w:rsid w:val="00A47AED"/>
    <w:rsid w:val="00A50FFF"/>
    <w:rsid w:val="00A51135"/>
    <w:rsid w:val="00A514A6"/>
    <w:rsid w:val="00A52529"/>
    <w:rsid w:val="00A52B58"/>
    <w:rsid w:val="00A5331D"/>
    <w:rsid w:val="00A535B9"/>
    <w:rsid w:val="00A541FD"/>
    <w:rsid w:val="00A5446A"/>
    <w:rsid w:val="00A55C17"/>
    <w:rsid w:val="00A55C9D"/>
    <w:rsid w:val="00A5703B"/>
    <w:rsid w:val="00A57967"/>
    <w:rsid w:val="00A60CFE"/>
    <w:rsid w:val="00A61FFD"/>
    <w:rsid w:val="00A62F8D"/>
    <w:rsid w:val="00A630BD"/>
    <w:rsid w:val="00A63549"/>
    <w:rsid w:val="00A63849"/>
    <w:rsid w:val="00A6626E"/>
    <w:rsid w:val="00A6652C"/>
    <w:rsid w:val="00A667CD"/>
    <w:rsid w:val="00A66CFD"/>
    <w:rsid w:val="00A672E1"/>
    <w:rsid w:val="00A67A39"/>
    <w:rsid w:val="00A67A66"/>
    <w:rsid w:val="00A70149"/>
    <w:rsid w:val="00A70D30"/>
    <w:rsid w:val="00A71500"/>
    <w:rsid w:val="00A71AD7"/>
    <w:rsid w:val="00A71FE0"/>
    <w:rsid w:val="00A720E7"/>
    <w:rsid w:val="00A723D7"/>
    <w:rsid w:val="00A72498"/>
    <w:rsid w:val="00A72E91"/>
    <w:rsid w:val="00A731BB"/>
    <w:rsid w:val="00A746B5"/>
    <w:rsid w:val="00A75200"/>
    <w:rsid w:val="00A75572"/>
    <w:rsid w:val="00A768DE"/>
    <w:rsid w:val="00A76B72"/>
    <w:rsid w:val="00A76F4C"/>
    <w:rsid w:val="00A81BB6"/>
    <w:rsid w:val="00A81CFD"/>
    <w:rsid w:val="00A81D7B"/>
    <w:rsid w:val="00A82379"/>
    <w:rsid w:val="00A8292A"/>
    <w:rsid w:val="00A8326E"/>
    <w:rsid w:val="00A83A74"/>
    <w:rsid w:val="00A8403C"/>
    <w:rsid w:val="00A8508D"/>
    <w:rsid w:val="00A853E1"/>
    <w:rsid w:val="00A85A42"/>
    <w:rsid w:val="00A87509"/>
    <w:rsid w:val="00A879A7"/>
    <w:rsid w:val="00A90F07"/>
    <w:rsid w:val="00A91F86"/>
    <w:rsid w:val="00A93A57"/>
    <w:rsid w:val="00A9435D"/>
    <w:rsid w:val="00A9448B"/>
    <w:rsid w:val="00A95161"/>
    <w:rsid w:val="00A95730"/>
    <w:rsid w:val="00A95BC8"/>
    <w:rsid w:val="00A961F4"/>
    <w:rsid w:val="00AA0085"/>
    <w:rsid w:val="00AA01DD"/>
    <w:rsid w:val="00AA23D3"/>
    <w:rsid w:val="00AA2515"/>
    <w:rsid w:val="00AA42FA"/>
    <w:rsid w:val="00AA4BD0"/>
    <w:rsid w:val="00AA602C"/>
    <w:rsid w:val="00AA6975"/>
    <w:rsid w:val="00AA6F0A"/>
    <w:rsid w:val="00AB00C5"/>
    <w:rsid w:val="00AB01B8"/>
    <w:rsid w:val="00AB06FB"/>
    <w:rsid w:val="00AB07C2"/>
    <w:rsid w:val="00AB2413"/>
    <w:rsid w:val="00AB247B"/>
    <w:rsid w:val="00AB27A0"/>
    <w:rsid w:val="00AB3342"/>
    <w:rsid w:val="00AB3AA1"/>
    <w:rsid w:val="00AB3B51"/>
    <w:rsid w:val="00AB3C92"/>
    <w:rsid w:val="00AB3F99"/>
    <w:rsid w:val="00AB3FD7"/>
    <w:rsid w:val="00AB4999"/>
    <w:rsid w:val="00AB4B19"/>
    <w:rsid w:val="00AB5F98"/>
    <w:rsid w:val="00AC0FE6"/>
    <w:rsid w:val="00AC1683"/>
    <w:rsid w:val="00AC23B3"/>
    <w:rsid w:val="00AC434F"/>
    <w:rsid w:val="00AC49E5"/>
    <w:rsid w:val="00AC5367"/>
    <w:rsid w:val="00AC5393"/>
    <w:rsid w:val="00AC5CBE"/>
    <w:rsid w:val="00AC6312"/>
    <w:rsid w:val="00AC7511"/>
    <w:rsid w:val="00AC7544"/>
    <w:rsid w:val="00AC7E1A"/>
    <w:rsid w:val="00AD084C"/>
    <w:rsid w:val="00AD23CD"/>
    <w:rsid w:val="00AD2983"/>
    <w:rsid w:val="00AD2D90"/>
    <w:rsid w:val="00AD2FA4"/>
    <w:rsid w:val="00AD3407"/>
    <w:rsid w:val="00AD38F4"/>
    <w:rsid w:val="00AD4601"/>
    <w:rsid w:val="00AD4823"/>
    <w:rsid w:val="00AD4A13"/>
    <w:rsid w:val="00AD530F"/>
    <w:rsid w:val="00AD535C"/>
    <w:rsid w:val="00AD565E"/>
    <w:rsid w:val="00AD600B"/>
    <w:rsid w:val="00AD6B5D"/>
    <w:rsid w:val="00AD7C70"/>
    <w:rsid w:val="00AE01EF"/>
    <w:rsid w:val="00AE143C"/>
    <w:rsid w:val="00AE1AAC"/>
    <w:rsid w:val="00AE27C9"/>
    <w:rsid w:val="00AE30E0"/>
    <w:rsid w:val="00AE367E"/>
    <w:rsid w:val="00AE4BBB"/>
    <w:rsid w:val="00AE4C0C"/>
    <w:rsid w:val="00AE5094"/>
    <w:rsid w:val="00AE5117"/>
    <w:rsid w:val="00AE5540"/>
    <w:rsid w:val="00AE5998"/>
    <w:rsid w:val="00AE5A6B"/>
    <w:rsid w:val="00AE5B2A"/>
    <w:rsid w:val="00AE5D38"/>
    <w:rsid w:val="00AE7BBA"/>
    <w:rsid w:val="00AF0DC6"/>
    <w:rsid w:val="00AF2C45"/>
    <w:rsid w:val="00AF39D9"/>
    <w:rsid w:val="00AF4756"/>
    <w:rsid w:val="00AF638D"/>
    <w:rsid w:val="00AF6619"/>
    <w:rsid w:val="00AF69E7"/>
    <w:rsid w:val="00AF72C4"/>
    <w:rsid w:val="00AF7997"/>
    <w:rsid w:val="00AF7E56"/>
    <w:rsid w:val="00B0087A"/>
    <w:rsid w:val="00B019F9"/>
    <w:rsid w:val="00B01AB8"/>
    <w:rsid w:val="00B02B3D"/>
    <w:rsid w:val="00B03907"/>
    <w:rsid w:val="00B040B5"/>
    <w:rsid w:val="00B0462A"/>
    <w:rsid w:val="00B068C3"/>
    <w:rsid w:val="00B07568"/>
    <w:rsid w:val="00B07B09"/>
    <w:rsid w:val="00B113EF"/>
    <w:rsid w:val="00B1196A"/>
    <w:rsid w:val="00B119A0"/>
    <w:rsid w:val="00B12557"/>
    <w:rsid w:val="00B12CA4"/>
    <w:rsid w:val="00B13A9D"/>
    <w:rsid w:val="00B147AE"/>
    <w:rsid w:val="00B15FA0"/>
    <w:rsid w:val="00B1619A"/>
    <w:rsid w:val="00B1659B"/>
    <w:rsid w:val="00B16B66"/>
    <w:rsid w:val="00B179CE"/>
    <w:rsid w:val="00B20B3C"/>
    <w:rsid w:val="00B211A2"/>
    <w:rsid w:val="00B2244D"/>
    <w:rsid w:val="00B237B6"/>
    <w:rsid w:val="00B2393C"/>
    <w:rsid w:val="00B2501B"/>
    <w:rsid w:val="00B25BA9"/>
    <w:rsid w:val="00B26921"/>
    <w:rsid w:val="00B270F3"/>
    <w:rsid w:val="00B278FE"/>
    <w:rsid w:val="00B27ECC"/>
    <w:rsid w:val="00B305A3"/>
    <w:rsid w:val="00B31F2F"/>
    <w:rsid w:val="00B32112"/>
    <w:rsid w:val="00B33CC1"/>
    <w:rsid w:val="00B34542"/>
    <w:rsid w:val="00B34872"/>
    <w:rsid w:val="00B3487C"/>
    <w:rsid w:val="00B3543D"/>
    <w:rsid w:val="00B363B1"/>
    <w:rsid w:val="00B36985"/>
    <w:rsid w:val="00B36A5A"/>
    <w:rsid w:val="00B36D5D"/>
    <w:rsid w:val="00B37DE5"/>
    <w:rsid w:val="00B4015E"/>
    <w:rsid w:val="00B404F7"/>
    <w:rsid w:val="00B40531"/>
    <w:rsid w:val="00B40A4E"/>
    <w:rsid w:val="00B43E8D"/>
    <w:rsid w:val="00B445DD"/>
    <w:rsid w:val="00B45751"/>
    <w:rsid w:val="00B45794"/>
    <w:rsid w:val="00B45A03"/>
    <w:rsid w:val="00B45C96"/>
    <w:rsid w:val="00B4671F"/>
    <w:rsid w:val="00B46725"/>
    <w:rsid w:val="00B46A43"/>
    <w:rsid w:val="00B46FA9"/>
    <w:rsid w:val="00B46FAC"/>
    <w:rsid w:val="00B47054"/>
    <w:rsid w:val="00B47737"/>
    <w:rsid w:val="00B5052B"/>
    <w:rsid w:val="00B514B2"/>
    <w:rsid w:val="00B5160D"/>
    <w:rsid w:val="00B537FA"/>
    <w:rsid w:val="00B53CAF"/>
    <w:rsid w:val="00B54855"/>
    <w:rsid w:val="00B555A9"/>
    <w:rsid w:val="00B55A72"/>
    <w:rsid w:val="00B56AC0"/>
    <w:rsid w:val="00B5722D"/>
    <w:rsid w:val="00B57E91"/>
    <w:rsid w:val="00B57EED"/>
    <w:rsid w:val="00B6051A"/>
    <w:rsid w:val="00B605EA"/>
    <w:rsid w:val="00B6178D"/>
    <w:rsid w:val="00B61C02"/>
    <w:rsid w:val="00B632D5"/>
    <w:rsid w:val="00B63E9C"/>
    <w:rsid w:val="00B64B2A"/>
    <w:rsid w:val="00B65CCE"/>
    <w:rsid w:val="00B66E55"/>
    <w:rsid w:val="00B67394"/>
    <w:rsid w:val="00B70890"/>
    <w:rsid w:val="00B70BBE"/>
    <w:rsid w:val="00B71135"/>
    <w:rsid w:val="00B7191A"/>
    <w:rsid w:val="00B728D6"/>
    <w:rsid w:val="00B72A0A"/>
    <w:rsid w:val="00B74355"/>
    <w:rsid w:val="00B76201"/>
    <w:rsid w:val="00B808AF"/>
    <w:rsid w:val="00B811C4"/>
    <w:rsid w:val="00B8195A"/>
    <w:rsid w:val="00B81A76"/>
    <w:rsid w:val="00B820D8"/>
    <w:rsid w:val="00B822D9"/>
    <w:rsid w:val="00B834FF"/>
    <w:rsid w:val="00B83B13"/>
    <w:rsid w:val="00B85017"/>
    <w:rsid w:val="00B8690E"/>
    <w:rsid w:val="00B87695"/>
    <w:rsid w:val="00B87AA3"/>
    <w:rsid w:val="00B900C0"/>
    <w:rsid w:val="00B90C1A"/>
    <w:rsid w:val="00B91681"/>
    <w:rsid w:val="00B92D7A"/>
    <w:rsid w:val="00B96FA0"/>
    <w:rsid w:val="00B9784D"/>
    <w:rsid w:val="00B97B32"/>
    <w:rsid w:val="00BA0760"/>
    <w:rsid w:val="00BA09E0"/>
    <w:rsid w:val="00BA1D71"/>
    <w:rsid w:val="00BA2404"/>
    <w:rsid w:val="00BA4BE6"/>
    <w:rsid w:val="00BA4E97"/>
    <w:rsid w:val="00BA58E1"/>
    <w:rsid w:val="00BA5F8D"/>
    <w:rsid w:val="00BB03B6"/>
    <w:rsid w:val="00BB05EB"/>
    <w:rsid w:val="00BB0AE7"/>
    <w:rsid w:val="00BB2DF3"/>
    <w:rsid w:val="00BB3245"/>
    <w:rsid w:val="00BB337C"/>
    <w:rsid w:val="00BB4761"/>
    <w:rsid w:val="00BB489A"/>
    <w:rsid w:val="00BB5615"/>
    <w:rsid w:val="00BB5680"/>
    <w:rsid w:val="00BB631C"/>
    <w:rsid w:val="00BB6BFE"/>
    <w:rsid w:val="00BB70A2"/>
    <w:rsid w:val="00BB7382"/>
    <w:rsid w:val="00BB7A45"/>
    <w:rsid w:val="00BC0B63"/>
    <w:rsid w:val="00BC1381"/>
    <w:rsid w:val="00BC16DF"/>
    <w:rsid w:val="00BC27E5"/>
    <w:rsid w:val="00BC2A6F"/>
    <w:rsid w:val="00BC43B4"/>
    <w:rsid w:val="00BC5084"/>
    <w:rsid w:val="00BC6170"/>
    <w:rsid w:val="00BC6AE6"/>
    <w:rsid w:val="00BC6BB9"/>
    <w:rsid w:val="00BD0013"/>
    <w:rsid w:val="00BD0323"/>
    <w:rsid w:val="00BD050E"/>
    <w:rsid w:val="00BD0CCC"/>
    <w:rsid w:val="00BD1213"/>
    <w:rsid w:val="00BD1D67"/>
    <w:rsid w:val="00BD1E55"/>
    <w:rsid w:val="00BD257A"/>
    <w:rsid w:val="00BD3722"/>
    <w:rsid w:val="00BD37FE"/>
    <w:rsid w:val="00BD3A28"/>
    <w:rsid w:val="00BD497A"/>
    <w:rsid w:val="00BD49F0"/>
    <w:rsid w:val="00BD6146"/>
    <w:rsid w:val="00BD615E"/>
    <w:rsid w:val="00BD65EA"/>
    <w:rsid w:val="00BD66B9"/>
    <w:rsid w:val="00BD68AA"/>
    <w:rsid w:val="00BD6B9F"/>
    <w:rsid w:val="00BD7601"/>
    <w:rsid w:val="00BD7A45"/>
    <w:rsid w:val="00BE061A"/>
    <w:rsid w:val="00BE070B"/>
    <w:rsid w:val="00BE1845"/>
    <w:rsid w:val="00BE22FE"/>
    <w:rsid w:val="00BE231F"/>
    <w:rsid w:val="00BE25AF"/>
    <w:rsid w:val="00BE4302"/>
    <w:rsid w:val="00BE43D0"/>
    <w:rsid w:val="00BE473B"/>
    <w:rsid w:val="00BE4793"/>
    <w:rsid w:val="00BE4E46"/>
    <w:rsid w:val="00BE6306"/>
    <w:rsid w:val="00BE7034"/>
    <w:rsid w:val="00BE773E"/>
    <w:rsid w:val="00BE7F87"/>
    <w:rsid w:val="00BF22B1"/>
    <w:rsid w:val="00BF31B8"/>
    <w:rsid w:val="00BF3CB3"/>
    <w:rsid w:val="00BF3F9D"/>
    <w:rsid w:val="00BF4AFC"/>
    <w:rsid w:val="00BF53FA"/>
    <w:rsid w:val="00BF575E"/>
    <w:rsid w:val="00BF5C22"/>
    <w:rsid w:val="00BF653E"/>
    <w:rsid w:val="00C003BE"/>
    <w:rsid w:val="00C01810"/>
    <w:rsid w:val="00C01961"/>
    <w:rsid w:val="00C021D4"/>
    <w:rsid w:val="00C0230D"/>
    <w:rsid w:val="00C03E70"/>
    <w:rsid w:val="00C03F6D"/>
    <w:rsid w:val="00C04859"/>
    <w:rsid w:val="00C04C74"/>
    <w:rsid w:val="00C05330"/>
    <w:rsid w:val="00C05541"/>
    <w:rsid w:val="00C06883"/>
    <w:rsid w:val="00C0699E"/>
    <w:rsid w:val="00C07965"/>
    <w:rsid w:val="00C10082"/>
    <w:rsid w:val="00C10181"/>
    <w:rsid w:val="00C109BC"/>
    <w:rsid w:val="00C10D9F"/>
    <w:rsid w:val="00C122B7"/>
    <w:rsid w:val="00C13A02"/>
    <w:rsid w:val="00C13CD8"/>
    <w:rsid w:val="00C14302"/>
    <w:rsid w:val="00C14919"/>
    <w:rsid w:val="00C15153"/>
    <w:rsid w:val="00C15877"/>
    <w:rsid w:val="00C15CE3"/>
    <w:rsid w:val="00C15FDF"/>
    <w:rsid w:val="00C17217"/>
    <w:rsid w:val="00C201DA"/>
    <w:rsid w:val="00C2058E"/>
    <w:rsid w:val="00C20E78"/>
    <w:rsid w:val="00C2134A"/>
    <w:rsid w:val="00C22D0E"/>
    <w:rsid w:val="00C22D9E"/>
    <w:rsid w:val="00C23FC1"/>
    <w:rsid w:val="00C2481C"/>
    <w:rsid w:val="00C27E56"/>
    <w:rsid w:val="00C309FC"/>
    <w:rsid w:val="00C311A7"/>
    <w:rsid w:val="00C32D77"/>
    <w:rsid w:val="00C33490"/>
    <w:rsid w:val="00C34A8A"/>
    <w:rsid w:val="00C34DDC"/>
    <w:rsid w:val="00C350ED"/>
    <w:rsid w:val="00C36718"/>
    <w:rsid w:val="00C3726A"/>
    <w:rsid w:val="00C375C0"/>
    <w:rsid w:val="00C3796A"/>
    <w:rsid w:val="00C4153A"/>
    <w:rsid w:val="00C41789"/>
    <w:rsid w:val="00C41998"/>
    <w:rsid w:val="00C41BF4"/>
    <w:rsid w:val="00C41F77"/>
    <w:rsid w:val="00C422B4"/>
    <w:rsid w:val="00C43974"/>
    <w:rsid w:val="00C443CE"/>
    <w:rsid w:val="00C44D43"/>
    <w:rsid w:val="00C458D5"/>
    <w:rsid w:val="00C45BCA"/>
    <w:rsid w:val="00C460B2"/>
    <w:rsid w:val="00C47373"/>
    <w:rsid w:val="00C47715"/>
    <w:rsid w:val="00C479E4"/>
    <w:rsid w:val="00C47F7C"/>
    <w:rsid w:val="00C50704"/>
    <w:rsid w:val="00C50858"/>
    <w:rsid w:val="00C51B65"/>
    <w:rsid w:val="00C51B98"/>
    <w:rsid w:val="00C54CC3"/>
    <w:rsid w:val="00C54F02"/>
    <w:rsid w:val="00C5549F"/>
    <w:rsid w:val="00C56026"/>
    <w:rsid w:val="00C5689E"/>
    <w:rsid w:val="00C570BE"/>
    <w:rsid w:val="00C579D0"/>
    <w:rsid w:val="00C6105E"/>
    <w:rsid w:val="00C612E3"/>
    <w:rsid w:val="00C629FE"/>
    <w:rsid w:val="00C631B5"/>
    <w:rsid w:val="00C63326"/>
    <w:rsid w:val="00C647E6"/>
    <w:rsid w:val="00C647EC"/>
    <w:rsid w:val="00C651F8"/>
    <w:rsid w:val="00C65206"/>
    <w:rsid w:val="00C65E9F"/>
    <w:rsid w:val="00C65EA5"/>
    <w:rsid w:val="00C662F1"/>
    <w:rsid w:val="00C66921"/>
    <w:rsid w:val="00C66C77"/>
    <w:rsid w:val="00C66F86"/>
    <w:rsid w:val="00C7060B"/>
    <w:rsid w:val="00C70A34"/>
    <w:rsid w:val="00C726B7"/>
    <w:rsid w:val="00C72A39"/>
    <w:rsid w:val="00C73331"/>
    <w:rsid w:val="00C7361D"/>
    <w:rsid w:val="00C73A0D"/>
    <w:rsid w:val="00C75208"/>
    <w:rsid w:val="00C75D9E"/>
    <w:rsid w:val="00C76201"/>
    <w:rsid w:val="00C77D00"/>
    <w:rsid w:val="00C77F8C"/>
    <w:rsid w:val="00C8061A"/>
    <w:rsid w:val="00C80BD0"/>
    <w:rsid w:val="00C80EEB"/>
    <w:rsid w:val="00C81D63"/>
    <w:rsid w:val="00C81F1A"/>
    <w:rsid w:val="00C8269E"/>
    <w:rsid w:val="00C8412D"/>
    <w:rsid w:val="00C850F3"/>
    <w:rsid w:val="00C85477"/>
    <w:rsid w:val="00C85FD8"/>
    <w:rsid w:val="00C86A5E"/>
    <w:rsid w:val="00C902BF"/>
    <w:rsid w:val="00C9071A"/>
    <w:rsid w:val="00C90CBD"/>
    <w:rsid w:val="00C90F13"/>
    <w:rsid w:val="00C91F8E"/>
    <w:rsid w:val="00C921A5"/>
    <w:rsid w:val="00C92820"/>
    <w:rsid w:val="00C928A4"/>
    <w:rsid w:val="00C93307"/>
    <w:rsid w:val="00C93691"/>
    <w:rsid w:val="00C9377E"/>
    <w:rsid w:val="00C94CAC"/>
    <w:rsid w:val="00C95177"/>
    <w:rsid w:val="00C96084"/>
    <w:rsid w:val="00C96112"/>
    <w:rsid w:val="00C96325"/>
    <w:rsid w:val="00C97DA4"/>
    <w:rsid w:val="00CA0293"/>
    <w:rsid w:val="00CA14DD"/>
    <w:rsid w:val="00CA29AD"/>
    <w:rsid w:val="00CA3144"/>
    <w:rsid w:val="00CA3488"/>
    <w:rsid w:val="00CA3FA6"/>
    <w:rsid w:val="00CA5C9B"/>
    <w:rsid w:val="00CA5F0B"/>
    <w:rsid w:val="00CA7687"/>
    <w:rsid w:val="00CB01E0"/>
    <w:rsid w:val="00CB02B0"/>
    <w:rsid w:val="00CB13D6"/>
    <w:rsid w:val="00CB1995"/>
    <w:rsid w:val="00CB1B09"/>
    <w:rsid w:val="00CB1FFE"/>
    <w:rsid w:val="00CB207B"/>
    <w:rsid w:val="00CB2C3B"/>
    <w:rsid w:val="00CB362E"/>
    <w:rsid w:val="00CB44A3"/>
    <w:rsid w:val="00CB49CF"/>
    <w:rsid w:val="00CB49EB"/>
    <w:rsid w:val="00CB5488"/>
    <w:rsid w:val="00CB566C"/>
    <w:rsid w:val="00CB7175"/>
    <w:rsid w:val="00CB7ECF"/>
    <w:rsid w:val="00CC0039"/>
    <w:rsid w:val="00CC0AC2"/>
    <w:rsid w:val="00CC0E90"/>
    <w:rsid w:val="00CC23C8"/>
    <w:rsid w:val="00CC2E1B"/>
    <w:rsid w:val="00CC34DD"/>
    <w:rsid w:val="00CC555B"/>
    <w:rsid w:val="00CC673B"/>
    <w:rsid w:val="00CC7B94"/>
    <w:rsid w:val="00CD0C0C"/>
    <w:rsid w:val="00CD185D"/>
    <w:rsid w:val="00CD315E"/>
    <w:rsid w:val="00CD3C2D"/>
    <w:rsid w:val="00CD4ED5"/>
    <w:rsid w:val="00CD5D07"/>
    <w:rsid w:val="00CD6EE2"/>
    <w:rsid w:val="00CD6FE3"/>
    <w:rsid w:val="00CD7748"/>
    <w:rsid w:val="00CE04AD"/>
    <w:rsid w:val="00CE0DA5"/>
    <w:rsid w:val="00CE1066"/>
    <w:rsid w:val="00CE1103"/>
    <w:rsid w:val="00CE23AA"/>
    <w:rsid w:val="00CE34B8"/>
    <w:rsid w:val="00CE3B5D"/>
    <w:rsid w:val="00CE3DEB"/>
    <w:rsid w:val="00CE6162"/>
    <w:rsid w:val="00CE6379"/>
    <w:rsid w:val="00CE6523"/>
    <w:rsid w:val="00CE7816"/>
    <w:rsid w:val="00CE7833"/>
    <w:rsid w:val="00CE7A1C"/>
    <w:rsid w:val="00CF03BB"/>
    <w:rsid w:val="00CF0C16"/>
    <w:rsid w:val="00CF12DC"/>
    <w:rsid w:val="00CF55C1"/>
    <w:rsid w:val="00D012A9"/>
    <w:rsid w:val="00D02877"/>
    <w:rsid w:val="00D03B33"/>
    <w:rsid w:val="00D046DC"/>
    <w:rsid w:val="00D04A2A"/>
    <w:rsid w:val="00D0530A"/>
    <w:rsid w:val="00D05D5C"/>
    <w:rsid w:val="00D067AE"/>
    <w:rsid w:val="00D06A3B"/>
    <w:rsid w:val="00D07380"/>
    <w:rsid w:val="00D07AD4"/>
    <w:rsid w:val="00D07F74"/>
    <w:rsid w:val="00D11C3B"/>
    <w:rsid w:val="00D11E19"/>
    <w:rsid w:val="00D11F44"/>
    <w:rsid w:val="00D12592"/>
    <w:rsid w:val="00D13C73"/>
    <w:rsid w:val="00D13D96"/>
    <w:rsid w:val="00D14028"/>
    <w:rsid w:val="00D14CF4"/>
    <w:rsid w:val="00D15A7C"/>
    <w:rsid w:val="00D17FA1"/>
    <w:rsid w:val="00D20732"/>
    <w:rsid w:val="00D21935"/>
    <w:rsid w:val="00D21BE3"/>
    <w:rsid w:val="00D220D1"/>
    <w:rsid w:val="00D2226C"/>
    <w:rsid w:val="00D2264B"/>
    <w:rsid w:val="00D22BBC"/>
    <w:rsid w:val="00D23029"/>
    <w:rsid w:val="00D231FA"/>
    <w:rsid w:val="00D23818"/>
    <w:rsid w:val="00D25093"/>
    <w:rsid w:val="00D256CF"/>
    <w:rsid w:val="00D25841"/>
    <w:rsid w:val="00D25EB3"/>
    <w:rsid w:val="00D2639E"/>
    <w:rsid w:val="00D2731E"/>
    <w:rsid w:val="00D27AE1"/>
    <w:rsid w:val="00D30AE5"/>
    <w:rsid w:val="00D30FAA"/>
    <w:rsid w:val="00D3253F"/>
    <w:rsid w:val="00D34169"/>
    <w:rsid w:val="00D34938"/>
    <w:rsid w:val="00D34A01"/>
    <w:rsid w:val="00D35520"/>
    <w:rsid w:val="00D37407"/>
    <w:rsid w:val="00D4043F"/>
    <w:rsid w:val="00D40CD1"/>
    <w:rsid w:val="00D41EC9"/>
    <w:rsid w:val="00D42C9E"/>
    <w:rsid w:val="00D43106"/>
    <w:rsid w:val="00D43113"/>
    <w:rsid w:val="00D45529"/>
    <w:rsid w:val="00D456B2"/>
    <w:rsid w:val="00D46042"/>
    <w:rsid w:val="00D46913"/>
    <w:rsid w:val="00D50246"/>
    <w:rsid w:val="00D50733"/>
    <w:rsid w:val="00D50C7E"/>
    <w:rsid w:val="00D50F31"/>
    <w:rsid w:val="00D51900"/>
    <w:rsid w:val="00D51B0B"/>
    <w:rsid w:val="00D52AD5"/>
    <w:rsid w:val="00D532F2"/>
    <w:rsid w:val="00D539D8"/>
    <w:rsid w:val="00D5479C"/>
    <w:rsid w:val="00D54956"/>
    <w:rsid w:val="00D54D87"/>
    <w:rsid w:val="00D55D8D"/>
    <w:rsid w:val="00D5632E"/>
    <w:rsid w:val="00D56DF5"/>
    <w:rsid w:val="00D57550"/>
    <w:rsid w:val="00D57B76"/>
    <w:rsid w:val="00D62114"/>
    <w:rsid w:val="00D62C80"/>
    <w:rsid w:val="00D644AC"/>
    <w:rsid w:val="00D650D7"/>
    <w:rsid w:val="00D65F0E"/>
    <w:rsid w:val="00D6672B"/>
    <w:rsid w:val="00D67413"/>
    <w:rsid w:val="00D677C7"/>
    <w:rsid w:val="00D71062"/>
    <w:rsid w:val="00D717C2"/>
    <w:rsid w:val="00D73EE0"/>
    <w:rsid w:val="00D7486C"/>
    <w:rsid w:val="00D76429"/>
    <w:rsid w:val="00D7765B"/>
    <w:rsid w:val="00D82482"/>
    <w:rsid w:val="00D82A48"/>
    <w:rsid w:val="00D82E5A"/>
    <w:rsid w:val="00D8330C"/>
    <w:rsid w:val="00D849A3"/>
    <w:rsid w:val="00D850B3"/>
    <w:rsid w:val="00D859C5"/>
    <w:rsid w:val="00D86E87"/>
    <w:rsid w:val="00D87B13"/>
    <w:rsid w:val="00D911E4"/>
    <w:rsid w:val="00D9139D"/>
    <w:rsid w:val="00D91FDA"/>
    <w:rsid w:val="00D92144"/>
    <w:rsid w:val="00D92888"/>
    <w:rsid w:val="00D9399E"/>
    <w:rsid w:val="00D93D64"/>
    <w:rsid w:val="00D93DAD"/>
    <w:rsid w:val="00D94506"/>
    <w:rsid w:val="00D9462A"/>
    <w:rsid w:val="00D95696"/>
    <w:rsid w:val="00D96D4E"/>
    <w:rsid w:val="00DA07E1"/>
    <w:rsid w:val="00DA11D8"/>
    <w:rsid w:val="00DA1269"/>
    <w:rsid w:val="00DA1367"/>
    <w:rsid w:val="00DA1728"/>
    <w:rsid w:val="00DA1735"/>
    <w:rsid w:val="00DA17D0"/>
    <w:rsid w:val="00DA1964"/>
    <w:rsid w:val="00DA2C82"/>
    <w:rsid w:val="00DA3763"/>
    <w:rsid w:val="00DA3997"/>
    <w:rsid w:val="00DA4087"/>
    <w:rsid w:val="00DA45CA"/>
    <w:rsid w:val="00DA4C16"/>
    <w:rsid w:val="00DA5814"/>
    <w:rsid w:val="00DA69D8"/>
    <w:rsid w:val="00DA6D6A"/>
    <w:rsid w:val="00DA7F02"/>
    <w:rsid w:val="00DA7F2E"/>
    <w:rsid w:val="00DB0B51"/>
    <w:rsid w:val="00DB0BBD"/>
    <w:rsid w:val="00DB1769"/>
    <w:rsid w:val="00DB2BA0"/>
    <w:rsid w:val="00DB3AA3"/>
    <w:rsid w:val="00DB3D13"/>
    <w:rsid w:val="00DB3F6D"/>
    <w:rsid w:val="00DB3FB4"/>
    <w:rsid w:val="00DB445C"/>
    <w:rsid w:val="00DB46FA"/>
    <w:rsid w:val="00DB4C5E"/>
    <w:rsid w:val="00DB6545"/>
    <w:rsid w:val="00DB6AFC"/>
    <w:rsid w:val="00DC0ADA"/>
    <w:rsid w:val="00DC0D7B"/>
    <w:rsid w:val="00DC1345"/>
    <w:rsid w:val="00DC18B6"/>
    <w:rsid w:val="00DC2B5F"/>
    <w:rsid w:val="00DC345E"/>
    <w:rsid w:val="00DC378E"/>
    <w:rsid w:val="00DC3F1C"/>
    <w:rsid w:val="00DC50C6"/>
    <w:rsid w:val="00DC549A"/>
    <w:rsid w:val="00DC57B5"/>
    <w:rsid w:val="00DC5BCC"/>
    <w:rsid w:val="00DC5F1E"/>
    <w:rsid w:val="00DC6867"/>
    <w:rsid w:val="00DC6DDC"/>
    <w:rsid w:val="00DC7E1F"/>
    <w:rsid w:val="00DD0FB9"/>
    <w:rsid w:val="00DD1144"/>
    <w:rsid w:val="00DD1401"/>
    <w:rsid w:val="00DD146A"/>
    <w:rsid w:val="00DD1AC5"/>
    <w:rsid w:val="00DD3556"/>
    <w:rsid w:val="00DD3953"/>
    <w:rsid w:val="00DD5656"/>
    <w:rsid w:val="00DD6893"/>
    <w:rsid w:val="00DD6E55"/>
    <w:rsid w:val="00DE0B72"/>
    <w:rsid w:val="00DE11B3"/>
    <w:rsid w:val="00DE141D"/>
    <w:rsid w:val="00DE1CB6"/>
    <w:rsid w:val="00DE3502"/>
    <w:rsid w:val="00DE3BAC"/>
    <w:rsid w:val="00DE5BC7"/>
    <w:rsid w:val="00DE782D"/>
    <w:rsid w:val="00DE7C1A"/>
    <w:rsid w:val="00DF03CF"/>
    <w:rsid w:val="00DF0407"/>
    <w:rsid w:val="00DF0810"/>
    <w:rsid w:val="00DF0AD4"/>
    <w:rsid w:val="00DF139D"/>
    <w:rsid w:val="00DF1675"/>
    <w:rsid w:val="00DF1C5B"/>
    <w:rsid w:val="00DF24EF"/>
    <w:rsid w:val="00DF46A8"/>
    <w:rsid w:val="00DF46F8"/>
    <w:rsid w:val="00DF52B8"/>
    <w:rsid w:val="00DF66C3"/>
    <w:rsid w:val="00DF69ED"/>
    <w:rsid w:val="00E00AF3"/>
    <w:rsid w:val="00E010D8"/>
    <w:rsid w:val="00E01A66"/>
    <w:rsid w:val="00E020DA"/>
    <w:rsid w:val="00E02B08"/>
    <w:rsid w:val="00E031DA"/>
    <w:rsid w:val="00E03555"/>
    <w:rsid w:val="00E038A9"/>
    <w:rsid w:val="00E0455E"/>
    <w:rsid w:val="00E0502A"/>
    <w:rsid w:val="00E05A9F"/>
    <w:rsid w:val="00E06473"/>
    <w:rsid w:val="00E072CC"/>
    <w:rsid w:val="00E07E33"/>
    <w:rsid w:val="00E1043B"/>
    <w:rsid w:val="00E12BA9"/>
    <w:rsid w:val="00E133D2"/>
    <w:rsid w:val="00E1372F"/>
    <w:rsid w:val="00E13908"/>
    <w:rsid w:val="00E13D74"/>
    <w:rsid w:val="00E1466A"/>
    <w:rsid w:val="00E14C2B"/>
    <w:rsid w:val="00E1544E"/>
    <w:rsid w:val="00E16B96"/>
    <w:rsid w:val="00E177F4"/>
    <w:rsid w:val="00E17859"/>
    <w:rsid w:val="00E20024"/>
    <w:rsid w:val="00E20197"/>
    <w:rsid w:val="00E211EB"/>
    <w:rsid w:val="00E232F0"/>
    <w:rsid w:val="00E237EA"/>
    <w:rsid w:val="00E242BC"/>
    <w:rsid w:val="00E2479F"/>
    <w:rsid w:val="00E2598C"/>
    <w:rsid w:val="00E263F1"/>
    <w:rsid w:val="00E271BA"/>
    <w:rsid w:val="00E27830"/>
    <w:rsid w:val="00E27916"/>
    <w:rsid w:val="00E30A87"/>
    <w:rsid w:val="00E31E95"/>
    <w:rsid w:val="00E333FC"/>
    <w:rsid w:val="00E336BA"/>
    <w:rsid w:val="00E33808"/>
    <w:rsid w:val="00E36049"/>
    <w:rsid w:val="00E3631A"/>
    <w:rsid w:val="00E368E1"/>
    <w:rsid w:val="00E37710"/>
    <w:rsid w:val="00E4094D"/>
    <w:rsid w:val="00E40C6D"/>
    <w:rsid w:val="00E4128F"/>
    <w:rsid w:val="00E414E8"/>
    <w:rsid w:val="00E41DFD"/>
    <w:rsid w:val="00E41EBD"/>
    <w:rsid w:val="00E4213A"/>
    <w:rsid w:val="00E425B0"/>
    <w:rsid w:val="00E4315D"/>
    <w:rsid w:val="00E43B73"/>
    <w:rsid w:val="00E45866"/>
    <w:rsid w:val="00E46105"/>
    <w:rsid w:val="00E461A5"/>
    <w:rsid w:val="00E46847"/>
    <w:rsid w:val="00E472EC"/>
    <w:rsid w:val="00E47590"/>
    <w:rsid w:val="00E50A59"/>
    <w:rsid w:val="00E50F06"/>
    <w:rsid w:val="00E50F39"/>
    <w:rsid w:val="00E5229C"/>
    <w:rsid w:val="00E532D5"/>
    <w:rsid w:val="00E5331C"/>
    <w:rsid w:val="00E533B2"/>
    <w:rsid w:val="00E53C83"/>
    <w:rsid w:val="00E5432C"/>
    <w:rsid w:val="00E54349"/>
    <w:rsid w:val="00E546F5"/>
    <w:rsid w:val="00E5514B"/>
    <w:rsid w:val="00E553A2"/>
    <w:rsid w:val="00E55557"/>
    <w:rsid w:val="00E5561A"/>
    <w:rsid w:val="00E55AFA"/>
    <w:rsid w:val="00E5631B"/>
    <w:rsid w:val="00E563B2"/>
    <w:rsid w:val="00E56E25"/>
    <w:rsid w:val="00E56FB3"/>
    <w:rsid w:val="00E57B59"/>
    <w:rsid w:val="00E57F0E"/>
    <w:rsid w:val="00E60070"/>
    <w:rsid w:val="00E601CC"/>
    <w:rsid w:val="00E618AD"/>
    <w:rsid w:val="00E62230"/>
    <w:rsid w:val="00E632F3"/>
    <w:rsid w:val="00E637DB"/>
    <w:rsid w:val="00E6381C"/>
    <w:rsid w:val="00E649FB"/>
    <w:rsid w:val="00E6558A"/>
    <w:rsid w:val="00E658AA"/>
    <w:rsid w:val="00E65BD6"/>
    <w:rsid w:val="00E664B6"/>
    <w:rsid w:val="00E66DB0"/>
    <w:rsid w:val="00E66F6C"/>
    <w:rsid w:val="00E71098"/>
    <w:rsid w:val="00E717C8"/>
    <w:rsid w:val="00E719EE"/>
    <w:rsid w:val="00E725D0"/>
    <w:rsid w:val="00E733BB"/>
    <w:rsid w:val="00E73E8A"/>
    <w:rsid w:val="00E74CAD"/>
    <w:rsid w:val="00E75C5F"/>
    <w:rsid w:val="00E7613F"/>
    <w:rsid w:val="00E7639D"/>
    <w:rsid w:val="00E76407"/>
    <w:rsid w:val="00E771A0"/>
    <w:rsid w:val="00E77A2C"/>
    <w:rsid w:val="00E810FA"/>
    <w:rsid w:val="00E81360"/>
    <w:rsid w:val="00E81E2F"/>
    <w:rsid w:val="00E8230D"/>
    <w:rsid w:val="00E84DEE"/>
    <w:rsid w:val="00E84E6F"/>
    <w:rsid w:val="00E85670"/>
    <w:rsid w:val="00E8598A"/>
    <w:rsid w:val="00E90478"/>
    <w:rsid w:val="00E90B5B"/>
    <w:rsid w:val="00E916E6"/>
    <w:rsid w:val="00E91780"/>
    <w:rsid w:val="00E92327"/>
    <w:rsid w:val="00E923D6"/>
    <w:rsid w:val="00E92678"/>
    <w:rsid w:val="00E9386D"/>
    <w:rsid w:val="00E961DE"/>
    <w:rsid w:val="00E978F8"/>
    <w:rsid w:val="00EA0225"/>
    <w:rsid w:val="00EA0850"/>
    <w:rsid w:val="00EA0967"/>
    <w:rsid w:val="00EA1BAE"/>
    <w:rsid w:val="00EA23F2"/>
    <w:rsid w:val="00EA323F"/>
    <w:rsid w:val="00EA4313"/>
    <w:rsid w:val="00EA5966"/>
    <w:rsid w:val="00EA61E4"/>
    <w:rsid w:val="00EA6F76"/>
    <w:rsid w:val="00EB0F04"/>
    <w:rsid w:val="00EB1090"/>
    <w:rsid w:val="00EB28C5"/>
    <w:rsid w:val="00EB3168"/>
    <w:rsid w:val="00EB3186"/>
    <w:rsid w:val="00EB3712"/>
    <w:rsid w:val="00EB6784"/>
    <w:rsid w:val="00EB763C"/>
    <w:rsid w:val="00EB7CD8"/>
    <w:rsid w:val="00EB7D0E"/>
    <w:rsid w:val="00EB7E6C"/>
    <w:rsid w:val="00EC0548"/>
    <w:rsid w:val="00EC0B2A"/>
    <w:rsid w:val="00EC0C63"/>
    <w:rsid w:val="00EC15F1"/>
    <w:rsid w:val="00EC1644"/>
    <w:rsid w:val="00EC1895"/>
    <w:rsid w:val="00EC1FDA"/>
    <w:rsid w:val="00EC3077"/>
    <w:rsid w:val="00EC324B"/>
    <w:rsid w:val="00EC3393"/>
    <w:rsid w:val="00EC3456"/>
    <w:rsid w:val="00EC3555"/>
    <w:rsid w:val="00EC3665"/>
    <w:rsid w:val="00EC3C97"/>
    <w:rsid w:val="00EC4A9B"/>
    <w:rsid w:val="00EC6233"/>
    <w:rsid w:val="00EC6FC2"/>
    <w:rsid w:val="00EC74B0"/>
    <w:rsid w:val="00ED015F"/>
    <w:rsid w:val="00ED0447"/>
    <w:rsid w:val="00ED045E"/>
    <w:rsid w:val="00ED08CB"/>
    <w:rsid w:val="00ED1507"/>
    <w:rsid w:val="00ED2412"/>
    <w:rsid w:val="00ED2FFC"/>
    <w:rsid w:val="00ED30C3"/>
    <w:rsid w:val="00ED3C84"/>
    <w:rsid w:val="00ED5EA2"/>
    <w:rsid w:val="00ED672A"/>
    <w:rsid w:val="00ED69E1"/>
    <w:rsid w:val="00ED753E"/>
    <w:rsid w:val="00ED7E1D"/>
    <w:rsid w:val="00EE1127"/>
    <w:rsid w:val="00EE1A62"/>
    <w:rsid w:val="00EE2081"/>
    <w:rsid w:val="00EE2275"/>
    <w:rsid w:val="00EE25AF"/>
    <w:rsid w:val="00EE29B3"/>
    <w:rsid w:val="00EE31EF"/>
    <w:rsid w:val="00EE469E"/>
    <w:rsid w:val="00EE6353"/>
    <w:rsid w:val="00EE758A"/>
    <w:rsid w:val="00EE7970"/>
    <w:rsid w:val="00EE79B7"/>
    <w:rsid w:val="00EE7C65"/>
    <w:rsid w:val="00EF01D5"/>
    <w:rsid w:val="00EF1812"/>
    <w:rsid w:val="00EF2500"/>
    <w:rsid w:val="00EF3111"/>
    <w:rsid w:val="00EF4803"/>
    <w:rsid w:val="00EF4F35"/>
    <w:rsid w:val="00EF59FB"/>
    <w:rsid w:val="00EF5A57"/>
    <w:rsid w:val="00EF6465"/>
    <w:rsid w:val="00EF660E"/>
    <w:rsid w:val="00EF66FC"/>
    <w:rsid w:val="00EF706B"/>
    <w:rsid w:val="00EF70E0"/>
    <w:rsid w:val="00F00B67"/>
    <w:rsid w:val="00F01188"/>
    <w:rsid w:val="00F0169F"/>
    <w:rsid w:val="00F01776"/>
    <w:rsid w:val="00F02016"/>
    <w:rsid w:val="00F023A8"/>
    <w:rsid w:val="00F02422"/>
    <w:rsid w:val="00F02C6D"/>
    <w:rsid w:val="00F02F32"/>
    <w:rsid w:val="00F03160"/>
    <w:rsid w:val="00F0372B"/>
    <w:rsid w:val="00F052C4"/>
    <w:rsid w:val="00F05C83"/>
    <w:rsid w:val="00F06618"/>
    <w:rsid w:val="00F06EC8"/>
    <w:rsid w:val="00F07120"/>
    <w:rsid w:val="00F0742C"/>
    <w:rsid w:val="00F07E97"/>
    <w:rsid w:val="00F1109D"/>
    <w:rsid w:val="00F1129C"/>
    <w:rsid w:val="00F12F98"/>
    <w:rsid w:val="00F1361E"/>
    <w:rsid w:val="00F13AD2"/>
    <w:rsid w:val="00F14940"/>
    <w:rsid w:val="00F15228"/>
    <w:rsid w:val="00F15361"/>
    <w:rsid w:val="00F16329"/>
    <w:rsid w:val="00F1661A"/>
    <w:rsid w:val="00F16F93"/>
    <w:rsid w:val="00F17BDE"/>
    <w:rsid w:val="00F20C42"/>
    <w:rsid w:val="00F222FB"/>
    <w:rsid w:val="00F231C1"/>
    <w:rsid w:val="00F25C91"/>
    <w:rsid w:val="00F25FA9"/>
    <w:rsid w:val="00F2601A"/>
    <w:rsid w:val="00F27386"/>
    <w:rsid w:val="00F30842"/>
    <w:rsid w:val="00F308D6"/>
    <w:rsid w:val="00F30E12"/>
    <w:rsid w:val="00F31212"/>
    <w:rsid w:val="00F31F17"/>
    <w:rsid w:val="00F32EDD"/>
    <w:rsid w:val="00F330B6"/>
    <w:rsid w:val="00F33148"/>
    <w:rsid w:val="00F334E4"/>
    <w:rsid w:val="00F33E13"/>
    <w:rsid w:val="00F342AA"/>
    <w:rsid w:val="00F35175"/>
    <w:rsid w:val="00F353F3"/>
    <w:rsid w:val="00F358A9"/>
    <w:rsid w:val="00F35E5C"/>
    <w:rsid w:val="00F368A9"/>
    <w:rsid w:val="00F36E58"/>
    <w:rsid w:val="00F37E2A"/>
    <w:rsid w:val="00F40969"/>
    <w:rsid w:val="00F429ED"/>
    <w:rsid w:val="00F43049"/>
    <w:rsid w:val="00F431A8"/>
    <w:rsid w:val="00F4344E"/>
    <w:rsid w:val="00F43834"/>
    <w:rsid w:val="00F43B56"/>
    <w:rsid w:val="00F44364"/>
    <w:rsid w:val="00F446D3"/>
    <w:rsid w:val="00F44C18"/>
    <w:rsid w:val="00F44C29"/>
    <w:rsid w:val="00F44E6F"/>
    <w:rsid w:val="00F44FAC"/>
    <w:rsid w:val="00F45384"/>
    <w:rsid w:val="00F45E9C"/>
    <w:rsid w:val="00F46243"/>
    <w:rsid w:val="00F46899"/>
    <w:rsid w:val="00F46E98"/>
    <w:rsid w:val="00F47B66"/>
    <w:rsid w:val="00F50259"/>
    <w:rsid w:val="00F52248"/>
    <w:rsid w:val="00F52629"/>
    <w:rsid w:val="00F53C90"/>
    <w:rsid w:val="00F53E21"/>
    <w:rsid w:val="00F54C82"/>
    <w:rsid w:val="00F55B89"/>
    <w:rsid w:val="00F5649B"/>
    <w:rsid w:val="00F56D07"/>
    <w:rsid w:val="00F577DF"/>
    <w:rsid w:val="00F60348"/>
    <w:rsid w:val="00F60576"/>
    <w:rsid w:val="00F60592"/>
    <w:rsid w:val="00F60673"/>
    <w:rsid w:val="00F6079B"/>
    <w:rsid w:val="00F6237F"/>
    <w:rsid w:val="00F6295F"/>
    <w:rsid w:val="00F63029"/>
    <w:rsid w:val="00F63B54"/>
    <w:rsid w:val="00F63C63"/>
    <w:rsid w:val="00F65AB3"/>
    <w:rsid w:val="00F6603B"/>
    <w:rsid w:val="00F66F6E"/>
    <w:rsid w:val="00F67734"/>
    <w:rsid w:val="00F67E46"/>
    <w:rsid w:val="00F70414"/>
    <w:rsid w:val="00F70560"/>
    <w:rsid w:val="00F70C22"/>
    <w:rsid w:val="00F7115E"/>
    <w:rsid w:val="00F71284"/>
    <w:rsid w:val="00F715CB"/>
    <w:rsid w:val="00F71CA8"/>
    <w:rsid w:val="00F71F76"/>
    <w:rsid w:val="00F721A8"/>
    <w:rsid w:val="00F73A29"/>
    <w:rsid w:val="00F73A93"/>
    <w:rsid w:val="00F73C3E"/>
    <w:rsid w:val="00F740CD"/>
    <w:rsid w:val="00F74C30"/>
    <w:rsid w:val="00F76621"/>
    <w:rsid w:val="00F767B0"/>
    <w:rsid w:val="00F77A67"/>
    <w:rsid w:val="00F77B28"/>
    <w:rsid w:val="00F77DE2"/>
    <w:rsid w:val="00F801E2"/>
    <w:rsid w:val="00F803C6"/>
    <w:rsid w:val="00F803E3"/>
    <w:rsid w:val="00F8088C"/>
    <w:rsid w:val="00F80B89"/>
    <w:rsid w:val="00F813EF"/>
    <w:rsid w:val="00F82B44"/>
    <w:rsid w:val="00F8340E"/>
    <w:rsid w:val="00F8343D"/>
    <w:rsid w:val="00F845AB"/>
    <w:rsid w:val="00F84E26"/>
    <w:rsid w:val="00F85E6D"/>
    <w:rsid w:val="00F864C8"/>
    <w:rsid w:val="00F86D51"/>
    <w:rsid w:val="00F87CE1"/>
    <w:rsid w:val="00F87D29"/>
    <w:rsid w:val="00F908EB"/>
    <w:rsid w:val="00F91676"/>
    <w:rsid w:val="00F91AE9"/>
    <w:rsid w:val="00F91B25"/>
    <w:rsid w:val="00F92018"/>
    <w:rsid w:val="00F92376"/>
    <w:rsid w:val="00F9251B"/>
    <w:rsid w:val="00F927F1"/>
    <w:rsid w:val="00F92875"/>
    <w:rsid w:val="00F92DB0"/>
    <w:rsid w:val="00F92F0F"/>
    <w:rsid w:val="00F93714"/>
    <w:rsid w:val="00F94C11"/>
    <w:rsid w:val="00F9533A"/>
    <w:rsid w:val="00F95A7E"/>
    <w:rsid w:val="00F95ABD"/>
    <w:rsid w:val="00F95C11"/>
    <w:rsid w:val="00FA0FA8"/>
    <w:rsid w:val="00FA1271"/>
    <w:rsid w:val="00FA1414"/>
    <w:rsid w:val="00FA14DB"/>
    <w:rsid w:val="00FA175A"/>
    <w:rsid w:val="00FA21AC"/>
    <w:rsid w:val="00FA2503"/>
    <w:rsid w:val="00FA2EA6"/>
    <w:rsid w:val="00FA5171"/>
    <w:rsid w:val="00FA53BB"/>
    <w:rsid w:val="00FA5C53"/>
    <w:rsid w:val="00FA60DA"/>
    <w:rsid w:val="00FA654C"/>
    <w:rsid w:val="00FA6F08"/>
    <w:rsid w:val="00FA751E"/>
    <w:rsid w:val="00FA7A39"/>
    <w:rsid w:val="00FB0692"/>
    <w:rsid w:val="00FB2565"/>
    <w:rsid w:val="00FB25FD"/>
    <w:rsid w:val="00FB34FC"/>
    <w:rsid w:val="00FB409C"/>
    <w:rsid w:val="00FB512E"/>
    <w:rsid w:val="00FB5773"/>
    <w:rsid w:val="00FB6996"/>
    <w:rsid w:val="00FB79A7"/>
    <w:rsid w:val="00FC00E0"/>
    <w:rsid w:val="00FC1507"/>
    <w:rsid w:val="00FC155C"/>
    <w:rsid w:val="00FC1F3E"/>
    <w:rsid w:val="00FC2180"/>
    <w:rsid w:val="00FC301D"/>
    <w:rsid w:val="00FC38FC"/>
    <w:rsid w:val="00FC3AA7"/>
    <w:rsid w:val="00FC50C7"/>
    <w:rsid w:val="00FC5600"/>
    <w:rsid w:val="00FC5FED"/>
    <w:rsid w:val="00FC6384"/>
    <w:rsid w:val="00FC63F9"/>
    <w:rsid w:val="00FC70A6"/>
    <w:rsid w:val="00FC7BB4"/>
    <w:rsid w:val="00FD09F2"/>
    <w:rsid w:val="00FD20CC"/>
    <w:rsid w:val="00FD22D2"/>
    <w:rsid w:val="00FD272E"/>
    <w:rsid w:val="00FD2757"/>
    <w:rsid w:val="00FD3DB4"/>
    <w:rsid w:val="00FD41B5"/>
    <w:rsid w:val="00FD4312"/>
    <w:rsid w:val="00FD4BAD"/>
    <w:rsid w:val="00FD4DBB"/>
    <w:rsid w:val="00FD4E6D"/>
    <w:rsid w:val="00FD6626"/>
    <w:rsid w:val="00FD7352"/>
    <w:rsid w:val="00FD7620"/>
    <w:rsid w:val="00FE078A"/>
    <w:rsid w:val="00FE182F"/>
    <w:rsid w:val="00FE1945"/>
    <w:rsid w:val="00FE2BFC"/>
    <w:rsid w:val="00FE2D2C"/>
    <w:rsid w:val="00FE2FF5"/>
    <w:rsid w:val="00FE3D21"/>
    <w:rsid w:val="00FE46A8"/>
    <w:rsid w:val="00FE4788"/>
    <w:rsid w:val="00FE4E2E"/>
    <w:rsid w:val="00FE534C"/>
    <w:rsid w:val="00FE57C1"/>
    <w:rsid w:val="00FE5DEE"/>
    <w:rsid w:val="00FE62C8"/>
    <w:rsid w:val="00FE74E5"/>
    <w:rsid w:val="00FE7DA1"/>
    <w:rsid w:val="00FF170D"/>
    <w:rsid w:val="00FF20FB"/>
    <w:rsid w:val="00FF2409"/>
    <w:rsid w:val="00FF2DA8"/>
    <w:rsid w:val="00FF3977"/>
    <w:rsid w:val="00FF4021"/>
    <w:rsid w:val="00FF79BE"/>
    <w:rsid w:val="00FF7FB1"/>
    <w:rsid w:val="1D4DE77B"/>
    <w:rsid w:val="35A13291"/>
    <w:rsid w:val="3980A4D1"/>
    <w:rsid w:val="49934327"/>
    <w:rsid w:val="4B072A60"/>
    <w:rsid w:val="4DDDC3E6"/>
    <w:rsid w:val="5B279604"/>
    <w:rsid w:val="5CA0BA98"/>
    <w:rsid w:val="608FDB46"/>
    <w:rsid w:val="6BD7E2A1"/>
    <w:rsid w:val="6C5FC0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D9B1E"/>
  <w15:docId w15:val="{E7A816F6-1F18-4912-ABED-3559FC2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paragraph" w:styleId="Heading1">
    <w:name w:val="heading 1"/>
    <w:basedOn w:val="Normal"/>
    <w:link w:val="Heading1Char"/>
    <w:uiPriority w:val="9"/>
    <w:qFormat/>
    <w:rsid w:val="00F0372B"/>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basedOn w:val="Normal"/>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CommentReference">
    <w:name w:val="annotation reference"/>
    <w:basedOn w:val="DefaultParagraphFont"/>
    <w:uiPriority w:val="99"/>
    <w:semiHidden/>
    <w:unhideWhenUsed/>
    <w:rsid w:val="000D5A5D"/>
    <w:rPr>
      <w:sz w:val="16"/>
      <w:szCs w:val="16"/>
    </w:rPr>
  </w:style>
  <w:style w:type="paragraph" w:styleId="CommentText">
    <w:name w:val="annotation text"/>
    <w:basedOn w:val="Normal"/>
    <w:link w:val="CommentTextChar"/>
    <w:uiPriority w:val="99"/>
    <w:semiHidden/>
    <w:unhideWhenUsed/>
    <w:rsid w:val="000D5A5D"/>
    <w:rPr>
      <w:sz w:val="20"/>
      <w:szCs w:val="20"/>
    </w:rPr>
  </w:style>
  <w:style w:type="character" w:customStyle="1" w:styleId="CommentTextChar">
    <w:name w:val="Comment Text Char"/>
    <w:basedOn w:val="DefaultParagraphFont"/>
    <w:link w:val="CommentText"/>
    <w:uiPriority w:val="99"/>
    <w:semiHidden/>
    <w:rsid w:val="000D5A5D"/>
    <w:rPr>
      <w:sz w:val="20"/>
      <w:szCs w:val="20"/>
    </w:rPr>
  </w:style>
  <w:style w:type="paragraph" w:styleId="CommentSubject">
    <w:name w:val="annotation subject"/>
    <w:basedOn w:val="CommentText"/>
    <w:next w:val="CommentText"/>
    <w:link w:val="CommentSubjectChar"/>
    <w:uiPriority w:val="99"/>
    <w:semiHidden/>
    <w:unhideWhenUsed/>
    <w:rsid w:val="000D5A5D"/>
    <w:rPr>
      <w:b/>
      <w:bCs/>
    </w:rPr>
  </w:style>
  <w:style w:type="character" w:customStyle="1" w:styleId="CommentSubjectChar">
    <w:name w:val="Comment Subject Char"/>
    <w:basedOn w:val="CommentTextChar"/>
    <w:link w:val="CommentSubject"/>
    <w:uiPriority w:val="99"/>
    <w:semiHidden/>
    <w:rsid w:val="000D5A5D"/>
    <w:rPr>
      <w:b/>
      <w:bCs/>
      <w:sz w:val="20"/>
      <w:szCs w:val="20"/>
    </w:rPr>
  </w:style>
  <w:style w:type="paragraph" w:styleId="Revision">
    <w:name w:val="Revision"/>
    <w:hidden/>
    <w:uiPriority w:val="99"/>
    <w:semiHidden/>
    <w:rsid w:val="00D2639E"/>
    <w:pPr>
      <w:spacing w:after="0"/>
    </w:pPr>
  </w:style>
  <w:style w:type="character" w:customStyle="1" w:styleId="eop">
    <w:name w:val="eop"/>
    <w:basedOn w:val="DefaultParagraphFont"/>
    <w:rsid w:val="00AA6F0A"/>
  </w:style>
  <w:style w:type="character" w:customStyle="1" w:styleId="Heading1Char">
    <w:name w:val="Heading 1 Char"/>
    <w:basedOn w:val="DefaultParagraphFont"/>
    <w:link w:val="Heading1"/>
    <w:uiPriority w:val="9"/>
    <w:rsid w:val="00F0372B"/>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F0372B"/>
    <w:rPr>
      <w:i/>
      <w:iCs/>
    </w:rPr>
  </w:style>
  <w:style w:type="paragraph" w:customStyle="1" w:styleId="paragraph">
    <w:name w:val="paragraph"/>
    <w:basedOn w:val="Normal"/>
    <w:rsid w:val="00A44043"/>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460274">
      <w:bodyDiv w:val="1"/>
      <w:marLeft w:val="0"/>
      <w:marRight w:val="0"/>
      <w:marTop w:val="0"/>
      <w:marBottom w:val="0"/>
      <w:divBdr>
        <w:top w:val="none" w:sz="0" w:space="0" w:color="auto"/>
        <w:left w:val="none" w:sz="0" w:space="0" w:color="auto"/>
        <w:bottom w:val="none" w:sz="0" w:space="0" w:color="auto"/>
        <w:right w:val="none" w:sz="0" w:space="0" w:color="auto"/>
      </w:divBdr>
    </w:div>
    <w:div w:id="531112014">
      <w:bodyDiv w:val="1"/>
      <w:marLeft w:val="0"/>
      <w:marRight w:val="0"/>
      <w:marTop w:val="0"/>
      <w:marBottom w:val="0"/>
      <w:divBdr>
        <w:top w:val="none" w:sz="0" w:space="0" w:color="auto"/>
        <w:left w:val="none" w:sz="0" w:space="0" w:color="auto"/>
        <w:bottom w:val="none" w:sz="0" w:space="0" w:color="auto"/>
        <w:right w:val="none" w:sz="0" w:space="0" w:color="auto"/>
      </w:divBdr>
    </w:div>
    <w:div w:id="1363171160">
      <w:bodyDiv w:val="1"/>
      <w:marLeft w:val="0"/>
      <w:marRight w:val="0"/>
      <w:marTop w:val="0"/>
      <w:marBottom w:val="0"/>
      <w:divBdr>
        <w:top w:val="none" w:sz="0" w:space="0" w:color="auto"/>
        <w:left w:val="none" w:sz="0" w:space="0" w:color="auto"/>
        <w:bottom w:val="none" w:sz="0" w:space="0" w:color="auto"/>
        <w:right w:val="none" w:sz="0" w:space="0" w:color="auto"/>
      </w:divBdr>
    </w:div>
    <w:div w:id="1564563245">
      <w:bodyDiv w:val="1"/>
      <w:marLeft w:val="0"/>
      <w:marRight w:val="0"/>
      <w:marTop w:val="0"/>
      <w:marBottom w:val="0"/>
      <w:divBdr>
        <w:top w:val="none" w:sz="0" w:space="0" w:color="auto"/>
        <w:left w:val="none" w:sz="0" w:space="0" w:color="auto"/>
        <w:bottom w:val="none" w:sz="0" w:space="0" w:color="auto"/>
        <w:right w:val="none" w:sz="0" w:space="0" w:color="auto"/>
      </w:divBdr>
    </w:div>
    <w:div w:id="1765567903">
      <w:bodyDiv w:val="1"/>
      <w:marLeft w:val="0"/>
      <w:marRight w:val="0"/>
      <w:marTop w:val="0"/>
      <w:marBottom w:val="0"/>
      <w:divBdr>
        <w:top w:val="none" w:sz="0" w:space="0" w:color="auto"/>
        <w:left w:val="none" w:sz="0" w:space="0" w:color="auto"/>
        <w:bottom w:val="none" w:sz="0" w:space="0" w:color="auto"/>
        <w:right w:val="none" w:sz="0" w:space="0" w:color="auto"/>
      </w:divBdr>
    </w:div>
    <w:div w:id="180823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e3f8d12d-1f24-41e0-ae12-86e65764037f">
      <UserInfo>
        <DisplayName>Phil Cook</DisplayName>
        <AccountId>16</AccountId>
        <AccountType/>
      </UserInfo>
    </SharedWithUsers>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Props1.xml><?xml version="1.0" encoding="utf-8"?>
<ds:datastoreItem xmlns:ds="http://schemas.openxmlformats.org/officeDocument/2006/customXml" ds:itemID="{EEF42459-B539-4C67-BFFE-F329311D532E}">
  <ds:schemaRefs>
    <ds:schemaRef ds:uri="http://schemas.microsoft.com/sharepoint/v3/contenttype/forms"/>
  </ds:schemaRefs>
</ds:datastoreItem>
</file>

<file path=customXml/itemProps2.xml><?xml version="1.0" encoding="utf-8"?>
<ds:datastoreItem xmlns:ds="http://schemas.openxmlformats.org/officeDocument/2006/customXml" ds:itemID="{74599D1C-E9D3-4ACB-9696-437D1E41FEE2}"/>
</file>

<file path=customXml/itemProps3.xml><?xml version="1.0" encoding="utf-8"?>
<ds:datastoreItem xmlns:ds="http://schemas.openxmlformats.org/officeDocument/2006/customXml" ds:itemID="{708872D3-1820-42B4-A75E-CDD9C5D47A2B}">
  <ds:schemaRefs>
    <ds:schemaRef ds:uri="http://schemas.openxmlformats.org/officeDocument/2006/bibliography"/>
  </ds:schemaRefs>
</ds:datastoreItem>
</file>

<file path=customXml/itemProps4.xml><?xml version="1.0" encoding="utf-8"?>
<ds:datastoreItem xmlns:ds="http://schemas.openxmlformats.org/officeDocument/2006/customXml" ds:itemID="{508677E4-BE56-4B76-91FC-E6028A9DD3D4}">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4391</Words>
  <Characters>25035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Turner</dc:creator>
  <cp:lastModifiedBy>Sarah Thompson</cp:lastModifiedBy>
  <cp:revision>25</cp:revision>
  <cp:lastPrinted>2018-04-19T13:13:00Z</cp:lastPrinted>
  <dcterms:created xsi:type="dcterms:W3CDTF">2024-07-30T11:58:00Z</dcterms:created>
  <dcterms:modified xsi:type="dcterms:W3CDTF">2024-07-30T12:49:00Z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2024-07-30T11:58:10Z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b12fc96f-a1a4-462b-96bb-3d75d0a6d123</vt:lpwstr>
  </property>
  <property fmtid="{D5CDD505-2E9C-101B-9397-08002B2CF9AE}" pid="10" name="MSIP_Label_67e08e62-16ad-4613-967d-21554f0d2219_ContentBits">
    <vt:lpwstr>0</vt:lpwstr>
  </property>
</Properties>
</file>